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РОСТОВСКАЯ ОБЛАСТЬ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МУНИЦИПАЛЬНОЕ ОБРАЗОВАНИЕ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«ЗЕЛЕНОВСКОЕ СЕЛЬСКОЕ ПОСЕЛЕНИЕ»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38"/>
          <w:sz w:val="28"/>
          <w:szCs w:val="28"/>
        </w:rPr>
      </w:pPr>
      <w:r>
        <w:rPr>
          <w:rFonts w:cs="Times New Roman" w:ascii="Times New Roman" w:hAnsi="Times New Roman"/>
          <w:b/>
          <w:spacing w:val="38"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06.07.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2022                                 №61                                               х.Зеленовка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bookmarkStart w:id="1" w:name="__DdeLink__6565_783020140"/>
      <w:r>
        <w:rPr>
          <w:rFonts w:ascii="Times New Roman" w:hAnsi="Times New Roman"/>
          <w:b/>
          <w:sz w:val="28"/>
          <w:szCs w:val="28"/>
        </w:rPr>
        <w:t>Об утверждении отчета по муниципальной программе Зеленовского сельского поселения Тарасовского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  <w:bookmarkEnd w:id="1"/>
      <w:r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 2022 г.</w:t>
      </w:r>
    </w:p>
    <w:p>
      <w:pPr>
        <w:pStyle w:val="Normal"/>
        <w:widowControl w:val="false"/>
        <w:spacing w:lineRule="auto" w:line="240" w:before="0" w:after="0"/>
        <w:ind w:left="567" w:hanging="0"/>
        <w:jc w:val="both"/>
        <w:rPr/>
      </w:pPr>
      <w:r>
        <w:rPr>
          <w:rFonts w:ascii="Times New Roman" w:hAnsi="Times New Roman"/>
          <w:sz w:val="28"/>
          <w:szCs w:val="28"/>
        </w:rPr>
        <w:t>1.Утвердить отчет об исполнении плана реализации муниципальной программы «</w:t>
      </w:r>
      <w:r>
        <w:rPr>
          <w:rFonts w:ascii="Times New Roman" w:hAnsi="Times New Roman"/>
          <w:b w:val="false"/>
          <w:bCs w:val="false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.</w:t>
      </w:r>
    </w:p>
    <w:p>
      <w:pPr>
        <w:pStyle w:val="NoSpacing"/>
        <w:ind w:left="5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Постановление подлежит размещению на официальном сайте Администрации Зеленовского сельского поселения в информационно-телекоммуникационной сети Интернет.</w:t>
      </w:r>
    </w:p>
    <w:p>
      <w:pPr>
        <w:pStyle w:val="NoSpacing"/>
        <w:ind w:left="567" w:hanging="0"/>
        <w:jc w:val="both"/>
        <w:rPr/>
      </w:pPr>
      <w:r>
        <w:rPr>
          <w:rFonts w:eastAsia="Lucida Sans Unicode" w:cs="Times New Roman" w:ascii="Times New Roman" w:hAnsi="Times New Roman"/>
          <w:sz w:val="28"/>
          <w:szCs w:val="28"/>
        </w:rPr>
        <w:t xml:space="preserve"> </w:t>
      </w:r>
      <w:r>
        <w:rPr>
          <w:rFonts w:eastAsia="Lucida Sans Unicode" w:cs="Times New Roman" w:ascii="Times New Roman" w:hAnsi="Times New Roman"/>
          <w:sz w:val="28"/>
          <w:szCs w:val="28"/>
        </w:rPr>
        <w:t>3.</w:t>
      </w:r>
      <w:r>
        <w:rPr>
          <w:rFonts w:eastAsia="TimesNewRomanPSMT"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137" w:leader="none"/>
        </w:tabs>
        <w:spacing w:lineRule="auto" w:line="240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137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tabs>
          <w:tab w:val="clear" w:pos="708"/>
          <w:tab w:val="left" w:pos="7137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Зеленовского сельского поселения  </w:t>
        <w:tab/>
        <w:t>Т.И. Обухова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8668" w:leader="none"/>
        </w:tabs>
        <w:rPr/>
      </w:pPr>
      <w:r>
        <w:rPr/>
        <w:tab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8668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320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</w:t>
      </w:r>
      <w:r>
        <w:rPr>
          <w:rFonts w:cs="Times New Roman" w:ascii="Times New Roman" w:hAnsi="Times New Roman"/>
          <w:sz w:val="24"/>
          <w:szCs w:val="24"/>
        </w:rPr>
        <w:t>риложение №1</w:t>
      </w:r>
    </w:p>
    <w:p>
      <w:pPr>
        <w:pStyle w:val="Normal"/>
        <w:tabs>
          <w:tab w:val="clear" w:pos="708"/>
          <w:tab w:val="left" w:pos="4320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главы Администрации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Зеленовского сельского поселения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06.07.2022 г. № 61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Отчет об исполнении плана  реализации муниципальной программы: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Отчетный период: </w:t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cs="Times New Roman" w:ascii="Times New Roman" w:hAnsi="Times New Roman"/>
          <w:b/>
          <w:sz w:val="28"/>
          <w:szCs w:val="28"/>
        </w:rPr>
        <w:t>квартал 202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2 </w:t>
      </w:r>
      <w:r>
        <w:rPr>
          <w:rFonts w:cs="Times New Roman" w:ascii="Times New Roman" w:hAnsi="Times New Roman"/>
          <w:b/>
          <w:sz w:val="28"/>
          <w:szCs w:val="28"/>
        </w:rPr>
        <w:t>г.</w:t>
      </w:r>
    </w:p>
    <w:p>
      <w:pPr>
        <w:pStyle w:val="Normal"/>
        <w:rPr>
          <w:rFonts w:ascii="Times New Roman" w:hAnsi="Times New Roman" w:cs="Times New Roman"/>
          <w:color w:val="FF0000"/>
          <w:sz w:val="10"/>
          <w:szCs w:val="10"/>
        </w:rPr>
      </w:pPr>
      <w:r>
        <w:rPr>
          <w:rFonts w:cs="Times New Roman" w:ascii="Times New Roman" w:hAnsi="Times New Roman"/>
          <w:color w:val="FF0000"/>
          <w:sz w:val="10"/>
          <w:szCs w:val="10"/>
        </w:rPr>
      </w:r>
    </w:p>
    <w:tbl>
      <w:tblPr>
        <w:tblW w:w="1545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469"/>
        <w:gridCol w:w="1590"/>
        <w:gridCol w:w="1724"/>
        <w:gridCol w:w="1306"/>
        <w:gridCol w:w="1452"/>
        <w:gridCol w:w="1543"/>
        <w:gridCol w:w="1762"/>
        <w:gridCol w:w="1634"/>
        <w:gridCol w:w="1127"/>
        <w:gridCol w:w="1365"/>
        <w:gridCol w:w="1476"/>
      </w:tblGrid>
      <w:tr>
        <w:trPr>
          <w:trHeight w:val="854" w:hRule="atLeast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 исполнитель, соисполнитель, участник (должность/ ФИО)  </w:t>
            </w:r>
            <w:r>
              <w:fldChar w:fldCharType="begin"/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instrText> HYPERLINK "../../../../../../../WinUsers/Asus/Documents/%D0%9E%D1%82%D1%87%D0%B5%D1%82%20%D0%B7%D0%B0%201%20%D0%BF%D0%BE%D0%BB%D1%83%D0%B3%D0%BE%D0%B4%D0%B8%D0%B5%20%D0%9E%D0%B1%D1%89%D0%B5%D1%81%D1%82%D0%B2%D0%B5%D0%BD%D0%BD%D1%8B%D0%B9%20%D0%BF%D0%BE%D1%80%D1%8F%D0%B4%D1%80%D0%BA.docx" \l "Par1127"</w:instrText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fldChar w:fldCharType="separate"/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&lt;1&gt;</w:t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fldChar w:fldCharType="end"/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бюджета поселения на       реализацию муниципальной      </w:t>
              <w:br/>
              <w:t>программы, тыс.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>контрактов, договоров, соглашений на отчетную дату, шт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instrText> HYPERLINK "../../../../../../../WinUsers/Asus/Documents/%D0%9E%D1%82%D1%87%D0%B5%D1%82%20%D0%B7%D0%B0%201%20%D0%BF%D0%BE%D0%BB%D1%83%D0%B3%D0%BE%D0%B4%D0%B8%D0%B5%20%D0%9E%D0%B1%D1%89%D0%B5%D1%81%D1%82%D0%B2%D0%B5%D0%BD%D0%BD%D1%8B%D0%B9%20%D0%BF%D0%BE%D1%80%D1%8F%D0%B4%D1%80%D0%BA.docx"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fldChar w:fldCharType="separate"/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&lt;2&gt;</w:t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 бюд-жетной росписью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r>
              <w:fldChar w:fldCharType="begin"/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instrText> HYPERLINK "../../../../../../../WinUsers/Asus/Documents/%D0%9E%D1%82%D1%87%D0%B5%D1%82%20%D0%B7%D0%B0%201%20%D0%BF%D0%BE%D0%BB%D1%83%D0%B3%D0%BE%D0%B4%D0%B8%D0%B5%20%D0%9E%D0%B1%D1%89%D0%B5%D1%81%D1%82%D0%B2%D0%B5%D0%BD%D0%BD%D1%8B%D0%B9%20%D0%BF%D0%BE%D1%80%D1%8F%D0%B4%D1%80%D0%BA.docx"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fldChar w:fldCharType="separate"/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&lt;2&gt;</w:t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  <w:r>
              <w:fldChar w:fldCharType="begin"/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instrText> HYPERLINK "../../../../../../../WinUsers/Asus/Documents/%D0%9E%D1%82%D1%87%D0%B5%D1%82%20%D0%B7%D0%B0%201%20%D0%BF%D0%BE%D0%BB%D1%83%D0%B3%D0%BE%D0%B4%D0%B8%D0%B5%20%D0%9E%D0%B1%D1%89%D0%B5%D1%81%D1%82%D0%B2%D0%B5%D0%BD%D0%BD%D1%8B%D0%B9%20%D0%BF%D0%BE%D1%80%D1%8F%D0%B4%D1%80%D0%BA.docx"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fldChar w:fldCharType="separate"/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&lt;3&gt;</w:t>
            </w:r>
            <w:r>
              <w:rPr>
                <w:sz w:val="24"/>
                <w:szCs w:val="24"/>
                <w:rFonts w:cs="Times New Roman" w:ascii="Times New Roman" w:hAnsi="Times New Roman"/>
                <w:color w:val="auto"/>
              </w:rPr>
              <w:fldChar w:fldCharType="end"/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545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57"/>
        <w:gridCol w:w="2217"/>
        <w:gridCol w:w="1416"/>
        <w:gridCol w:w="3440"/>
        <w:gridCol w:w="1131"/>
        <w:gridCol w:w="1267"/>
        <w:gridCol w:w="1111"/>
        <w:gridCol w:w="962"/>
        <w:gridCol w:w="983"/>
        <w:gridCol w:w="1247"/>
        <w:gridCol w:w="1117"/>
      </w:tblGrid>
      <w:tr>
        <w:trPr>
          <w:tblHeader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«Обеспечению пожарной безопасности»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категории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Шестухина И.А.</w:t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  <w:p>
            <w:pPr>
              <w:pStyle w:val="Normal"/>
              <w:widowControl w:val="false"/>
              <w:spacing w:before="0" w:after="20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  <w:p>
            <w:pPr>
              <w:pStyle w:val="Normal"/>
              <w:widowControl w:val="false"/>
              <w:spacing w:before="0" w:after="20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kern w:val="2"/>
              </w:rPr>
              <w:t xml:space="preserve">Основное мероприятие  1.1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приобретение пожарного оборудования и снаряжения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категории</w:t>
            </w:r>
          </w:p>
          <w:p>
            <w:pPr>
              <w:pStyle w:val="Normal"/>
              <w:widowControl w:val="false"/>
              <w:spacing w:before="0" w:after="20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Шестухина И.А.</w:t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en-US" w:bidi="fa-I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 w:eastAsia="en-US" w:bidi="fa-IR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01.01.2022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6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31.12.2022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  <w:p>
            <w:pPr>
              <w:pStyle w:val="Normal"/>
              <w:widowControl w:val="false"/>
              <w:spacing w:before="0" w:after="20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  <w:p>
            <w:pPr>
              <w:pStyle w:val="Normal"/>
              <w:widowControl w:val="false"/>
              <w:spacing w:before="0" w:after="20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3496" w:hRule="atLeas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</w:rPr>
              <w:t>Основное мероприятие  1.2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обеспечению  защиты населённых пунктов от ландшафтных пожаров путём проведения опашки.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категории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Шестухина И.А.</w:t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1.3 Совершенствование муниципальной системы оповещения.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8668" w:leader="none"/>
        </w:tabs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8f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00000A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nformat" w:customStyle="1">
    <w:name w:val="ConsPlusNonformat Знак"/>
    <w:link w:val="ConsPlusNonformat0"/>
    <w:uiPriority w:val="99"/>
    <w:qFormat/>
    <w:locked/>
    <w:rsid w:val="008b481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Интернет-ссылка"/>
    <w:basedOn w:val="DefaultParagraphFont"/>
    <w:uiPriority w:val="99"/>
    <w:semiHidden/>
    <w:unhideWhenUsed/>
    <w:rsid w:val="008b481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758fa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00000A"/>
      <w:kern w:val="0"/>
      <w:sz w:val="22"/>
      <w:szCs w:val="22"/>
      <w:lang w:eastAsia="ru-RU" w:val="ru-RU" w:bidi="ar-SA"/>
    </w:rPr>
  </w:style>
  <w:style w:type="paragraph" w:styleId="ConsPlusTitle" w:customStyle="1">
    <w:name w:val="ConsPlusTitle"/>
    <w:qFormat/>
    <w:rsid w:val="000758f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eastAsia="ru-RU" w:val="ru-RU" w:bidi="ar-SA"/>
    </w:rPr>
  </w:style>
  <w:style w:type="paragraph" w:styleId="ConsPlusNonformat1" w:customStyle="1">
    <w:name w:val="ConsPlusNonformat"/>
    <w:link w:val="ConsPlusNonformat"/>
    <w:uiPriority w:val="99"/>
    <w:qFormat/>
    <w:rsid w:val="008b481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LibreOffice/7.0.3.1$Windows_X86_64 LibreOffice_project/d7547858d014d4cf69878db179d326fc3483e082</Application>
  <Pages>6</Pages>
  <Words>297</Words>
  <Characters>2077</Characters>
  <CharactersWithSpaces>2424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2022-07-22T12:26:00Z</dcterms:created>
  <dc:creator>Asus</dc:creator>
  <dc:description/>
  <dc:language>ru-RU</dc:language>
  <cp:lastModifiedBy/>
  <dcterms:modified xsi:type="dcterms:W3CDTF">2022-07-22T16:09:04Z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