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AD" w:rsidRDefault="001F52E5" w:rsidP="00554FAD">
      <w:pPr>
        <w:widowControl w:val="0"/>
        <w:tabs>
          <w:tab w:val="left" w:pos="7650"/>
        </w:tabs>
        <w:suppressAutoHyphens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</w:t>
      </w:r>
      <w:r w:rsidR="00554FAD">
        <w:rPr>
          <w:rFonts w:eastAsia="Calibri"/>
          <w:b/>
          <w:bCs/>
          <w:sz w:val="28"/>
          <w:szCs w:val="28"/>
          <w:lang w:eastAsia="en-US"/>
        </w:rPr>
        <w:tab/>
      </w:r>
      <w:r w:rsidR="00D767BA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1F52E5" w:rsidRDefault="00554FAD" w:rsidP="001F52E5">
      <w:pPr>
        <w:widowControl w:val="0"/>
        <w:suppressAutoHyphens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</w:t>
      </w:r>
      <w:r w:rsidR="001F52E5">
        <w:rPr>
          <w:rFonts w:eastAsia="Calibri"/>
          <w:b/>
          <w:bCs/>
          <w:sz w:val="28"/>
          <w:szCs w:val="28"/>
          <w:lang w:eastAsia="en-US"/>
        </w:rPr>
        <w:t xml:space="preserve">    РОССИЙСКАЯ ФЕДЕРАЦИЯ</w:t>
      </w:r>
    </w:p>
    <w:p w:rsidR="001F52E5" w:rsidRDefault="001F52E5" w:rsidP="001F52E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1F52E5" w:rsidRDefault="001F52E5" w:rsidP="001F52E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1F52E5" w:rsidRDefault="001F52E5" w:rsidP="001F52E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1F52E5" w:rsidRDefault="001F52E5" w:rsidP="001F52E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1F52E5" w:rsidRDefault="00010021" w:rsidP="001F52E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</w:t>
      </w:r>
      <w:r w:rsidR="001F52E5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E17086" w:rsidRDefault="00E17086" w:rsidP="00E17086">
      <w:pPr>
        <w:pStyle w:val="a3"/>
        <w:spacing w:after="260"/>
        <w:ind w:firstLine="0"/>
        <w:jc w:val="left"/>
      </w:pPr>
    </w:p>
    <w:p w:rsidR="001F52E5" w:rsidRDefault="00E17086" w:rsidP="00E17086">
      <w:pPr>
        <w:pStyle w:val="a3"/>
        <w:spacing w:after="260"/>
        <w:ind w:firstLine="0"/>
        <w:jc w:val="left"/>
      </w:pPr>
      <w:r>
        <w:t xml:space="preserve">                                           </w:t>
      </w:r>
      <w:r w:rsidR="001F52E5">
        <w:t xml:space="preserve">  ПОСТАНОВЛЕНИЕ</w:t>
      </w:r>
    </w:p>
    <w:p w:rsidR="001F52E5" w:rsidRPr="00E17086" w:rsidRDefault="00E17086" w:rsidP="00E17086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B6828">
        <w:rPr>
          <w:sz w:val="28"/>
          <w:szCs w:val="28"/>
        </w:rPr>
        <w:t xml:space="preserve">                       </w:t>
      </w:r>
      <w:r w:rsidR="00554FAD">
        <w:rPr>
          <w:sz w:val="28"/>
          <w:szCs w:val="28"/>
        </w:rPr>
        <w:t xml:space="preserve">№ </w:t>
      </w:r>
      <w:r w:rsidR="00AC7EDE">
        <w:rPr>
          <w:sz w:val="28"/>
          <w:szCs w:val="28"/>
        </w:rPr>
        <w:t>62</w:t>
      </w:r>
      <w:r w:rsidR="000B6828">
        <w:rPr>
          <w:sz w:val="28"/>
          <w:szCs w:val="28"/>
        </w:rPr>
        <w:t xml:space="preserve"> от </w:t>
      </w:r>
      <w:r w:rsidR="00AC7EDE">
        <w:rPr>
          <w:sz w:val="28"/>
          <w:szCs w:val="28"/>
        </w:rPr>
        <w:t>15.06.</w:t>
      </w:r>
      <w:r w:rsidR="00554FAD">
        <w:rPr>
          <w:sz w:val="28"/>
          <w:szCs w:val="28"/>
        </w:rPr>
        <w:t xml:space="preserve"> </w:t>
      </w:r>
      <w:r w:rsidR="001F52E5">
        <w:rPr>
          <w:sz w:val="28"/>
          <w:szCs w:val="28"/>
        </w:rPr>
        <w:t>2021 г.</w:t>
      </w:r>
      <w:r>
        <w:rPr>
          <w:sz w:val="28"/>
          <w:szCs w:val="28"/>
        </w:rPr>
        <w:t xml:space="preserve">      </w:t>
      </w:r>
    </w:p>
    <w:p w:rsidR="00E17086" w:rsidRPr="00E17086" w:rsidRDefault="00E17086" w:rsidP="00E17086">
      <w:pPr>
        <w:tabs>
          <w:tab w:val="left" w:pos="3480"/>
        </w:tabs>
        <w:ind w:left="14" w:right="-15" w:firstLine="652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х</w:t>
      </w:r>
      <w:r w:rsidRPr="00E170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086">
        <w:rPr>
          <w:sz w:val="28"/>
          <w:szCs w:val="28"/>
        </w:rPr>
        <w:t>Зеленовка</w:t>
      </w:r>
    </w:p>
    <w:p w:rsidR="001F52E5" w:rsidRPr="00E17086" w:rsidRDefault="001F52E5" w:rsidP="001F52E5">
      <w:pPr>
        <w:ind w:left="14" w:right="-15" w:firstLine="652"/>
        <w:rPr>
          <w:b/>
          <w:sz w:val="28"/>
          <w:szCs w:val="28"/>
        </w:rPr>
      </w:pPr>
      <w:r w:rsidRPr="00E17086">
        <w:rPr>
          <w:b/>
          <w:sz w:val="28"/>
          <w:szCs w:val="28"/>
        </w:rPr>
        <w:t xml:space="preserve">Об утверждении Порядка установления и оценки применения </w:t>
      </w:r>
      <w:r w:rsidRPr="00E17086">
        <w:rPr>
          <w:b/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1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7086">
        <w:rPr>
          <w:b/>
          <w:sz w:val="28"/>
          <w:szCs w:val="28"/>
        </w:rPr>
        <w:t xml:space="preserve">устанавливаемых муниципальными нормативными правовыми актами обязательных требований, </w:t>
      </w:r>
      <w:r w:rsidR="00554FAD" w:rsidRPr="00E17086">
        <w:rPr>
          <w:b/>
          <w:sz w:val="28"/>
          <w:szCs w:val="28"/>
        </w:rPr>
        <w:t xml:space="preserve"> </w:t>
      </w:r>
      <w:r w:rsidRPr="00E17086">
        <w:rPr>
          <w:b/>
          <w:sz w:val="28"/>
          <w:szCs w:val="28"/>
        </w:rPr>
        <w:t>которые связаны с осуществлением предпринимательской и иной экономической деятельности н оценка соблюдения которых осуществляется в рамках муниципального контроля</w:t>
      </w:r>
    </w:p>
    <w:bookmarkEnd w:id="0"/>
    <w:p w:rsidR="001F52E5" w:rsidRPr="001F52E5" w:rsidRDefault="001F52E5" w:rsidP="001F52E5">
      <w:pPr>
        <w:ind w:left="14" w:right="-15" w:firstLine="652"/>
        <w:rPr>
          <w:sz w:val="28"/>
          <w:szCs w:val="28"/>
        </w:rPr>
      </w:pPr>
    </w:p>
    <w:p w:rsidR="001F52E5" w:rsidRPr="001F52E5" w:rsidRDefault="00554FAD" w:rsidP="00554FAD">
      <w:pPr>
        <w:ind w:right="-1"/>
        <w:rPr>
          <w:sz w:val="28"/>
          <w:szCs w:val="28"/>
        </w:rPr>
      </w:pPr>
      <w:r>
        <w:rPr>
          <w:szCs w:val="28"/>
        </w:rPr>
        <w:t xml:space="preserve">           </w:t>
      </w:r>
      <w:r w:rsidR="001F52E5">
        <w:rPr>
          <w:sz w:val="28"/>
          <w:szCs w:val="28"/>
        </w:rPr>
        <w:t xml:space="preserve">  </w:t>
      </w:r>
      <w:r w:rsidR="001F52E5" w:rsidRPr="001F52E5">
        <w:rPr>
          <w:sz w:val="28"/>
          <w:szCs w:val="28"/>
        </w:rPr>
        <w:t>В соответствии с частью 5 статьи 2 Федерального закона от 31.07.2020 № 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1F52E5">
        <w:rPr>
          <w:sz w:val="28"/>
          <w:szCs w:val="28"/>
        </w:rPr>
        <w:t xml:space="preserve">Зеленовское </w:t>
      </w:r>
      <w:r w:rsidR="001F52E5" w:rsidRPr="001F52E5">
        <w:rPr>
          <w:sz w:val="28"/>
          <w:szCs w:val="28"/>
        </w:rPr>
        <w:t xml:space="preserve"> сельское </w:t>
      </w:r>
      <w:r w:rsidR="001F52E5">
        <w:rPr>
          <w:sz w:val="28"/>
          <w:szCs w:val="28"/>
        </w:rPr>
        <w:t xml:space="preserve"> </w:t>
      </w:r>
      <w:r w:rsidR="001F52E5" w:rsidRPr="001F52E5">
        <w:rPr>
          <w:sz w:val="28"/>
          <w:szCs w:val="28"/>
        </w:rPr>
        <w:t xml:space="preserve">поселение», Администрация </w:t>
      </w:r>
      <w:r w:rsidR="001F52E5">
        <w:rPr>
          <w:sz w:val="28"/>
          <w:szCs w:val="28"/>
        </w:rPr>
        <w:t>Зеленовского сельского поселения</w:t>
      </w:r>
    </w:p>
    <w:p w:rsidR="001F52E5" w:rsidRDefault="001F52E5" w:rsidP="001F52E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F52E5" w:rsidRPr="001F52E5" w:rsidRDefault="001F52E5" w:rsidP="001F52E5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17086"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ПОСТАНОВЛЯЕТ:</w:t>
      </w:r>
    </w:p>
    <w:p w:rsidR="001F52E5" w:rsidRPr="001F52E5" w:rsidRDefault="00E17086" w:rsidP="00E17086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1,</w:t>
      </w:r>
      <w:r w:rsidR="001F52E5" w:rsidRPr="001F52E5">
        <w:rPr>
          <w:bCs/>
          <w:color w:val="000000"/>
          <w:sz w:val="28"/>
          <w:szCs w:val="28"/>
        </w:rPr>
        <w:t xml:space="preserve"> </w:t>
      </w:r>
      <w:r w:rsidR="001F52E5" w:rsidRPr="001F52E5">
        <w:rPr>
          <w:sz w:val="28"/>
          <w:szCs w:val="28"/>
        </w:rP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1F52E5" w:rsidRPr="001F52E5" w:rsidRDefault="00E17086" w:rsidP="00E17086">
      <w:pPr>
        <w:ind w:left="1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1F52E5" w:rsidRPr="001F52E5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1F52E5">
        <w:rPr>
          <w:sz w:val="28"/>
          <w:szCs w:val="28"/>
        </w:rPr>
        <w:t>Зеленовского</w:t>
      </w:r>
      <w:r w:rsidR="001F52E5" w:rsidRPr="001F52E5">
        <w:rPr>
          <w:sz w:val="28"/>
          <w:szCs w:val="28"/>
        </w:rPr>
        <w:t xml:space="preserve"> сельского поселения</w:t>
      </w:r>
    </w:p>
    <w:p w:rsidR="001F52E5" w:rsidRPr="001F52E5" w:rsidRDefault="00E17086" w:rsidP="00E17086">
      <w:pPr>
        <w:ind w:left="1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1F52E5" w:rsidRPr="001F52E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54FAD" w:rsidRDefault="001F52E5" w:rsidP="00554FAD">
      <w:pPr>
        <w:pStyle w:val="consplustitl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      Зеленовского сельского поселения                                 Т.И.О</w:t>
      </w:r>
      <w:r w:rsidR="00D767BA">
        <w:rPr>
          <w:color w:val="000000"/>
          <w:sz w:val="28"/>
          <w:szCs w:val="28"/>
        </w:rPr>
        <w:t>бухова</w:t>
      </w:r>
    </w:p>
    <w:p w:rsidR="000B6828" w:rsidRDefault="00010021" w:rsidP="000100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1F52E5" w:rsidRPr="001F52E5" w:rsidRDefault="000B6828" w:rsidP="0001002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="00010021">
        <w:rPr>
          <w:sz w:val="22"/>
          <w:szCs w:val="22"/>
        </w:rPr>
        <w:t xml:space="preserve"> </w:t>
      </w:r>
      <w:r w:rsidR="00554FAD">
        <w:rPr>
          <w:sz w:val="22"/>
          <w:szCs w:val="22"/>
        </w:rPr>
        <w:t xml:space="preserve"> </w:t>
      </w:r>
      <w:r w:rsidR="00D767BA">
        <w:rPr>
          <w:sz w:val="22"/>
          <w:szCs w:val="22"/>
        </w:rPr>
        <w:t xml:space="preserve"> </w:t>
      </w:r>
      <w:r w:rsidR="00554FAD">
        <w:rPr>
          <w:sz w:val="22"/>
          <w:szCs w:val="22"/>
        </w:rPr>
        <w:t>Приложение к постановлению</w:t>
      </w:r>
    </w:p>
    <w:p w:rsidR="001F52E5" w:rsidRPr="00554FAD" w:rsidRDefault="00554FAD" w:rsidP="001F52E5">
      <w:pPr>
        <w:ind w:left="6250" w:hanging="29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Зеленовского сельского </w:t>
      </w:r>
      <w:r w:rsidR="00010021">
        <w:rPr>
          <w:noProof/>
          <w:sz w:val="22"/>
          <w:szCs w:val="22"/>
        </w:rPr>
        <w:t>поселения №</w:t>
      </w:r>
      <w:r w:rsidR="00D767BA">
        <w:rPr>
          <w:noProof/>
          <w:sz w:val="22"/>
          <w:szCs w:val="22"/>
        </w:rPr>
        <w:t xml:space="preserve"> </w:t>
      </w:r>
      <w:r w:rsidR="00AC7EDE">
        <w:rPr>
          <w:noProof/>
          <w:sz w:val="22"/>
          <w:szCs w:val="22"/>
        </w:rPr>
        <w:t>62 от15.06.2021г</w:t>
      </w:r>
    </w:p>
    <w:p w:rsidR="001F52E5" w:rsidRPr="001F52E5" w:rsidRDefault="00010021" w:rsidP="001F52E5">
      <w:pPr>
        <w:ind w:left="6250" w:hanging="2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2E5" w:rsidRPr="001F52E5" w:rsidRDefault="001F52E5" w:rsidP="001F52E5">
      <w:pPr>
        <w:ind w:left="14" w:right="-15" w:firstLine="3931"/>
        <w:rPr>
          <w:sz w:val="28"/>
          <w:szCs w:val="28"/>
        </w:rPr>
      </w:pPr>
      <w:r w:rsidRPr="001F52E5">
        <w:rPr>
          <w:sz w:val="28"/>
          <w:szCs w:val="28"/>
        </w:rPr>
        <w:t xml:space="preserve">ПОРЯДОК </w:t>
      </w:r>
    </w:p>
    <w:p w:rsidR="001F52E5" w:rsidRPr="001F52E5" w:rsidRDefault="001F52E5" w:rsidP="001F52E5">
      <w:pPr>
        <w:ind w:left="14" w:right="-15" w:hanging="14"/>
        <w:rPr>
          <w:sz w:val="28"/>
          <w:szCs w:val="28"/>
        </w:rPr>
      </w:pPr>
      <w:r w:rsidRPr="001F52E5">
        <w:rPr>
          <w:sz w:val="28"/>
          <w:szCs w:val="28"/>
        </w:rPr>
        <w:t>установления и оценки применения устанавливаемых муниципальными</w:t>
      </w:r>
      <w:r w:rsidRPr="001F52E5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2E5">
        <w:rPr>
          <w:sz w:val="28"/>
          <w:szCs w:val="28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 w:rsidRPr="001F52E5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2E5">
        <w:rPr>
          <w:sz w:val="28"/>
          <w:szCs w:val="28"/>
        </w:rPr>
        <w:t>деятельности и опенка соблюдения которых осуществляется в рамках муниципального контроля</w:t>
      </w:r>
    </w:p>
    <w:p w:rsidR="001F52E5" w:rsidRPr="001F52E5" w:rsidRDefault="001F52E5" w:rsidP="001F52E5">
      <w:pPr>
        <w:ind w:left="14" w:right="-15" w:hanging="14"/>
        <w:rPr>
          <w:sz w:val="28"/>
          <w:szCs w:val="28"/>
        </w:rPr>
      </w:pPr>
    </w:p>
    <w:p w:rsidR="001F52E5" w:rsidRPr="001F52E5" w:rsidRDefault="001F52E5" w:rsidP="001F52E5">
      <w:pPr>
        <w:pStyle w:val="2"/>
        <w:spacing w:after="0" w:line="240" w:lineRule="auto"/>
        <w:ind w:left="53" w:right="29"/>
        <w:rPr>
          <w:sz w:val="28"/>
          <w:szCs w:val="28"/>
        </w:rPr>
      </w:pPr>
      <w:r w:rsidRPr="001F52E5">
        <w:rPr>
          <w:sz w:val="28"/>
          <w:szCs w:val="28"/>
        </w:rPr>
        <w:t>1.Общие положения</w:t>
      </w:r>
    </w:p>
    <w:p w:rsidR="001F52E5" w:rsidRPr="001F52E5" w:rsidRDefault="001F52E5" w:rsidP="001F52E5">
      <w:pPr>
        <w:rPr>
          <w:sz w:val="28"/>
          <w:szCs w:val="28"/>
        </w:rPr>
      </w:pP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52E5">
        <w:rPr>
          <w:sz w:val="28"/>
          <w:szCs w:val="28"/>
        </w:rPr>
        <w:t xml:space="preserve">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а также с принципами </w:t>
      </w:r>
      <w:r w:rsidRPr="001F52E5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2E5">
        <w:rPr>
          <w:sz w:val="28"/>
          <w:szCs w:val="28"/>
        </w:rP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 w:rsidRPr="001F52E5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2E5">
        <w:rPr>
          <w:sz w:val="28"/>
          <w:szCs w:val="28"/>
        </w:rP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 w:rsidRPr="001F52E5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2E5">
        <w:rPr>
          <w:sz w:val="28"/>
          <w:szCs w:val="28"/>
        </w:rPr>
        <w:t xml:space="preserve"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 w:rsidRPr="001F52E5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2E5">
        <w:rPr>
          <w:sz w:val="28"/>
          <w:szCs w:val="28"/>
        </w:rPr>
        <w:t xml:space="preserve">надзорной деятельности» </w:t>
      </w:r>
      <w:r w:rsidR="00D767BA">
        <w:rPr>
          <w:sz w:val="28"/>
          <w:szCs w:val="28"/>
        </w:rPr>
        <w:t xml:space="preserve">от 31.03.2017 № 19 (3) (далее - </w:t>
      </w:r>
      <w:r w:rsidRPr="001F52E5">
        <w:rPr>
          <w:sz w:val="28"/>
          <w:szCs w:val="28"/>
        </w:rPr>
        <w:t xml:space="preserve">Методические рекомендации), и в целях обеспечения единого подхода к установлению </w:t>
      </w:r>
      <w:r w:rsidRPr="001F52E5">
        <w:rPr>
          <w:noProof/>
          <w:sz w:val="28"/>
          <w:szCs w:val="28"/>
        </w:rPr>
        <w:t xml:space="preserve">и </w:t>
      </w:r>
      <w:r w:rsidRPr="001F52E5">
        <w:rPr>
          <w:sz w:val="28"/>
          <w:szCs w:val="28"/>
        </w:rPr>
        <w:t>оценке применения обязательных требований.</w:t>
      </w:r>
    </w:p>
    <w:p w:rsidR="001F52E5" w:rsidRPr="001F52E5" w:rsidRDefault="001F52E5" w:rsidP="001F52E5">
      <w:pPr>
        <w:ind w:left="14" w:right="-1" w:firstLine="749"/>
        <w:rPr>
          <w:sz w:val="28"/>
          <w:szCs w:val="28"/>
        </w:rPr>
      </w:pPr>
      <w:r w:rsidRPr="001F52E5">
        <w:rPr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 w:rsidRPr="001F52E5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2E5">
        <w:rPr>
          <w:sz w:val="28"/>
          <w:szCs w:val="28"/>
        </w:rPr>
        <w:t>требований; порядок пересмотра обязательных требований.</w:t>
      </w:r>
    </w:p>
    <w:p w:rsidR="001F52E5" w:rsidRPr="001F52E5" w:rsidRDefault="00554FAD" w:rsidP="00554FAD">
      <w:pPr>
        <w:pStyle w:val="2"/>
        <w:spacing w:after="0" w:line="240" w:lineRule="auto"/>
        <w:ind w:left="0" w:right="58" w:firstLine="0"/>
        <w:jc w:val="lef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</w:t>
      </w:r>
      <w:r w:rsidR="001F52E5" w:rsidRPr="001F52E5">
        <w:rPr>
          <w:sz w:val="28"/>
          <w:szCs w:val="28"/>
        </w:rPr>
        <w:t>2. Порядок установления обязательных требований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 w:rsidRPr="001F52E5">
        <w:rPr>
          <w:sz w:val="28"/>
          <w:szCs w:val="28"/>
        </w:rPr>
        <w:t>Администрац</w:t>
      </w:r>
      <w:r w:rsidR="00554FAD">
        <w:rPr>
          <w:sz w:val="28"/>
          <w:szCs w:val="28"/>
        </w:rPr>
        <w:t xml:space="preserve">ия Зеленовского </w:t>
      </w:r>
      <w:r w:rsidRPr="001F52E5">
        <w:rPr>
          <w:sz w:val="28"/>
          <w:szCs w:val="28"/>
        </w:rPr>
        <w:t xml:space="preserve"> сельского поселения,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 31.07.2020 </w:t>
      </w:r>
      <w:r w:rsidR="00554FAD">
        <w:rPr>
          <w:sz w:val="28"/>
          <w:szCs w:val="28"/>
        </w:rPr>
        <w:t xml:space="preserve">           </w:t>
      </w:r>
      <w:r w:rsidRPr="001F52E5">
        <w:rPr>
          <w:sz w:val="28"/>
          <w:szCs w:val="28"/>
        </w:rPr>
        <w:t>№ 247-ФЗ «Об обязательных требованиях в Российской Федерации», а также руководствуясь Стандартом и настоящим Порядком.</w:t>
      </w:r>
    </w:p>
    <w:p w:rsidR="001F52E5" w:rsidRPr="001F52E5" w:rsidRDefault="001F52E5" w:rsidP="001F52E5">
      <w:pPr>
        <w:pStyle w:val="2"/>
        <w:spacing w:after="0" w:line="240" w:lineRule="auto"/>
        <w:ind w:left="0" w:right="29" w:firstLine="0"/>
        <w:jc w:val="left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</w:t>
      </w:r>
      <w:r w:rsidRPr="001F52E5">
        <w:rPr>
          <w:sz w:val="28"/>
          <w:szCs w:val="28"/>
        </w:rPr>
        <w:t>3. Порядок оценки применения обязательных требований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52E5">
        <w:rPr>
          <w:sz w:val="28"/>
          <w:szCs w:val="28"/>
        </w:rPr>
        <w:t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52E5">
        <w:rPr>
          <w:sz w:val="28"/>
          <w:szCs w:val="28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 w:rsidRPr="001F52E5">
        <w:rPr>
          <w:sz w:val="28"/>
          <w:szCs w:val="28"/>
        </w:rPr>
        <w:t>Администрация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52E5">
        <w:rPr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1F52E5" w:rsidRPr="001F52E5" w:rsidRDefault="001F52E5" w:rsidP="001F52E5">
      <w:pPr>
        <w:pStyle w:val="2"/>
        <w:spacing w:after="0" w:line="240" w:lineRule="auto"/>
        <w:ind w:left="53"/>
        <w:rPr>
          <w:sz w:val="28"/>
          <w:szCs w:val="28"/>
        </w:rPr>
      </w:pPr>
      <w:r w:rsidRPr="001F52E5">
        <w:rPr>
          <w:sz w:val="28"/>
          <w:szCs w:val="28"/>
        </w:rPr>
        <w:t>4. Порядок пересмотра обязательных требований</w:t>
      </w:r>
      <w:r w:rsidRPr="001F52E5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52E5">
        <w:rPr>
          <w:sz w:val="28"/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1F52E5" w:rsidRPr="001F52E5" w:rsidRDefault="001F52E5" w:rsidP="001F52E5">
      <w:pPr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52E5">
        <w:rPr>
          <w:sz w:val="28"/>
          <w:szCs w:val="28"/>
        </w:rPr>
        <w:t>4.2. Пересмотр обязательных требований проводится один раз в год.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52E5">
        <w:rPr>
          <w:sz w:val="28"/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 w:rsidRPr="001F52E5">
        <w:rPr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</w:t>
      </w:r>
      <w:r w:rsidR="000B6828">
        <w:rPr>
          <w:sz w:val="28"/>
          <w:szCs w:val="28"/>
        </w:rPr>
        <w:t xml:space="preserve"> </w:t>
      </w:r>
      <w:r w:rsidRPr="001F52E5">
        <w:rPr>
          <w:sz w:val="28"/>
          <w:szCs w:val="28"/>
        </w:rPr>
        <w:t>требования, проведенных в календарном году, предшествующем текущему году (в динамике, по годам).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 w:rsidRPr="001F52E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 w:rsidRPr="001F52E5">
        <w:rPr>
          <w:sz w:val="28"/>
          <w:szCs w:val="28"/>
        </w:rPr>
        <w:t>4.4. Принятие решения о пересмотре обязательного требования основывается: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 w:rsidRPr="001F52E5">
        <w:rPr>
          <w:sz w:val="28"/>
          <w:szCs w:val="28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</w:t>
      </w:r>
      <w:r w:rsidRPr="001F52E5">
        <w:rPr>
          <w:sz w:val="28"/>
          <w:szCs w:val="28"/>
        </w:rPr>
        <w:lastRenderedPageBreak/>
        <w:t xml:space="preserve">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 w:rsidRPr="001F52E5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2E5">
        <w:rPr>
          <w:sz w:val="28"/>
          <w:szCs w:val="28"/>
        </w:rP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52E5">
        <w:rPr>
          <w:sz w:val="28"/>
          <w:szCs w:val="28"/>
        </w:rPr>
        <w:t xml:space="preserve"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</w:t>
      </w:r>
      <w:r w:rsidRPr="001F52E5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2E5">
        <w:rPr>
          <w:sz w:val="28"/>
          <w:szCs w:val="28"/>
        </w:rP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52E5">
        <w:rPr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 w:rsidRPr="001F52E5">
        <w:rPr>
          <w:sz w:val="28"/>
          <w:szCs w:val="28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1F52E5" w:rsidRPr="001F52E5" w:rsidRDefault="001F52E5" w:rsidP="001F52E5">
      <w:pPr>
        <w:ind w:left="14"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52E5">
        <w:rPr>
          <w:sz w:val="28"/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1F52E5" w:rsidRPr="001F52E5" w:rsidRDefault="001F52E5" w:rsidP="001F52E5">
      <w:pPr>
        <w:ind w:left="-1440" w:right="10454"/>
        <w:rPr>
          <w:sz w:val="28"/>
          <w:szCs w:val="28"/>
        </w:rPr>
      </w:pPr>
    </w:p>
    <w:p w:rsidR="00A929DC" w:rsidRPr="001F52E5" w:rsidRDefault="00A929DC">
      <w:pPr>
        <w:rPr>
          <w:sz w:val="28"/>
          <w:szCs w:val="28"/>
        </w:rPr>
      </w:pPr>
    </w:p>
    <w:sectPr w:rsidR="00A929DC" w:rsidRPr="001F52E5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D8" w:rsidRDefault="008C34D8" w:rsidP="00554FAD">
      <w:r>
        <w:separator/>
      </w:r>
    </w:p>
  </w:endnote>
  <w:endnote w:type="continuationSeparator" w:id="1">
    <w:p w:rsidR="008C34D8" w:rsidRDefault="008C34D8" w:rsidP="0055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D8" w:rsidRDefault="008C34D8" w:rsidP="00554FAD">
      <w:r>
        <w:separator/>
      </w:r>
    </w:p>
  </w:footnote>
  <w:footnote w:type="continuationSeparator" w:id="1">
    <w:p w:rsidR="008C34D8" w:rsidRDefault="008C34D8" w:rsidP="00554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6FBE"/>
    <w:multiLevelType w:val="hybridMultilevel"/>
    <w:tmpl w:val="3976F524"/>
    <w:lvl w:ilvl="0" w:tplc="FF2CE5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3C9A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BA6F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A846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EA80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A2C1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8A37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6274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B0FE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2E5"/>
    <w:rsid w:val="00010021"/>
    <w:rsid w:val="000B6828"/>
    <w:rsid w:val="001F52E5"/>
    <w:rsid w:val="00274AED"/>
    <w:rsid w:val="00321B4D"/>
    <w:rsid w:val="003B5888"/>
    <w:rsid w:val="00554FAD"/>
    <w:rsid w:val="00874C1B"/>
    <w:rsid w:val="008C34D8"/>
    <w:rsid w:val="008C7384"/>
    <w:rsid w:val="009A5678"/>
    <w:rsid w:val="00A929DC"/>
    <w:rsid w:val="00AC7EDE"/>
    <w:rsid w:val="00B74AF9"/>
    <w:rsid w:val="00BA006A"/>
    <w:rsid w:val="00BB7BCE"/>
    <w:rsid w:val="00D767BA"/>
    <w:rsid w:val="00DE1CEA"/>
    <w:rsid w:val="00E17086"/>
    <w:rsid w:val="00F8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F52E5"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1F52E5"/>
    <w:pPr>
      <w:suppressAutoHyphens/>
      <w:ind w:firstLine="567"/>
      <w:jc w:val="center"/>
    </w:pPr>
    <w:rPr>
      <w:b/>
      <w:bCs/>
      <w:color w:val="00000A"/>
      <w:sz w:val="28"/>
      <w:szCs w:val="24"/>
    </w:rPr>
  </w:style>
  <w:style w:type="paragraph" w:customStyle="1" w:styleId="consplustitle">
    <w:name w:val="consplustitle"/>
    <w:basedOn w:val="a"/>
    <w:rsid w:val="001F52E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F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2E5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4F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4F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F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2021-06-17T06:29:00Z</cp:lastPrinted>
  <dcterms:created xsi:type="dcterms:W3CDTF">2021-05-31T08:45:00Z</dcterms:created>
  <dcterms:modified xsi:type="dcterms:W3CDTF">2021-06-17T06:38:00Z</dcterms:modified>
</cp:coreProperties>
</file>