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74" w:rsidRPr="007D69A0" w:rsidRDefault="00812B74" w:rsidP="00812B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812B74" w:rsidRPr="007D69A0" w:rsidRDefault="00812B74" w:rsidP="00812B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812B74" w:rsidRPr="007D69A0" w:rsidRDefault="00812B74" w:rsidP="00812B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812B74" w:rsidRPr="007D69A0" w:rsidRDefault="00812B74" w:rsidP="00812B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812B74" w:rsidRPr="007D69A0" w:rsidRDefault="00812B74" w:rsidP="00812B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ЗЕЛЕНОВСКОЕ СЕЛЬСКОЕ ПОСЕЛЕНИЕ»</w:t>
      </w:r>
    </w:p>
    <w:p w:rsidR="00812B74" w:rsidRPr="007D69A0" w:rsidRDefault="00812B74" w:rsidP="00812B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812B74" w:rsidRPr="007D69A0" w:rsidRDefault="00812B74" w:rsidP="00812B7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12B74" w:rsidRPr="007D69A0" w:rsidRDefault="00812B74" w:rsidP="00812B74">
      <w:pPr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812B74" w:rsidRPr="007D69A0" w:rsidRDefault="00812B74" w:rsidP="00812B74">
      <w:pPr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 xml:space="preserve">15.08.2016 </w:t>
      </w:r>
      <w:r w:rsidRPr="007D69A0">
        <w:rPr>
          <w:rFonts w:asciiTheme="majorBidi" w:hAnsiTheme="majorBidi" w:cstheme="majorBidi"/>
          <w:sz w:val="24"/>
          <w:szCs w:val="24"/>
        </w:rPr>
        <w:tab/>
        <w:t xml:space="preserve"> № 66</w:t>
      </w:r>
      <w:r w:rsidRPr="007D69A0">
        <w:rPr>
          <w:rFonts w:asciiTheme="majorBidi" w:hAnsiTheme="majorBidi" w:cstheme="majorBidi"/>
          <w:sz w:val="24"/>
          <w:szCs w:val="24"/>
        </w:rPr>
        <w:tab/>
      </w:r>
    </w:p>
    <w:p w:rsidR="00812B74" w:rsidRPr="007D69A0" w:rsidRDefault="00812B74" w:rsidP="00812B74">
      <w:pPr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х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>еленовка</w:t>
      </w:r>
    </w:p>
    <w:p w:rsidR="00812B74" w:rsidRPr="007D69A0" w:rsidRDefault="00812B74" w:rsidP="00812B74">
      <w:pPr>
        <w:ind w:right="4677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 xml:space="preserve">Об утверждении схемы расположения земельного участка на кадастровом плане территории по адресу: Ростовская </w:t>
      </w:r>
      <w:proofErr w:type="spellStart"/>
      <w:r w:rsidRPr="007D69A0">
        <w:rPr>
          <w:rFonts w:asciiTheme="majorBidi" w:hAnsiTheme="majorBidi" w:cstheme="majorBidi"/>
          <w:sz w:val="24"/>
          <w:szCs w:val="24"/>
        </w:rPr>
        <w:t>обл</w:t>
      </w:r>
      <w:proofErr w:type="spellEnd"/>
      <w:r w:rsidRPr="007D69A0">
        <w:rPr>
          <w:rFonts w:asciiTheme="majorBidi" w:hAnsiTheme="majorBidi" w:cstheme="majorBidi"/>
          <w:sz w:val="24"/>
          <w:szCs w:val="24"/>
        </w:rPr>
        <w:t>, Тарасовский р-н, х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>еленовка, ул.Центральная, от д.81  по направлению на Восток 200 м.</w:t>
      </w:r>
    </w:p>
    <w:p w:rsidR="00812B74" w:rsidRPr="007D69A0" w:rsidRDefault="00812B74" w:rsidP="00812B7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 xml:space="preserve">Рассмотрев схему расположения земельного участка на кадастровом плане территории, в соответствии с п.20 </w:t>
      </w:r>
      <w:proofErr w:type="spellStart"/>
      <w:proofErr w:type="gramStart"/>
      <w:r w:rsidRPr="007D69A0">
        <w:rPr>
          <w:rFonts w:asciiTheme="majorBidi" w:hAnsiTheme="majorBidi" w:cstheme="majorBidi"/>
          <w:sz w:val="24"/>
          <w:szCs w:val="24"/>
        </w:rPr>
        <w:t>ст</w:t>
      </w:r>
      <w:proofErr w:type="spellEnd"/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11.10 Земельного кодекса Российской Федерации» от 25.01.2001 г. №-136 ФЗ, руководствуясь Правилами землепользования и застройки </w:t>
      </w:r>
      <w:proofErr w:type="spellStart"/>
      <w:r w:rsidRPr="007D69A0"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  <w:r w:rsidRPr="007D69A0">
        <w:rPr>
          <w:rFonts w:asciiTheme="majorBidi" w:hAnsiTheme="majorBidi" w:cstheme="majorBidi"/>
          <w:sz w:val="24"/>
          <w:szCs w:val="24"/>
        </w:rPr>
        <w:t xml:space="preserve"> сельского поселения Тарасовского района Ростовской области</w:t>
      </w:r>
    </w:p>
    <w:p w:rsidR="00812B74" w:rsidRPr="007D69A0" w:rsidRDefault="00812B74" w:rsidP="00812B74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ПОСТАНОВЛЯЮ:</w:t>
      </w:r>
    </w:p>
    <w:p w:rsidR="00812B74" w:rsidRPr="007D69A0" w:rsidRDefault="00812B74" w:rsidP="00812B74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Утвердить схему расположения земельного участка площадью 2000 кв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.м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с условным номером 61:37:060021:ЗУ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на кадастровом плане территории по адресу: Ростовская </w:t>
      </w:r>
      <w:proofErr w:type="spellStart"/>
      <w:r w:rsidRPr="007D69A0">
        <w:rPr>
          <w:rFonts w:asciiTheme="majorBidi" w:hAnsiTheme="majorBidi" w:cstheme="majorBidi"/>
          <w:sz w:val="24"/>
          <w:szCs w:val="24"/>
        </w:rPr>
        <w:t>обл</w:t>
      </w:r>
      <w:proofErr w:type="spellEnd"/>
      <w:r w:rsidRPr="007D69A0">
        <w:rPr>
          <w:rFonts w:asciiTheme="majorBidi" w:hAnsiTheme="majorBidi" w:cstheme="majorBidi"/>
          <w:sz w:val="24"/>
          <w:szCs w:val="24"/>
        </w:rPr>
        <w:t>, Тарасовский р-н, х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>еленовка, ул.Центральная, д.81 по направлению на Восток, категория земель – земли сельскохозяйственного назначения, вид разрешенного использования – Размещение</w:t>
      </w:r>
      <w:r w:rsidR="005A1B42">
        <w:rPr>
          <w:rFonts w:asciiTheme="majorBidi" w:hAnsiTheme="majorBidi" w:cstheme="majorBidi"/>
          <w:sz w:val="24"/>
          <w:szCs w:val="24"/>
        </w:rPr>
        <w:t xml:space="preserve"> сельскохозяйственной</w:t>
      </w:r>
      <w:r w:rsidRPr="007D69A0">
        <w:rPr>
          <w:rFonts w:asciiTheme="majorBidi" w:hAnsiTheme="majorBidi" w:cstheme="majorBidi"/>
          <w:sz w:val="24"/>
          <w:szCs w:val="24"/>
        </w:rPr>
        <w:t xml:space="preserve"> базы.</w:t>
      </w:r>
    </w:p>
    <w:p w:rsidR="00812B74" w:rsidRPr="007D69A0" w:rsidRDefault="00812B74" w:rsidP="00812B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Схема подготовлена в виде бумажного документа в отношении земельного участка, образованного для его последующего предоставления без проведения торгов.</w:t>
      </w:r>
    </w:p>
    <w:p w:rsidR="00812B74" w:rsidRPr="007D69A0" w:rsidRDefault="00812B74" w:rsidP="00812B74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Постановление вступает в силу со дня его официального обнародования.</w:t>
      </w:r>
    </w:p>
    <w:p w:rsidR="00812B74" w:rsidRPr="007D69A0" w:rsidRDefault="00812B74" w:rsidP="00812B74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proofErr w:type="gramStart"/>
      <w:r w:rsidRPr="007D69A0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выполнением постановления оставляю за собой</w:t>
      </w:r>
    </w:p>
    <w:p w:rsidR="007D69A0" w:rsidRDefault="007D69A0" w:rsidP="00812B74">
      <w:pPr>
        <w:rPr>
          <w:rFonts w:asciiTheme="majorBidi" w:hAnsiTheme="majorBidi" w:cstheme="majorBidi"/>
          <w:sz w:val="24"/>
          <w:szCs w:val="24"/>
        </w:rPr>
      </w:pPr>
    </w:p>
    <w:p w:rsidR="00812B74" w:rsidRPr="007D69A0" w:rsidRDefault="00812B74" w:rsidP="00812B74">
      <w:pPr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 xml:space="preserve">Глава </w:t>
      </w:r>
      <w:proofErr w:type="spellStart"/>
      <w:r w:rsidRPr="007D69A0"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</w:p>
    <w:p w:rsidR="00812B74" w:rsidRPr="007D69A0" w:rsidRDefault="00812B74" w:rsidP="00812B74">
      <w:pPr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сельского поселения</w:t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  <w:t>О.П. Максаков</w:t>
      </w:r>
    </w:p>
    <w:p w:rsidR="00895950" w:rsidRDefault="00895950"/>
    <w:sectPr w:rsidR="00895950" w:rsidSect="00414D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F25"/>
    <w:multiLevelType w:val="hybridMultilevel"/>
    <w:tmpl w:val="CD969744"/>
    <w:lvl w:ilvl="0" w:tplc="23829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12B74"/>
    <w:rsid w:val="002604B4"/>
    <w:rsid w:val="005A1B42"/>
    <w:rsid w:val="007D69A0"/>
    <w:rsid w:val="00812B74"/>
    <w:rsid w:val="00895950"/>
    <w:rsid w:val="00A3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2016-08-16T05:32:00Z</cp:lastPrinted>
  <dcterms:created xsi:type="dcterms:W3CDTF">2016-08-16T05:15:00Z</dcterms:created>
  <dcterms:modified xsi:type="dcterms:W3CDTF">2016-08-29T11:27:00Z</dcterms:modified>
</cp:coreProperties>
</file>