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A" w:rsidRPr="00000360" w:rsidRDefault="00064B8A" w:rsidP="00064B8A">
      <w:pPr>
        <w:jc w:val="center"/>
        <w:rPr>
          <w:b/>
          <w:bCs/>
          <w:sz w:val="28"/>
          <w:szCs w:val="28"/>
        </w:rPr>
      </w:pPr>
      <w:r w:rsidRPr="00000360">
        <w:rPr>
          <w:b/>
          <w:bCs/>
          <w:sz w:val="28"/>
          <w:szCs w:val="28"/>
        </w:rPr>
        <w:t>РОССИЙСКАЯ ФЕДЕРАЦИЯ</w:t>
      </w:r>
    </w:p>
    <w:p w:rsidR="00064B8A" w:rsidRPr="00000360" w:rsidRDefault="00064B8A" w:rsidP="00064B8A">
      <w:pPr>
        <w:pStyle w:val="Postan"/>
        <w:rPr>
          <w:b/>
          <w:bCs/>
        </w:rPr>
      </w:pPr>
      <w:r w:rsidRPr="00000360">
        <w:rPr>
          <w:b/>
          <w:bCs/>
        </w:rPr>
        <w:t>РОСТОВСКАЯ ОБЛАСТЬ</w:t>
      </w:r>
    </w:p>
    <w:p w:rsidR="00064B8A" w:rsidRPr="00000360" w:rsidRDefault="00064B8A" w:rsidP="00064B8A">
      <w:pPr>
        <w:pStyle w:val="Postan"/>
        <w:rPr>
          <w:b/>
          <w:bCs/>
        </w:rPr>
      </w:pPr>
      <w:r w:rsidRPr="00000360">
        <w:rPr>
          <w:b/>
          <w:bCs/>
        </w:rPr>
        <w:t>МУНИЦИПАЛЬНОЕ ОБРАЗОВАНИЕ</w:t>
      </w:r>
    </w:p>
    <w:p w:rsidR="00064B8A" w:rsidRPr="00000360" w:rsidRDefault="00064B8A" w:rsidP="00064B8A">
      <w:pPr>
        <w:pStyle w:val="Postan"/>
        <w:rPr>
          <w:b/>
          <w:bCs/>
        </w:rPr>
      </w:pPr>
      <w:r w:rsidRPr="00000360">
        <w:rPr>
          <w:b/>
          <w:bCs/>
        </w:rPr>
        <w:t>«</w:t>
      </w:r>
      <w:r w:rsidR="00672AA7" w:rsidRPr="00000360">
        <w:rPr>
          <w:b/>
          <w:bCs/>
        </w:rPr>
        <w:t xml:space="preserve">ЗЕЛЕНОВСКОЕ СЕЛЬСКОЕ ПОСЕЛЕНИЕ </w:t>
      </w:r>
      <w:r w:rsidRPr="00000360">
        <w:rPr>
          <w:b/>
          <w:bCs/>
        </w:rPr>
        <w:t>»</w:t>
      </w:r>
    </w:p>
    <w:p w:rsidR="00064B8A" w:rsidRPr="00000360" w:rsidRDefault="00064B8A" w:rsidP="00672AA7">
      <w:pPr>
        <w:pStyle w:val="Postan"/>
        <w:rPr>
          <w:b/>
          <w:bCs/>
        </w:rPr>
      </w:pPr>
      <w:r w:rsidRPr="00000360">
        <w:rPr>
          <w:b/>
          <w:bCs/>
        </w:rPr>
        <w:t xml:space="preserve">АДМИНИСТРАЦИЯ </w:t>
      </w:r>
      <w:r w:rsidR="00672AA7" w:rsidRPr="00000360">
        <w:rPr>
          <w:b/>
          <w:bCs/>
        </w:rPr>
        <w:t>ЗЕЛЕНОВСКОГО СЕЛЬСКОГО ПОСЕЛЕНИЯ</w:t>
      </w:r>
    </w:p>
    <w:p w:rsidR="00064B8A" w:rsidRPr="00000360" w:rsidRDefault="00064B8A" w:rsidP="00064B8A">
      <w:pPr>
        <w:pStyle w:val="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</w:p>
    <w:p w:rsidR="00064B8A" w:rsidRPr="00000360" w:rsidRDefault="00064B8A" w:rsidP="00064B8A">
      <w:pPr>
        <w:pStyle w:val="1"/>
        <w:spacing w:line="240" w:lineRule="auto"/>
        <w:rPr>
          <w:rFonts w:ascii="Times New Roman" w:hAnsi="Times New Roman" w:cs="Times New Roman"/>
          <w:spacing w:val="0"/>
        </w:rPr>
      </w:pPr>
      <w:r w:rsidRPr="00000360">
        <w:rPr>
          <w:rFonts w:ascii="Times New Roman" w:hAnsi="Times New Roman" w:cs="Times New Roman"/>
          <w:spacing w:val="0"/>
        </w:rPr>
        <w:t xml:space="preserve">ПОСТАНОВЛЕНИЕ </w:t>
      </w:r>
    </w:p>
    <w:p w:rsidR="00064B8A" w:rsidRPr="00000360" w:rsidRDefault="00064B8A" w:rsidP="00064B8A">
      <w:pPr>
        <w:jc w:val="center"/>
        <w:rPr>
          <w:b/>
          <w:bCs/>
          <w:spacing w:val="38"/>
          <w:sz w:val="28"/>
          <w:szCs w:val="28"/>
        </w:rPr>
      </w:pPr>
    </w:p>
    <w:p w:rsidR="00064B8A" w:rsidRPr="00000360" w:rsidRDefault="001A3852" w:rsidP="00064B8A">
      <w:pPr>
        <w:pStyle w:val="a3"/>
        <w:spacing w:after="260"/>
        <w:jc w:val="center"/>
        <w:rPr>
          <w:u w:val="single"/>
        </w:rPr>
      </w:pPr>
      <w:r>
        <w:rPr>
          <w:highlight w:val="yellow"/>
        </w:rPr>
        <w:t>о</w:t>
      </w:r>
      <w:r w:rsidR="00064B8A" w:rsidRPr="00AE6D6D">
        <w:rPr>
          <w:highlight w:val="yellow"/>
        </w:rPr>
        <w:t>т</w:t>
      </w:r>
      <w:r w:rsidR="00F51F1C">
        <w:rPr>
          <w:highlight w:val="yellow"/>
        </w:rPr>
        <w:t xml:space="preserve"> 16.03.</w:t>
      </w:r>
      <w:r w:rsidR="00672AA7" w:rsidRPr="00AE6D6D">
        <w:rPr>
          <w:highlight w:val="yellow"/>
        </w:rPr>
        <w:t>2017</w:t>
      </w:r>
      <w:r w:rsidR="00FE7396" w:rsidRPr="00AE6D6D">
        <w:rPr>
          <w:highlight w:val="yellow"/>
        </w:rPr>
        <w:t xml:space="preserve"> </w:t>
      </w:r>
      <w:r w:rsidR="00FE7396" w:rsidRPr="00F62109">
        <w:rPr>
          <w:highlight w:val="yellow"/>
        </w:rPr>
        <w:t>г.</w:t>
      </w:r>
      <w:r w:rsidR="00064B8A" w:rsidRPr="00F62109">
        <w:rPr>
          <w:highlight w:val="yellow"/>
        </w:rPr>
        <w:t xml:space="preserve">  №</w:t>
      </w:r>
      <w:r w:rsidR="00F51F1C">
        <w:t>43</w:t>
      </w:r>
    </w:p>
    <w:p w:rsidR="00672AA7" w:rsidRPr="00000360" w:rsidRDefault="00672AA7" w:rsidP="00064B8A">
      <w:pPr>
        <w:ind w:right="4"/>
        <w:jc w:val="center"/>
        <w:rPr>
          <w:b/>
          <w:bCs/>
          <w:sz w:val="28"/>
          <w:szCs w:val="28"/>
        </w:rPr>
      </w:pPr>
      <w:r w:rsidRPr="00000360">
        <w:rPr>
          <w:b/>
          <w:bCs/>
          <w:sz w:val="28"/>
          <w:szCs w:val="28"/>
        </w:rPr>
        <w:t>х</w:t>
      </w:r>
      <w:proofErr w:type="gramStart"/>
      <w:r w:rsidRPr="00000360">
        <w:rPr>
          <w:b/>
          <w:bCs/>
          <w:sz w:val="28"/>
          <w:szCs w:val="28"/>
        </w:rPr>
        <w:t>.З</w:t>
      </w:r>
      <w:proofErr w:type="gramEnd"/>
      <w:r w:rsidRPr="00000360">
        <w:rPr>
          <w:b/>
          <w:bCs/>
          <w:sz w:val="28"/>
          <w:szCs w:val="28"/>
        </w:rPr>
        <w:t>еленовка</w:t>
      </w:r>
    </w:p>
    <w:p w:rsidR="00064B8A" w:rsidRPr="00AA2F31" w:rsidRDefault="00F51F1C" w:rsidP="00EF1CA1">
      <w:pPr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1F1C" w:rsidRDefault="00F51F1C" w:rsidP="00F51F1C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Об утверждении Административного регламента </w:t>
      </w:r>
      <w:r w:rsidRPr="00D93E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 оказанию  </w:t>
      </w:r>
      <w:r w:rsidRPr="00D93E74">
        <w:rPr>
          <w:rFonts w:ascii="Times New Roman" w:hAnsi="Times New Roman" w:cs="Times New Roman"/>
          <w:b/>
        </w:rPr>
        <w:t>муниципальной услуги</w:t>
      </w:r>
      <w:proofErr w:type="gramStart"/>
      <w:r w:rsidRPr="00D93E74">
        <w:rPr>
          <w:rFonts w:ascii="Times New Roman" w:hAnsi="Times New Roman" w:cs="Times New Roman"/>
          <w:b/>
        </w:rPr>
        <w:t>"О</w:t>
      </w:r>
      <w:proofErr w:type="gramEnd"/>
      <w:r w:rsidRPr="00D93E74">
        <w:rPr>
          <w:rFonts w:ascii="Times New Roman" w:hAnsi="Times New Roman" w:cs="Times New Roman"/>
          <w:b/>
        </w:rPr>
        <w:t xml:space="preserve">рганизация </w:t>
      </w:r>
      <w:r>
        <w:rPr>
          <w:rFonts w:ascii="Times New Roman" w:hAnsi="Times New Roman" w:cs="Times New Roman"/>
          <w:b/>
        </w:rPr>
        <w:t xml:space="preserve">и проведение культурно - массовых </w:t>
      </w:r>
      <w:r w:rsidRPr="00D93E74">
        <w:rPr>
          <w:rFonts w:ascii="Times New Roman" w:hAnsi="Times New Roman" w:cs="Times New Roman"/>
          <w:b/>
        </w:rPr>
        <w:t xml:space="preserve">мероприятий" </w:t>
      </w:r>
      <w:r w:rsidRPr="0057256A">
        <w:rPr>
          <w:rFonts w:ascii="Times New Roman" w:hAnsi="Times New Roman" w:cs="Times New Roman"/>
          <w:b/>
        </w:rPr>
        <w:t xml:space="preserve">муниципальным учреждением культуры </w:t>
      </w:r>
      <w:r>
        <w:rPr>
          <w:rFonts w:ascii="Times New Roman" w:hAnsi="Times New Roman" w:cs="Times New Roman"/>
          <w:b/>
        </w:rPr>
        <w:t>Зеленовского сельского поселения Тарасовского района «Зеленовский сельский Дом культуры»</w:t>
      </w:r>
    </w:p>
    <w:p w:rsidR="001A3852" w:rsidRDefault="001A3852" w:rsidP="001A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852" w:rsidRDefault="001A3852" w:rsidP="001A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муниципальных услуг и создания комфортных условий для получателей муниципальных услуг, Администрация Зеленовского сельского поселения</w:t>
      </w:r>
    </w:p>
    <w:p w:rsidR="001A3852" w:rsidRDefault="001A3852" w:rsidP="001A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</w:t>
      </w:r>
    </w:p>
    <w:p w:rsidR="001A3852" w:rsidRDefault="001A3852" w:rsidP="001A38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52" w:rsidRDefault="001A3852" w:rsidP="001A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A38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1A3852">
        <w:rPr>
          <w:sz w:val="28"/>
          <w:szCs w:val="28"/>
        </w:rPr>
        <w:t>дминистративный регламент предоставления муниципальной услуги "Организация и проведение культурно - массовых мероприятий" муниципальным учреждением культуры Зеленовского сельского поселения Тарасовского района «Зеленовский сельский Дом культуры»</w:t>
      </w:r>
      <w:r>
        <w:rPr>
          <w:sz w:val="28"/>
          <w:szCs w:val="28"/>
        </w:rPr>
        <w:t xml:space="preserve"> </w:t>
      </w:r>
      <w:r w:rsidR="00876B33">
        <w:rPr>
          <w:sz w:val="28"/>
          <w:szCs w:val="28"/>
        </w:rPr>
        <w:t>(согласно приложения)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A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3852" w:rsidRPr="00E31445" w:rsidRDefault="001A3852" w:rsidP="001A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1445">
        <w:rPr>
          <w:sz w:val="28"/>
          <w:szCs w:val="28"/>
        </w:rPr>
        <w:t>2.Постановление вступает в силу с</w:t>
      </w:r>
      <w:r>
        <w:rPr>
          <w:sz w:val="28"/>
          <w:szCs w:val="28"/>
        </w:rPr>
        <w:t>о дня</w:t>
      </w:r>
      <w:r w:rsidRPr="00E31445">
        <w:rPr>
          <w:sz w:val="28"/>
          <w:szCs w:val="28"/>
        </w:rPr>
        <w:t xml:space="preserve"> официального опубликования.</w:t>
      </w:r>
    </w:p>
    <w:p w:rsidR="001A3852" w:rsidRPr="00E31445" w:rsidRDefault="001A3852" w:rsidP="001A3852">
      <w:pPr>
        <w:ind w:right="4" w:firstLine="708"/>
        <w:jc w:val="both"/>
        <w:rPr>
          <w:sz w:val="28"/>
          <w:szCs w:val="28"/>
        </w:rPr>
      </w:pPr>
      <w:r w:rsidRPr="00E31445">
        <w:rPr>
          <w:sz w:val="28"/>
          <w:szCs w:val="28"/>
        </w:rPr>
        <w:t>3.</w:t>
      </w:r>
      <w:proofErr w:type="gramStart"/>
      <w:r w:rsidRPr="00E31445">
        <w:rPr>
          <w:sz w:val="28"/>
          <w:szCs w:val="28"/>
        </w:rPr>
        <w:t>Контроль за</w:t>
      </w:r>
      <w:proofErr w:type="gramEnd"/>
      <w:r w:rsidRPr="00E31445">
        <w:rPr>
          <w:sz w:val="28"/>
          <w:szCs w:val="28"/>
        </w:rPr>
        <w:t xml:space="preserve"> выполнением постановления возложить</w:t>
      </w:r>
      <w:r>
        <w:rPr>
          <w:sz w:val="28"/>
          <w:szCs w:val="28"/>
        </w:rPr>
        <w:t xml:space="preserve"> на</w:t>
      </w:r>
      <w:r w:rsidRPr="00E3144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учреждения культуры Зеленовского сельского поселения «Зеленовский сельский Дом культуры» Гордееву Т.В.</w:t>
      </w:r>
    </w:p>
    <w:p w:rsidR="001A3852" w:rsidRDefault="001A3852" w:rsidP="001A38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445" w:rsidRPr="00E31445" w:rsidRDefault="001A3852" w:rsidP="001A3852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1445" w:rsidRPr="00E31445" w:rsidRDefault="00E31445" w:rsidP="00E31445">
      <w:pPr>
        <w:pStyle w:val="ad"/>
        <w:autoSpaceDE w:val="0"/>
        <w:autoSpaceDN w:val="0"/>
        <w:adjustRightInd w:val="0"/>
        <w:ind w:left="990"/>
        <w:jc w:val="both"/>
        <w:rPr>
          <w:sz w:val="28"/>
          <w:szCs w:val="28"/>
        </w:rPr>
      </w:pPr>
    </w:p>
    <w:p w:rsidR="00E31445" w:rsidRDefault="00E31445" w:rsidP="00E31445">
      <w:pPr>
        <w:pStyle w:val="ad"/>
        <w:ind w:left="990" w:right="4"/>
        <w:rPr>
          <w:sz w:val="28"/>
          <w:szCs w:val="28"/>
        </w:rPr>
      </w:pPr>
    </w:p>
    <w:p w:rsidR="007C6868" w:rsidRPr="00E31445" w:rsidRDefault="007C6868" w:rsidP="00E31445">
      <w:pPr>
        <w:pStyle w:val="ad"/>
        <w:ind w:left="990" w:right="4"/>
        <w:rPr>
          <w:sz w:val="28"/>
          <w:szCs w:val="28"/>
        </w:rPr>
      </w:pPr>
    </w:p>
    <w:p w:rsidR="00000360" w:rsidRPr="00000360" w:rsidRDefault="00E31445" w:rsidP="00000360">
      <w:pPr>
        <w:ind w:right="4"/>
        <w:rPr>
          <w:sz w:val="28"/>
          <w:szCs w:val="28"/>
        </w:rPr>
      </w:pPr>
      <w:r w:rsidRPr="00000360">
        <w:rPr>
          <w:sz w:val="28"/>
          <w:szCs w:val="28"/>
        </w:rPr>
        <w:t>Глава Администрации</w:t>
      </w:r>
    </w:p>
    <w:p w:rsidR="00E31445" w:rsidRPr="00000360" w:rsidRDefault="00000360" w:rsidP="00000360">
      <w:pPr>
        <w:ind w:right="4"/>
        <w:rPr>
          <w:sz w:val="28"/>
          <w:szCs w:val="28"/>
        </w:rPr>
      </w:pPr>
      <w:r w:rsidRPr="00000360">
        <w:rPr>
          <w:sz w:val="28"/>
          <w:szCs w:val="28"/>
        </w:rPr>
        <w:t xml:space="preserve">Зеленовского сельского поселения                             </w:t>
      </w:r>
      <w:r w:rsidR="001A3852">
        <w:rPr>
          <w:sz w:val="28"/>
          <w:szCs w:val="28"/>
        </w:rPr>
        <w:t xml:space="preserve">                  </w:t>
      </w:r>
      <w:r w:rsidRPr="00000360">
        <w:rPr>
          <w:sz w:val="28"/>
          <w:szCs w:val="28"/>
        </w:rPr>
        <w:t xml:space="preserve">  Т.И.Обухова</w:t>
      </w:r>
    </w:p>
    <w:p w:rsidR="005135DD" w:rsidRPr="009D0C1A" w:rsidRDefault="005135DD" w:rsidP="00E31445">
      <w:pPr>
        <w:pStyle w:val="ad"/>
        <w:autoSpaceDE w:val="0"/>
        <w:autoSpaceDN w:val="0"/>
        <w:adjustRightInd w:val="0"/>
        <w:ind w:left="990"/>
        <w:rPr>
          <w:sz w:val="28"/>
          <w:szCs w:val="28"/>
          <w:highlight w:val="yellow"/>
        </w:rPr>
      </w:pPr>
    </w:p>
    <w:p w:rsidR="005135DD" w:rsidRPr="009D0C1A" w:rsidRDefault="005135DD" w:rsidP="00E31445">
      <w:pPr>
        <w:pStyle w:val="ad"/>
        <w:autoSpaceDE w:val="0"/>
        <w:autoSpaceDN w:val="0"/>
        <w:adjustRightInd w:val="0"/>
        <w:ind w:left="990"/>
        <w:rPr>
          <w:sz w:val="28"/>
          <w:szCs w:val="28"/>
          <w:highlight w:val="yellow"/>
        </w:rPr>
      </w:pPr>
    </w:p>
    <w:p w:rsidR="00893338" w:rsidRDefault="00893338" w:rsidP="000E119A">
      <w:pPr>
        <w:jc w:val="right"/>
        <w:rPr>
          <w:rStyle w:val="afd"/>
          <w:i w:val="0"/>
          <w:sz w:val="28"/>
          <w:szCs w:val="28"/>
        </w:rPr>
      </w:pPr>
    </w:p>
    <w:p w:rsidR="00893338" w:rsidRDefault="00893338" w:rsidP="000E119A">
      <w:pPr>
        <w:jc w:val="right"/>
        <w:rPr>
          <w:rStyle w:val="afd"/>
          <w:i w:val="0"/>
          <w:sz w:val="28"/>
          <w:szCs w:val="28"/>
        </w:rPr>
      </w:pPr>
    </w:p>
    <w:p w:rsidR="00876B33" w:rsidRDefault="00876B33" w:rsidP="00876B33">
      <w:pPr>
        <w:rPr>
          <w:rStyle w:val="afd"/>
          <w:i w:val="0"/>
          <w:sz w:val="28"/>
          <w:szCs w:val="28"/>
        </w:rPr>
      </w:pPr>
    </w:p>
    <w:p w:rsidR="000E119A" w:rsidRPr="00876B33" w:rsidRDefault="00876B33" w:rsidP="00876B33">
      <w:pPr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lastRenderedPageBreak/>
        <w:t xml:space="preserve">                                                                                    </w:t>
      </w:r>
      <w:r w:rsidR="000E119A" w:rsidRPr="00876B33">
        <w:rPr>
          <w:rStyle w:val="afd"/>
          <w:i w:val="0"/>
          <w:sz w:val="28"/>
          <w:szCs w:val="28"/>
        </w:rPr>
        <w:t xml:space="preserve">Приложение   к постановлению </w:t>
      </w:r>
    </w:p>
    <w:p w:rsidR="00000360" w:rsidRPr="00876B33" w:rsidRDefault="00876B33" w:rsidP="00876B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000360" w:rsidRPr="00876B33">
        <w:rPr>
          <w:bCs/>
          <w:sz w:val="28"/>
          <w:szCs w:val="28"/>
        </w:rPr>
        <w:t>Администрации Зеленовского</w:t>
      </w:r>
    </w:p>
    <w:p w:rsidR="00B15F54" w:rsidRPr="00876B33" w:rsidRDefault="00000360" w:rsidP="00000360">
      <w:pPr>
        <w:jc w:val="right"/>
        <w:rPr>
          <w:bCs/>
          <w:sz w:val="28"/>
          <w:szCs w:val="28"/>
        </w:rPr>
      </w:pPr>
      <w:r w:rsidRPr="00876B33">
        <w:rPr>
          <w:bCs/>
          <w:sz w:val="28"/>
          <w:szCs w:val="28"/>
        </w:rPr>
        <w:t xml:space="preserve">сельского поселения </w:t>
      </w:r>
    </w:p>
    <w:p w:rsidR="00EF1CA1" w:rsidRPr="00876B33" w:rsidRDefault="001A3852" w:rsidP="00EF1CA1">
      <w:pPr>
        <w:shd w:val="clear" w:color="auto" w:fill="FFFFFF"/>
        <w:tabs>
          <w:tab w:val="left" w:pos="6096"/>
        </w:tabs>
        <w:ind w:firstLine="22"/>
        <w:jc w:val="right"/>
        <w:rPr>
          <w:rFonts w:eastAsiaTheme="minorEastAsia"/>
          <w:sz w:val="28"/>
          <w:szCs w:val="28"/>
        </w:rPr>
      </w:pPr>
      <w:r w:rsidRPr="00876B33">
        <w:rPr>
          <w:rFonts w:eastAsiaTheme="minorEastAsia"/>
          <w:sz w:val="28"/>
          <w:szCs w:val="28"/>
          <w:highlight w:val="yellow"/>
        </w:rPr>
        <w:t xml:space="preserve">от 16.03.2017 </w:t>
      </w:r>
      <w:r w:rsidR="00EF1CA1" w:rsidRPr="00876B33">
        <w:rPr>
          <w:rFonts w:eastAsiaTheme="minorEastAsia"/>
          <w:sz w:val="28"/>
          <w:szCs w:val="28"/>
          <w:highlight w:val="yellow"/>
        </w:rPr>
        <w:t>г. №</w:t>
      </w:r>
      <w:r w:rsidRPr="00876B33">
        <w:rPr>
          <w:rFonts w:eastAsiaTheme="minorEastAsia"/>
          <w:sz w:val="28"/>
          <w:szCs w:val="28"/>
        </w:rPr>
        <w:t xml:space="preserve"> 43</w:t>
      </w:r>
    </w:p>
    <w:p w:rsidR="000E119A" w:rsidRPr="00EF1CA1" w:rsidRDefault="000E119A" w:rsidP="000E119A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119A" w:rsidRPr="00D93E74" w:rsidRDefault="000E119A" w:rsidP="000E119A">
      <w:pPr>
        <w:pStyle w:val="11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D93E74">
        <w:rPr>
          <w:rFonts w:ascii="Times New Roman" w:hAnsi="Times New Roman" w:cs="Times New Roman"/>
          <w:b/>
        </w:rPr>
        <w:t>Административный регламент</w:t>
      </w:r>
    </w:p>
    <w:p w:rsidR="000E119A" w:rsidRPr="00D93E74" w:rsidRDefault="000E119A" w:rsidP="000E119A">
      <w:pPr>
        <w:pStyle w:val="11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D93E74">
        <w:rPr>
          <w:rFonts w:ascii="Times New Roman" w:hAnsi="Times New Roman" w:cs="Times New Roman"/>
          <w:b/>
        </w:rPr>
        <w:t>по оказанию муниципальной услуги</w:t>
      </w:r>
    </w:p>
    <w:p w:rsidR="00537DDA" w:rsidRDefault="000E119A" w:rsidP="00537DDA">
      <w:pPr>
        <w:pStyle w:val="11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D93E74">
        <w:rPr>
          <w:rFonts w:ascii="Times New Roman" w:hAnsi="Times New Roman" w:cs="Times New Roman"/>
          <w:b/>
        </w:rPr>
        <w:t xml:space="preserve">"Организация </w:t>
      </w:r>
      <w:r>
        <w:rPr>
          <w:rFonts w:ascii="Times New Roman" w:hAnsi="Times New Roman" w:cs="Times New Roman"/>
          <w:b/>
        </w:rPr>
        <w:t xml:space="preserve">и проведение культурно - массовых </w:t>
      </w:r>
      <w:r w:rsidRPr="00D93E74">
        <w:rPr>
          <w:rFonts w:ascii="Times New Roman" w:hAnsi="Times New Roman" w:cs="Times New Roman"/>
          <w:b/>
        </w:rPr>
        <w:t xml:space="preserve">мероприятий" </w:t>
      </w:r>
      <w:r w:rsidR="00537DDA" w:rsidRPr="0057256A">
        <w:rPr>
          <w:rFonts w:ascii="Times New Roman" w:hAnsi="Times New Roman" w:cs="Times New Roman"/>
          <w:b/>
        </w:rPr>
        <w:t xml:space="preserve">муниципальным учреждением культуры </w:t>
      </w:r>
      <w:r w:rsidR="00537DDA">
        <w:rPr>
          <w:rFonts w:ascii="Times New Roman" w:hAnsi="Times New Roman" w:cs="Times New Roman"/>
          <w:b/>
        </w:rPr>
        <w:t>Зеленовского сельского поселения Тарасовского района «Зеленовский сельский Дом культуры»</w:t>
      </w:r>
    </w:p>
    <w:p w:rsidR="00537DDA" w:rsidRPr="00537DDA" w:rsidRDefault="00537DDA" w:rsidP="00537DDA">
      <w:pPr>
        <w:pStyle w:val="a3"/>
        <w:rPr>
          <w:lang w:eastAsia="ar-SA"/>
        </w:rPr>
      </w:pPr>
    </w:p>
    <w:p w:rsidR="000E119A" w:rsidRPr="00D93E74" w:rsidRDefault="000E119A" w:rsidP="000E119A">
      <w:pPr>
        <w:tabs>
          <w:tab w:val="left" w:pos="568"/>
        </w:tabs>
        <w:spacing w:line="276" w:lineRule="auto"/>
        <w:ind w:left="284" w:hanging="284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1.Общие положения.</w:t>
      </w:r>
    </w:p>
    <w:p w:rsidR="000E119A" w:rsidRPr="00D93E74" w:rsidRDefault="000E119A" w:rsidP="000E119A">
      <w:pPr>
        <w:tabs>
          <w:tab w:val="left" w:pos="568"/>
        </w:tabs>
        <w:spacing w:line="276" w:lineRule="auto"/>
        <w:ind w:left="284" w:hanging="284"/>
        <w:jc w:val="center"/>
        <w:rPr>
          <w:b/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A2241E">
        <w:rPr>
          <w:b/>
          <w:bCs/>
          <w:sz w:val="28"/>
          <w:szCs w:val="28"/>
        </w:rPr>
        <w:t>1.1.Общие сведения о муниципальной услуге.</w:t>
      </w:r>
    </w:p>
    <w:p w:rsidR="000E119A" w:rsidRPr="00A2241E" w:rsidRDefault="000E119A" w:rsidP="000E119A">
      <w:pPr>
        <w:spacing w:line="276" w:lineRule="auto"/>
        <w:jc w:val="center"/>
        <w:rPr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sz w:val="28"/>
          <w:szCs w:val="28"/>
        </w:rPr>
      </w:pPr>
      <w:r w:rsidRPr="00A2241E">
        <w:rPr>
          <w:b/>
          <w:iCs/>
          <w:sz w:val="28"/>
          <w:szCs w:val="28"/>
        </w:rPr>
        <w:t>1.1.1.Цели разработки административного регламента.</w:t>
      </w:r>
    </w:p>
    <w:p w:rsidR="000E119A" w:rsidRPr="00537DDA" w:rsidRDefault="000E119A" w:rsidP="00537DDA">
      <w:pPr>
        <w:keepNext/>
        <w:suppressAutoHyphens/>
        <w:rPr>
          <w:b/>
          <w:bCs/>
          <w:kern w:val="1"/>
          <w:sz w:val="28"/>
          <w:szCs w:val="28"/>
        </w:rPr>
      </w:pPr>
      <w:r w:rsidRPr="00537DDA">
        <w:rPr>
          <w:sz w:val="28"/>
          <w:szCs w:val="28"/>
        </w:rPr>
        <w:t>Предоставление муниципальной услуги</w:t>
      </w:r>
      <w:proofErr w:type="gramStart"/>
      <w:r w:rsidRPr="00537DDA">
        <w:rPr>
          <w:sz w:val="28"/>
          <w:szCs w:val="28"/>
        </w:rPr>
        <w:t>"О</w:t>
      </w:r>
      <w:proofErr w:type="gramEnd"/>
      <w:r w:rsidRPr="00537DDA">
        <w:rPr>
          <w:sz w:val="28"/>
          <w:szCs w:val="28"/>
        </w:rPr>
        <w:t>рганизация и проведение культурно - массовых мероприятий"</w:t>
      </w:r>
      <w:r w:rsidR="00537DDA" w:rsidRPr="0057256A">
        <w:rPr>
          <w:rFonts w:eastAsia="Arial Unicode MS"/>
          <w:b/>
          <w:sz w:val="28"/>
          <w:szCs w:val="28"/>
          <w:lang w:eastAsia="ar-SA"/>
        </w:rPr>
        <w:t xml:space="preserve">муниципальным учреждением культуры </w:t>
      </w:r>
      <w:r w:rsidR="00537DDA">
        <w:rPr>
          <w:rFonts w:eastAsia="Arial Unicode MS"/>
          <w:b/>
          <w:sz w:val="28"/>
          <w:szCs w:val="28"/>
          <w:lang w:eastAsia="ar-SA"/>
        </w:rPr>
        <w:t>Зеленовского сельского поселения Тарасовского района «Зеленовский сельский Дом культуры»</w:t>
      </w:r>
      <w:r w:rsidRPr="00D93E74">
        <w:t xml:space="preserve">" </w:t>
      </w:r>
      <w:r w:rsidRPr="00537DDA">
        <w:rPr>
          <w:sz w:val="28"/>
          <w:szCs w:val="28"/>
        </w:rPr>
        <w:t xml:space="preserve">(далее Регламент) разработан в соответствии с Федеральным законом  от 27.07.2010г № 210-ФЗ "Об организации предоставления государственных и муниципальных услуг, порядке разработки и утверждения  административных регламентов, исполнения муниципальных функций (предоставления муниципальных услуг)" </w:t>
      </w:r>
      <w:r w:rsidR="001A3852">
        <w:rPr>
          <w:sz w:val="28"/>
          <w:szCs w:val="28"/>
        </w:rPr>
        <w:t xml:space="preserve"> </w:t>
      </w:r>
      <w:r w:rsidRPr="00000360">
        <w:rPr>
          <w:sz w:val="28"/>
          <w:szCs w:val="28"/>
        </w:rPr>
        <w:t xml:space="preserve"> в целях повышения качества предоставления и доступности муниципальных услуг, создания комфортных условий для получателей муниципальных услуг, определение сроков  и последовательности действий (административные процедуры) при оказании муниципальных услуг.</w:t>
      </w:r>
    </w:p>
    <w:p w:rsidR="000E119A" w:rsidRPr="00537DDA" w:rsidRDefault="000E119A" w:rsidP="000E119A">
      <w:pPr>
        <w:pStyle w:val="a3"/>
        <w:spacing w:line="276" w:lineRule="auto"/>
      </w:pPr>
    </w:p>
    <w:p w:rsidR="000E119A" w:rsidRPr="00A2241E" w:rsidRDefault="000E119A" w:rsidP="000E119A">
      <w:pPr>
        <w:pStyle w:val="a3"/>
        <w:spacing w:line="276" w:lineRule="auto"/>
        <w:jc w:val="center"/>
        <w:rPr>
          <w:b/>
        </w:rPr>
      </w:pPr>
      <w:r w:rsidRPr="00A2241E">
        <w:rPr>
          <w:b/>
        </w:rPr>
        <w:t>1.1.2.  Категории получателей муниципальной услуги.</w:t>
      </w:r>
    </w:p>
    <w:p w:rsidR="000E119A" w:rsidRDefault="000E119A" w:rsidP="000E119A">
      <w:pPr>
        <w:pStyle w:val="a3"/>
        <w:spacing w:line="276" w:lineRule="auto"/>
        <w:ind w:firstLine="708"/>
        <w:jc w:val="both"/>
      </w:pPr>
      <w:r w:rsidRPr="00D93E74">
        <w:t>Получателями муниципальной услуги являются граждане независимо от пола, возраста, национальности, образования, социального положения, политических убеждений, отношения</w:t>
      </w:r>
      <w:r>
        <w:t xml:space="preserve"> к религии и</w:t>
      </w:r>
      <w:r w:rsidRPr="00D93E74">
        <w:t xml:space="preserve"> юридические лица независимо от и</w:t>
      </w:r>
      <w:r>
        <w:t xml:space="preserve">х формы собственности (далее - </w:t>
      </w:r>
      <w:r w:rsidRPr="00D93E74">
        <w:t>Заявители).</w:t>
      </w:r>
    </w:p>
    <w:p w:rsidR="000E119A" w:rsidRDefault="000E119A" w:rsidP="000E119A">
      <w:pPr>
        <w:pStyle w:val="a3"/>
        <w:spacing w:line="276" w:lineRule="auto"/>
        <w:ind w:firstLine="708"/>
        <w:jc w:val="both"/>
      </w:pP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</w:p>
    <w:p w:rsidR="000E119A" w:rsidRPr="00D93E74" w:rsidRDefault="000E119A" w:rsidP="000E119A">
      <w:pPr>
        <w:pStyle w:val="a3"/>
        <w:spacing w:line="276" w:lineRule="auto"/>
        <w:jc w:val="center"/>
        <w:rPr>
          <w:b/>
          <w:bCs/>
        </w:rPr>
      </w:pPr>
      <w:r w:rsidRPr="00D93E74">
        <w:rPr>
          <w:b/>
          <w:bCs/>
        </w:rPr>
        <w:t>1.2.Требования к порядку информирования о предоставлении муниципальной услуги.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1.2.1.Место получения информации по вопросам предоставления 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  <w:rPr>
          <w:iCs/>
        </w:rPr>
      </w:pPr>
      <w:r w:rsidRPr="00D93E74">
        <w:rPr>
          <w:iCs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  <w:rPr>
          <w:iCs/>
        </w:rPr>
      </w:pPr>
      <w:r w:rsidRPr="00D93E74">
        <w:rPr>
          <w:iCs/>
        </w:rPr>
        <w:lastRenderedPageBreak/>
        <w:t>В случаях, предусмотренных Федеральными законами, постановлениями правительства РФ, нормативно - правовыми актами субъектов РФ,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A45C5" w:rsidRPr="007A45C5" w:rsidRDefault="000E119A" w:rsidP="007A45C5">
      <w:pPr>
        <w:keepNext/>
        <w:suppressAutoHyphens/>
        <w:rPr>
          <w:b/>
          <w:bCs/>
          <w:kern w:val="1"/>
          <w:sz w:val="28"/>
          <w:szCs w:val="28"/>
        </w:rPr>
      </w:pPr>
      <w:r w:rsidRPr="007A45C5">
        <w:rPr>
          <w:sz w:val="28"/>
          <w:szCs w:val="28"/>
        </w:rPr>
        <w:t>Подробную информацию по вопросам предоставления муниципальной услуги можно получить в</w:t>
      </w:r>
      <w:r w:rsidR="00F62C3C">
        <w:rPr>
          <w:sz w:val="28"/>
          <w:szCs w:val="28"/>
        </w:rPr>
        <w:t xml:space="preserve"> </w:t>
      </w:r>
      <w:r w:rsidR="007A45C5" w:rsidRPr="0057256A">
        <w:rPr>
          <w:rFonts w:eastAsia="Arial Unicode MS"/>
          <w:b/>
          <w:sz w:val="28"/>
          <w:szCs w:val="28"/>
          <w:lang w:eastAsia="ar-SA"/>
        </w:rPr>
        <w:t>муниципальн</w:t>
      </w:r>
      <w:r w:rsidR="007A45C5">
        <w:rPr>
          <w:rFonts w:eastAsia="Arial Unicode MS"/>
          <w:b/>
          <w:sz w:val="28"/>
          <w:szCs w:val="28"/>
          <w:lang w:eastAsia="ar-SA"/>
        </w:rPr>
        <w:t>о</w:t>
      </w:r>
      <w:r w:rsidR="007A45C5" w:rsidRPr="0057256A">
        <w:rPr>
          <w:rFonts w:eastAsia="Arial Unicode MS"/>
          <w:b/>
          <w:sz w:val="28"/>
          <w:szCs w:val="28"/>
          <w:lang w:eastAsia="ar-SA"/>
        </w:rPr>
        <w:t>м учреждени</w:t>
      </w:r>
      <w:r w:rsidR="007A45C5">
        <w:rPr>
          <w:rFonts w:eastAsia="Arial Unicode MS"/>
          <w:b/>
          <w:sz w:val="28"/>
          <w:szCs w:val="28"/>
          <w:lang w:eastAsia="ar-SA"/>
        </w:rPr>
        <w:t>и</w:t>
      </w:r>
      <w:r w:rsidR="007A45C5" w:rsidRPr="0057256A">
        <w:rPr>
          <w:rFonts w:eastAsia="Arial Unicode MS"/>
          <w:b/>
          <w:sz w:val="28"/>
          <w:szCs w:val="28"/>
          <w:lang w:eastAsia="ar-SA"/>
        </w:rPr>
        <w:t xml:space="preserve"> культуры </w:t>
      </w:r>
      <w:r w:rsidR="007A45C5">
        <w:rPr>
          <w:rFonts w:eastAsia="Arial Unicode MS"/>
          <w:b/>
          <w:sz w:val="28"/>
          <w:szCs w:val="28"/>
          <w:lang w:eastAsia="ar-SA"/>
        </w:rPr>
        <w:t>Зеленовского сельского поселения Тарасовского района «Зеленовский сельский Дом культуры»</w:t>
      </w:r>
      <w:r w:rsidRPr="007A45C5">
        <w:rPr>
          <w:sz w:val="28"/>
          <w:szCs w:val="28"/>
        </w:rPr>
        <w:t>-</w:t>
      </w:r>
      <w:r w:rsidR="006E5212" w:rsidRPr="00893338">
        <w:rPr>
          <w:sz w:val="28"/>
          <w:szCs w:val="28"/>
        </w:rPr>
        <w:t>у</w:t>
      </w:r>
      <w:r w:rsidR="00AF6412">
        <w:rPr>
          <w:sz w:val="28"/>
          <w:szCs w:val="28"/>
        </w:rPr>
        <w:t>ч</w:t>
      </w:r>
      <w:r w:rsidR="006E5212" w:rsidRPr="00893338">
        <w:rPr>
          <w:sz w:val="28"/>
          <w:szCs w:val="28"/>
        </w:rPr>
        <w:t>редителем «ЗСДК» является А</w:t>
      </w:r>
      <w:r w:rsidR="00AF6412">
        <w:rPr>
          <w:sz w:val="28"/>
          <w:szCs w:val="28"/>
        </w:rPr>
        <w:t>д</w:t>
      </w:r>
      <w:r w:rsidR="006E5212" w:rsidRPr="00893338">
        <w:rPr>
          <w:sz w:val="28"/>
          <w:szCs w:val="28"/>
        </w:rPr>
        <w:t>министрация Зеленовского сельского поселения</w:t>
      </w:r>
      <w:r w:rsidRPr="00893338">
        <w:rPr>
          <w:sz w:val="28"/>
          <w:szCs w:val="28"/>
        </w:rPr>
        <w:t>, имеющем</w:t>
      </w:r>
      <w:r w:rsidRPr="007A45C5">
        <w:rPr>
          <w:sz w:val="28"/>
          <w:szCs w:val="28"/>
        </w:rPr>
        <w:t xml:space="preserve"> следующие адресные реквизиты:</w:t>
      </w:r>
      <w:r w:rsidR="007A45C5" w:rsidRPr="000E59BD">
        <w:rPr>
          <w:sz w:val="28"/>
          <w:szCs w:val="28"/>
        </w:rPr>
        <w:t>34609</w:t>
      </w:r>
      <w:r w:rsidR="007A45C5">
        <w:rPr>
          <w:sz w:val="28"/>
          <w:szCs w:val="28"/>
        </w:rPr>
        <w:t xml:space="preserve">4 </w:t>
      </w:r>
      <w:r w:rsidR="00AF6412">
        <w:rPr>
          <w:sz w:val="28"/>
          <w:szCs w:val="28"/>
        </w:rPr>
        <w:t>х</w:t>
      </w:r>
      <w:proofErr w:type="gramStart"/>
      <w:r w:rsidR="00AF6412">
        <w:rPr>
          <w:sz w:val="28"/>
          <w:szCs w:val="28"/>
        </w:rPr>
        <w:t>.З</w:t>
      </w:r>
      <w:proofErr w:type="gramEnd"/>
      <w:r w:rsidR="00AF6412">
        <w:rPr>
          <w:sz w:val="28"/>
          <w:szCs w:val="28"/>
        </w:rPr>
        <w:t>еле</w:t>
      </w:r>
      <w:r w:rsidR="007A45C5" w:rsidRPr="000E59BD">
        <w:rPr>
          <w:sz w:val="28"/>
          <w:szCs w:val="28"/>
        </w:rPr>
        <w:t>новка</w:t>
      </w:r>
      <w:r w:rsidR="00BB6943">
        <w:rPr>
          <w:sz w:val="28"/>
          <w:szCs w:val="28"/>
        </w:rPr>
        <w:t xml:space="preserve"> </w:t>
      </w:r>
      <w:r w:rsidR="007A45C5" w:rsidRPr="000E59BD">
        <w:rPr>
          <w:sz w:val="28"/>
          <w:szCs w:val="28"/>
        </w:rPr>
        <w:t>Тарасовского района Ростовской области ул.</w:t>
      </w:r>
      <w:r w:rsidR="007A45C5">
        <w:rPr>
          <w:sz w:val="28"/>
          <w:szCs w:val="28"/>
        </w:rPr>
        <w:t xml:space="preserve">Центральная </w:t>
      </w:r>
      <w:r w:rsidR="007A45C5" w:rsidRPr="000E59BD">
        <w:rPr>
          <w:sz w:val="28"/>
          <w:szCs w:val="28"/>
        </w:rPr>
        <w:t xml:space="preserve"> № 51; телефон 89281174496;</w:t>
      </w:r>
    </w:p>
    <w:p w:rsidR="000E119A" w:rsidRDefault="000E119A" w:rsidP="000E119A">
      <w:pPr>
        <w:pStyle w:val="a3"/>
        <w:spacing w:line="276" w:lineRule="auto"/>
        <w:ind w:firstLine="708"/>
        <w:jc w:val="both"/>
      </w:pPr>
      <w:r w:rsidRPr="00AF6412">
        <w:t>Время работы:</w:t>
      </w:r>
    </w:p>
    <w:p w:rsidR="00C66BA2" w:rsidRPr="00AF6412" w:rsidRDefault="00C66BA2" w:rsidP="00C66BA2">
      <w:pPr>
        <w:pStyle w:val="a3"/>
        <w:spacing w:line="276" w:lineRule="auto"/>
        <w:ind w:firstLine="708"/>
        <w:jc w:val="both"/>
      </w:pPr>
      <w:r>
        <w:t>Вторник</w:t>
      </w:r>
      <w:proofErr w:type="gramStart"/>
      <w:r>
        <w:t xml:space="preserve"> ,</w:t>
      </w:r>
      <w:proofErr w:type="gramEnd"/>
      <w:r>
        <w:t>среда</w:t>
      </w:r>
      <w:r w:rsidRPr="00C66BA2">
        <w:t xml:space="preserve"> </w:t>
      </w:r>
      <w:r>
        <w:t>,четверг,</w:t>
      </w:r>
      <w:r w:rsidRPr="00C66BA2">
        <w:t xml:space="preserve"> </w:t>
      </w:r>
      <w:r>
        <w:t>воскресенье с 13.00 до 17.00 часов</w:t>
      </w:r>
    </w:p>
    <w:p w:rsidR="00C66BA2" w:rsidRDefault="00C66BA2" w:rsidP="00C66BA2">
      <w:pPr>
        <w:pStyle w:val="a3"/>
        <w:spacing w:line="276" w:lineRule="auto"/>
        <w:ind w:firstLine="708"/>
        <w:jc w:val="both"/>
      </w:pPr>
      <w:r>
        <w:t>Пятница, суббота с 1</w:t>
      </w:r>
      <w:r w:rsidR="00B50481">
        <w:t>9</w:t>
      </w:r>
      <w:r>
        <w:t>.00 до2</w:t>
      </w:r>
      <w:r w:rsidR="00B50481">
        <w:t>2</w:t>
      </w:r>
      <w:r>
        <w:t>.00 часов</w:t>
      </w:r>
    </w:p>
    <w:p w:rsidR="000B4522" w:rsidRPr="00C95D69" w:rsidRDefault="00C66BA2" w:rsidP="000B45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522" w:rsidRPr="00C95D69">
        <w:rPr>
          <w:sz w:val="28"/>
          <w:szCs w:val="28"/>
        </w:rPr>
        <w:t>Выходной день-понедельник.</w:t>
      </w:r>
    </w:p>
    <w:p w:rsidR="00AF6412" w:rsidRDefault="00AF6412" w:rsidP="000E119A">
      <w:pPr>
        <w:pStyle w:val="a3"/>
        <w:spacing w:line="276" w:lineRule="auto"/>
        <w:ind w:firstLine="708"/>
        <w:jc w:val="both"/>
      </w:pPr>
    </w:p>
    <w:p w:rsidR="000E119A" w:rsidRPr="00D93E74" w:rsidRDefault="000E119A" w:rsidP="000B4522">
      <w:pPr>
        <w:pStyle w:val="a3"/>
        <w:spacing w:line="276" w:lineRule="auto"/>
        <w:jc w:val="both"/>
      </w:pPr>
      <w:r w:rsidRPr="00F73FD4">
        <w:t>Во время проведения культурно-массовых мероприятий - до окончания мероприятия.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F62109">
        <w:t>Для работников установлена</w:t>
      </w:r>
      <w:r w:rsidR="00F464E4" w:rsidRPr="00F62109">
        <w:t xml:space="preserve"> неполная</w:t>
      </w:r>
      <w:r w:rsidRPr="00F62109">
        <w:t xml:space="preserve"> шестидневная рабочая неделя</w:t>
      </w:r>
      <w:r w:rsidR="00F62C3C" w:rsidRPr="00F62109">
        <w:t xml:space="preserve"> </w:t>
      </w:r>
      <w:r w:rsidR="000B4522" w:rsidRPr="00F62109">
        <w:t xml:space="preserve">с гибким </w:t>
      </w:r>
      <w:r w:rsidR="00F464E4" w:rsidRPr="00F62109">
        <w:t>графиком работы</w:t>
      </w:r>
      <w:proofErr w:type="gramStart"/>
      <w:r w:rsidR="00F464E4" w:rsidRPr="00F62109">
        <w:t xml:space="preserve"> </w:t>
      </w:r>
      <w:r w:rsidR="00D0040E" w:rsidRPr="00F62109">
        <w:t>,</w:t>
      </w:r>
      <w:proofErr w:type="gramEnd"/>
      <w:r w:rsidRPr="00D93E74">
        <w:t xml:space="preserve"> на основании правил внутреннего трудового распорядка.</w:t>
      </w:r>
    </w:p>
    <w:p w:rsidR="000E119A" w:rsidRPr="00D93E74" w:rsidRDefault="00F62C3C" w:rsidP="00C374CB">
      <w:pPr>
        <w:pStyle w:val="a3"/>
        <w:spacing w:line="276" w:lineRule="auto"/>
        <w:jc w:val="both"/>
      </w:pPr>
      <w:r>
        <w:t xml:space="preserve">     </w:t>
      </w:r>
      <w:r w:rsidR="000E119A" w:rsidRPr="00D93E74">
        <w:t xml:space="preserve">Информация о месте нахождения учреждения, графике работы, контактных телефонах представлена на информационном стенде в фойе учреждения, а также на официальном сайте </w:t>
      </w:r>
      <w:r w:rsidR="00280A50">
        <w:t>Зеленовского сельского поселения</w:t>
      </w:r>
      <w:r w:rsidR="000E119A" w:rsidRPr="00D93E74">
        <w:t xml:space="preserve">.  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1.2.2. Порядок получения информации  Заявителями по вопросам предоставления муниципальной услуги, сведений о ходе предоставления 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Информация Заявителям о порядке оказания муниципальной услуги может</w:t>
      </w:r>
    </w:p>
    <w:p w:rsidR="000E119A" w:rsidRPr="00D93E74" w:rsidRDefault="000E119A" w:rsidP="000E119A">
      <w:pPr>
        <w:pStyle w:val="a3"/>
        <w:spacing w:line="276" w:lineRule="auto"/>
        <w:jc w:val="both"/>
      </w:pPr>
      <w:r w:rsidRPr="00D93E74">
        <w:t>предоставляться: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 xml:space="preserve"> -непосредственно специалистами учреждения,</w:t>
      </w:r>
    </w:p>
    <w:p w:rsidR="00C374CB" w:rsidRPr="00757EFC" w:rsidRDefault="000E119A" w:rsidP="00C374CB">
      <w:pPr>
        <w:pStyle w:val="a3"/>
        <w:spacing w:line="276" w:lineRule="auto"/>
      </w:pPr>
      <w:r w:rsidRPr="00D93E74">
        <w:t xml:space="preserve">-посредством размещения на официальном </w:t>
      </w:r>
      <w:r w:rsidR="00C374CB" w:rsidRPr="00757EFC">
        <w:t xml:space="preserve">сайте </w:t>
      </w:r>
      <w:r w:rsidR="00C374CB">
        <w:t>Зеленовского сельского поселения</w:t>
      </w:r>
      <w:r w:rsidR="00C374CB" w:rsidRPr="00757EFC">
        <w:t xml:space="preserve"> в сети «Интернет»;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-с использованием средств телефонной связи;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-через публикации в средствах массовой информации;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-на информационных стендах.</w:t>
      </w:r>
    </w:p>
    <w:p w:rsidR="000E119A" w:rsidRPr="00D93E74" w:rsidRDefault="000E119A" w:rsidP="00C374CB">
      <w:pPr>
        <w:pStyle w:val="a3"/>
        <w:spacing w:line="276" w:lineRule="auto"/>
      </w:pPr>
      <w:r w:rsidRPr="00D93E74">
        <w:t>На информационны</w:t>
      </w:r>
      <w:r w:rsidR="006E5212">
        <w:t xml:space="preserve">х стендах и на официальном </w:t>
      </w:r>
      <w:r w:rsidR="00C374CB" w:rsidRPr="00AF6412">
        <w:t xml:space="preserve">сайте Зеленовского сельского поселения в сети «Интернет» </w:t>
      </w:r>
      <w:r w:rsidRPr="00AF6412">
        <w:t>размещается информация: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lastRenderedPageBreak/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-административный регламент оказания муниципальной услуги с приложениями;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-месторасположение и график (режим) работы МУК</w:t>
      </w:r>
      <w:r w:rsidR="00C374CB">
        <w:t xml:space="preserve"> ЗСП</w:t>
      </w:r>
      <w:r w:rsidRPr="00D93E74">
        <w:t xml:space="preserve"> </w:t>
      </w:r>
      <w:proofErr w:type="gramStart"/>
      <w:r w:rsidRPr="00D93E74">
        <w:t>ТР</w:t>
      </w:r>
      <w:proofErr w:type="gramEnd"/>
      <w:r w:rsidRPr="00D93E74">
        <w:t xml:space="preserve"> "</w:t>
      </w:r>
      <w:r w:rsidR="00C374CB">
        <w:t>З</w:t>
      </w:r>
      <w:r w:rsidR="00254693">
        <w:t>С</w:t>
      </w:r>
      <w:r w:rsidRPr="00D93E74">
        <w:t xml:space="preserve">ДК", номера телефонов, адрес официального сайта </w:t>
      </w:r>
      <w:r w:rsidR="00C374CB">
        <w:t xml:space="preserve">Зеленовского сельского поселения </w:t>
      </w:r>
      <w:r w:rsidRPr="00D93E74">
        <w:t>и электронной почты;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-блок-схема, наглядно отображающая алгоритм получения муниципальной услуги (Приложение № 1);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-форма и образец заявки на участие в мероприятиях (Приложение № 2).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Консультации предоставляются по следующим вопросам: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 xml:space="preserve"> -время проведения культурно - массовых мероприятий;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-порядок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1.2.3.Порядок ответа на устные обращения по вопросам предоставления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При ответах на устные обращения, в том числе телефонные звонки, по вопросам предоставления услуги специалист подробно информирует обратившихся. Ответ на телефонный звонок должен сопровождаться информацией о наименовании учреждения, в которое позвонил обратившийся, фамилии, имени, отчестве и должности специалиста, принявшего телефонный звонок.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 xml:space="preserve">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на другое должностное лицо. Обратившемуся </w:t>
      </w:r>
      <w:r>
        <w:t xml:space="preserve">человеку </w:t>
      </w:r>
      <w:r w:rsidRPr="00D93E74">
        <w:t>может быть сообщен телефонный номер, по которому можно получить необходимую информацию.</w:t>
      </w:r>
    </w:p>
    <w:p w:rsidR="000E119A" w:rsidRPr="00A2241E" w:rsidRDefault="000E119A" w:rsidP="000E119A">
      <w:pPr>
        <w:pStyle w:val="a3"/>
        <w:spacing w:line="276" w:lineRule="auto"/>
        <w:jc w:val="center"/>
        <w:rPr>
          <w:b/>
          <w:iCs/>
        </w:rPr>
      </w:pPr>
      <w:r w:rsidRPr="00A2241E">
        <w:rPr>
          <w:b/>
          <w:iCs/>
        </w:rPr>
        <w:t>1.2.4. Порядок ответа на письменные обращения по вопросам предоставления муниципальной услуги.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На письменные обращения по вопросам предоставления муниципальной услуги ответ излагается в простой, четкой, понятной форме и направляется в виде почтового отправления в адрес заявителя с указанием фамилии, имени и отчества, номера телефона исполнителя.</w:t>
      </w:r>
    </w:p>
    <w:p w:rsidR="000E119A" w:rsidRPr="00D93E74" w:rsidRDefault="000E119A" w:rsidP="000E119A">
      <w:pPr>
        <w:pStyle w:val="a3"/>
        <w:spacing w:line="276" w:lineRule="auto"/>
        <w:ind w:firstLine="708"/>
        <w:jc w:val="both"/>
      </w:pPr>
      <w:r w:rsidRPr="00D93E74">
        <w:t>Срок ответа на письменное обращение не должен превышать 30 календарных дней с момента регистрации такого заявления.</w:t>
      </w:r>
    </w:p>
    <w:p w:rsidR="000E119A" w:rsidRPr="00D93E74" w:rsidRDefault="000E119A" w:rsidP="000E119A">
      <w:pPr>
        <w:pStyle w:val="a3"/>
        <w:spacing w:line="276" w:lineRule="auto"/>
        <w:jc w:val="center"/>
        <w:rPr>
          <w:b/>
          <w:bCs/>
        </w:rPr>
      </w:pPr>
    </w:p>
    <w:p w:rsidR="00254693" w:rsidRDefault="000E119A" w:rsidP="00254693">
      <w:pPr>
        <w:pStyle w:val="a3"/>
        <w:spacing w:line="276" w:lineRule="auto"/>
        <w:jc w:val="center"/>
        <w:rPr>
          <w:b/>
          <w:bCs/>
        </w:rPr>
      </w:pPr>
      <w:r w:rsidRPr="00D93E74">
        <w:rPr>
          <w:b/>
          <w:bCs/>
        </w:rPr>
        <w:t xml:space="preserve">2. Стандарт предоставления муниципальной услуги "Организация </w:t>
      </w:r>
      <w:r>
        <w:rPr>
          <w:b/>
          <w:bCs/>
        </w:rPr>
        <w:t xml:space="preserve">и проведение культурно-массовых </w:t>
      </w:r>
      <w:r w:rsidRPr="00D93E74">
        <w:rPr>
          <w:b/>
          <w:bCs/>
        </w:rPr>
        <w:t xml:space="preserve">мероприятий" </w:t>
      </w:r>
      <w:r w:rsidR="00254693" w:rsidRPr="00757EFC">
        <w:rPr>
          <w:b/>
          <w:bCs/>
        </w:rPr>
        <w:t xml:space="preserve">муниципального учреждения </w:t>
      </w:r>
      <w:r w:rsidR="00254693" w:rsidRPr="00757EFC">
        <w:rPr>
          <w:b/>
          <w:bCs/>
        </w:rPr>
        <w:lastRenderedPageBreak/>
        <w:t xml:space="preserve">культуры </w:t>
      </w:r>
      <w:r w:rsidR="00254693">
        <w:rPr>
          <w:b/>
          <w:bCs/>
        </w:rPr>
        <w:t>Зеленовского сельского поселения Тарасовского района «Зеленовский сельский Дом культуры».</w:t>
      </w:r>
    </w:p>
    <w:p w:rsidR="000E119A" w:rsidRPr="00D93E74" w:rsidRDefault="000E119A" w:rsidP="00254693">
      <w:pPr>
        <w:pStyle w:val="a3"/>
        <w:spacing w:line="276" w:lineRule="auto"/>
        <w:rPr>
          <w:b/>
          <w:bCs/>
        </w:rPr>
      </w:pPr>
      <w:r w:rsidRPr="00D93E74">
        <w:rPr>
          <w:b/>
          <w:bCs/>
        </w:rPr>
        <w:t>2.1. Перечень нормативных правовых актов, регулирующих отношения, возникающие в связи с предоставлением муниципальной услуги.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-Конституция Российской Федерации;</w:t>
      </w:r>
    </w:p>
    <w:p w:rsidR="00254693" w:rsidRDefault="00254693" w:rsidP="000E119A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-З</w:t>
      </w:r>
      <w:r>
        <w:rPr>
          <w:sz w:val="28"/>
          <w:szCs w:val="28"/>
        </w:rPr>
        <w:t>акон РФ от 09.10.1992 N 3612-1 "</w:t>
      </w:r>
      <w:r w:rsidRPr="00D93E74">
        <w:rPr>
          <w:sz w:val="28"/>
          <w:szCs w:val="28"/>
        </w:rPr>
        <w:t>Основы законодательства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 культуре"</w:t>
      </w:r>
      <w:r w:rsidRPr="00D93E74">
        <w:rPr>
          <w:sz w:val="28"/>
          <w:szCs w:val="28"/>
        </w:rPr>
        <w:t xml:space="preserve"> (с изменениями от 28.11.2015 г.);</w:t>
      </w:r>
    </w:p>
    <w:p w:rsidR="00254693" w:rsidRDefault="00254693" w:rsidP="000E119A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-Закон Российской Федерации от 07.02.1992 № 2300-1 "О защите прав потребителей";</w:t>
      </w:r>
    </w:p>
    <w:p w:rsidR="00254693" w:rsidRDefault="00254693" w:rsidP="00254693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254693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 Федеральный закон от 24.11.1995 № 181 - ФЗ "О социальной защите инвалидов в Российской Федерации" (в редакции, предусмотренной Фе</w:t>
      </w:r>
      <w:r w:rsidR="00AF6412">
        <w:rPr>
          <w:sz w:val="28"/>
          <w:szCs w:val="28"/>
        </w:rPr>
        <w:t xml:space="preserve">деральным законом от 1.12.2014 </w:t>
      </w:r>
      <w:r w:rsidRPr="00D93E74">
        <w:rPr>
          <w:sz w:val="28"/>
          <w:szCs w:val="28"/>
        </w:rPr>
        <w:t xml:space="preserve"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инвалидов"); 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AF6412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РФ от 13.03. 1995N 32-ФЗ "О Днях воинской Славы </w:t>
      </w:r>
      <w:r w:rsidR="000E119A" w:rsidRPr="006E5212">
        <w:rPr>
          <w:sz w:val="28"/>
          <w:szCs w:val="28"/>
        </w:rPr>
        <w:t>и памятных датах России" (с изменениями и дополнениями);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- </w:t>
      </w:r>
      <w:r w:rsidRPr="00254693">
        <w:rPr>
          <w:sz w:val="28"/>
          <w:szCs w:val="28"/>
        </w:rPr>
        <w:t>Областной закон Ростовской области от 29.05. 1996№ 19-ЗС  "Устав Ростовской области" (действующая редакция с изменениями от 23.11.2015 г.);</w:t>
      </w:r>
    </w:p>
    <w:p w:rsidR="000E119A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1239DA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39DA">
        <w:rPr>
          <w:sz w:val="28"/>
          <w:szCs w:val="28"/>
        </w:rPr>
        <w:t>Федеральный конституционный закон от 17.12.1997 №02-ФКЗ (ред. от 03.07.2016) "Федеральный конституционный закон "О Правительстве РФ"";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-Федеральны</w:t>
      </w:r>
      <w:r>
        <w:rPr>
          <w:sz w:val="28"/>
          <w:szCs w:val="28"/>
        </w:rPr>
        <w:t>й закон от 24.07.1998 № 124-ФЗ "</w:t>
      </w:r>
      <w:r w:rsidRPr="00D93E74">
        <w:rPr>
          <w:sz w:val="28"/>
          <w:szCs w:val="28"/>
        </w:rPr>
        <w:t>Об основных гарантиях</w:t>
      </w:r>
    </w:p>
    <w:p w:rsidR="000E119A" w:rsidRDefault="000E119A" w:rsidP="000E1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 ребенка в РФ"</w:t>
      </w:r>
      <w:r w:rsidRPr="00D93E74">
        <w:rPr>
          <w:sz w:val="28"/>
          <w:szCs w:val="28"/>
        </w:rPr>
        <w:t xml:space="preserve"> (ред. От 28.11.2015 г.);</w:t>
      </w:r>
    </w:p>
    <w:p w:rsidR="000E119A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9DA">
        <w:rPr>
          <w:sz w:val="28"/>
          <w:szCs w:val="28"/>
        </w:rPr>
        <w:t>Федеральный закон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</w:t>
      </w:r>
      <w:r>
        <w:rPr>
          <w:sz w:val="28"/>
          <w:szCs w:val="28"/>
        </w:rPr>
        <w:t>и" (действующая редакция, 2016);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-Национальный</w:t>
      </w:r>
      <w:r>
        <w:rPr>
          <w:sz w:val="28"/>
          <w:szCs w:val="28"/>
        </w:rPr>
        <w:t xml:space="preserve"> стандарт РФ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52113-2003 "</w:t>
      </w:r>
      <w:r w:rsidRPr="00D93E74">
        <w:rPr>
          <w:sz w:val="28"/>
          <w:szCs w:val="28"/>
        </w:rPr>
        <w:t>Услуги населению. Но</w:t>
      </w:r>
      <w:r>
        <w:rPr>
          <w:sz w:val="28"/>
          <w:szCs w:val="28"/>
        </w:rPr>
        <w:t>менклатура показателей качества"</w:t>
      </w:r>
      <w:r w:rsidRPr="00D93E74">
        <w:rPr>
          <w:sz w:val="28"/>
          <w:szCs w:val="28"/>
        </w:rPr>
        <w:t xml:space="preserve"> (утвержден Постановлением Госстандарта РФ от 28.07.2003 № 253-ст, дата введения 01.07.2004 г.);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-Государственный стандарт РФ ГОСТ </w:t>
      </w:r>
      <w:proofErr w:type="gramStart"/>
      <w:r w:rsidRPr="00D93E74">
        <w:rPr>
          <w:sz w:val="28"/>
          <w:szCs w:val="28"/>
        </w:rPr>
        <w:t>Р</w:t>
      </w:r>
      <w:proofErr w:type="gramEnd"/>
      <w:r w:rsidRPr="00D93E74">
        <w:rPr>
          <w:sz w:val="28"/>
          <w:szCs w:val="28"/>
        </w:rPr>
        <w:t xml:space="preserve"> ИСО 9001-2001 "Системы м</w:t>
      </w:r>
      <w:r>
        <w:rPr>
          <w:sz w:val="28"/>
          <w:szCs w:val="28"/>
        </w:rPr>
        <w:t>енеджмента качества. Требования"</w:t>
      </w:r>
      <w:r w:rsidRPr="00D93E74">
        <w:rPr>
          <w:sz w:val="28"/>
          <w:szCs w:val="28"/>
        </w:rPr>
        <w:t xml:space="preserve"> (</w:t>
      </w:r>
      <w:proofErr w:type="gramStart"/>
      <w:r w:rsidRPr="00D93E74">
        <w:rPr>
          <w:sz w:val="28"/>
          <w:szCs w:val="28"/>
        </w:rPr>
        <w:t>утвержден</w:t>
      </w:r>
      <w:proofErr w:type="gramEnd"/>
      <w:r w:rsidRPr="00D93E74">
        <w:rPr>
          <w:sz w:val="28"/>
          <w:szCs w:val="28"/>
        </w:rPr>
        <w:t xml:space="preserve"> постановлением Госстандарта РФ от 15.08.2001 N 333-ст) (с изменениями от 07.07.2003);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-Государственный стандарт РФ ГОСТ </w:t>
      </w:r>
      <w:proofErr w:type="gramStart"/>
      <w:r w:rsidRPr="00D93E74">
        <w:rPr>
          <w:sz w:val="28"/>
          <w:szCs w:val="28"/>
        </w:rPr>
        <w:t>Р</w:t>
      </w:r>
      <w:proofErr w:type="gramEnd"/>
      <w:r w:rsidRPr="00D93E74">
        <w:rPr>
          <w:sz w:val="28"/>
          <w:szCs w:val="28"/>
        </w:rPr>
        <w:t xml:space="preserve"> ИСО 9004-2001 "Системы менеджмента качества. Рекомендации по улучшению деятельности" (</w:t>
      </w:r>
      <w:proofErr w:type="gramStart"/>
      <w:r w:rsidRPr="00D93E74">
        <w:rPr>
          <w:sz w:val="28"/>
          <w:szCs w:val="28"/>
        </w:rPr>
        <w:t>принят</w:t>
      </w:r>
      <w:proofErr w:type="gramEnd"/>
      <w:r w:rsidRPr="00D93E74">
        <w:rPr>
          <w:sz w:val="28"/>
          <w:szCs w:val="28"/>
        </w:rPr>
        <w:t xml:space="preserve"> постановлением Госстандарта РФ от 15.08.2001  N 334-ст) (с изменениями от 07.07.2003);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-Федеральны</w:t>
      </w:r>
      <w:r>
        <w:rPr>
          <w:sz w:val="28"/>
          <w:szCs w:val="28"/>
        </w:rPr>
        <w:t>й закон от 06.10.2003 № 131-ФЗ "</w:t>
      </w:r>
      <w:r w:rsidRPr="00D93E74">
        <w:rPr>
          <w:sz w:val="28"/>
          <w:szCs w:val="28"/>
        </w:rPr>
        <w:t>Об общих принципах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 -Областной закон Ростовской области от 24.10.2004 г. №177-ЗС "О культуре" (с изменениями от 05.07.2013 г. № 1133-зс);  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-Федеральный закон от 02.05.2006 № 59-ФЗ "О порядке рассмотрения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обращений граждан Российской Федерации";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6E5212" w:rsidRPr="00D93E74" w:rsidRDefault="006E5212" w:rsidP="006E5212">
      <w:pPr>
        <w:spacing w:line="276" w:lineRule="auto"/>
        <w:ind w:firstLine="708"/>
        <w:jc w:val="both"/>
        <w:rPr>
          <w:sz w:val="28"/>
          <w:szCs w:val="28"/>
        </w:rPr>
      </w:pPr>
      <w:r w:rsidRPr="00DB5CDA">
        <w:rPr>
          <w:sz w:val="28"/>
          <w:szCs w:val="28"/>
        </w:rPr>
        <w:t xml:space="preserve">- Устав муниципального образования </w:t>
      </w:r>
      <w:r w:rsidR="00DB5CDA">
        <w:rPr>
          <w:sz w:val="28"/>
          <w:szCs w:val="28"/>
        </w:rPr>
        <w:t>Зеленовского сельского поселения от 10.04.2015 №69</w:t>
      </w:r>
      <w:r w:rsidR="00F62C3C">
        <w:rPr>
          <w:sz w:val="28"/>
          <w:szCs w:val="28"/>
        </w:rPr>
        <w:t>;</w:t>
      </w:r>
    </w:p>
    <w:p w:rsidR="006E5212" w:rsidRDefault="006E5212" w:rsidP="000E119A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- "Системы менеджмента качества. Требования. ГОСТ </w:t>
      </w:r>
      <w:proofErr w:type="gramStart"/>
      <w:r w:rsidRPr="00D93E74">
        <w:rPr>
          <w:sz w:val="28"/>
          <w:szCs w:val="28"/>
        </w:rPr>
        <w:t>Р</w:t>
      </w:r>
      <w:proofErr w:type="gramEnd"/>
      <w:r w:rsidRPr="00D93E74">
        <w:rPr>
          <w:sz w:val="28"/>
          <w:szCs w:val="28"/>
        </w:rPr>
        <w:t xml:space="preserve"> ИСО 9001-2008" (утв. Приказом Ростехрегулирования от 18.12.2008 № 471-ст);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632F1F">
        <w:rPr>
          <w:b/>
          <w:sz w:val="28"/>
          <w:szCs w:val="28"/>
        </w:rPr>
        <w:t xml:space="preserve">- </w:t>
      </w:r>
      <w:r w:rsidRPr="00C53EE1">
        <w:rPr>
          <w:sz w:val="28"/>
          <w:szCs w:val="28"/>
        </w:rPr>
        <w:t xml:space="preserve">РАСПОРЯЖЕНИЕ от18 сентября </w:t>
      </w:r>
      <w:smartTag w:uri="urn:schemas-microsoft-com:office:smarttags" w:element="metricconverter">
        <w:smartTagPr>
          <w:attr w:name="ProductID" w:val="2009 г"/>
        </w:smartTagPr>
        <w:r w:rsidRPr="00C53EE1">
          <w:rPr>
            <w:sz w:val="28"/>
            <w:szCs w:val="28"/>
          </w:rPr>
          <w:t>2009 г</w:t>
        </w:r>
      </w:smartTag>
      <w:r w:rsidRPr="00C53EE1">
        <w:rPr>
          <w:sz w:val="28"/>
          <w:szCs w:val="28"/>
        </w:rPr>
        <w:t>. № Р-6 "Об утверждении номенклатуры государственных и муниципальных услуг/работ, выполняемых организациями культурно-досугового типа Российской Федерации";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632F1F">
        <w:rPr>
          <w:sz w:val="28"/>
          <w:szCs w:val="28"/>
        </w:rPr>
        <w:t xml:space="preserve">- Приложение 1 к Письму Минкультуры России от 22 сентября </w:t>
      </w:r>
      <w:smartTag w:uri="urn:schemas-microsoft-com:office:smarttags" w:element="metricconverter">
        <w:smartTagPr>
          <w:attr w:name="ProductID" w:val="2009 г"/>
        </w:smartTagPr>
        <w:r w:rsidRPr="00632F1F">
          <w:rPr>
            <w:sz w:val="28"/>
            <w:szCs w:val="28"/>
          </w:rPr>
          <w:t>2009 г</w:t>
        </w:r>
      </w:smartTag>
      <w:r w:rsidRPr="00632F1F">
        <w:rPr>
          <w:sz w:val="28"/>
          <w:szCs w:val="28"/>
        </w:rPr>
        <w:t>. № 43-01-39/01 " Примерное Положение о муниципальном учреждении культуры клубного типа";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632F1F">
        <w:rPr>
          <w:sz w:val="28"/>
          <w:szCs w:val="28"/>
        </w:rPr>
        <w:t xml:space="preserve">- Приложение 2 к Письму Минкультуры России от 22 сентября </w:t>
      </w:r>
      <w:smartTag w:uri="urn:schemas-microsoft-com:office:smarttags" w:element="metricconverter">
        <w:smartTagPr>
          <w:attr w:name="ProductID" w:val="2009 г"/>
        </w:smartTagPr>
        <w:r w:rsidRPr="00632F1F">
          <w:rPr>
            <w:sz w:val="28"/>
            <w:szCs w:val="28"/>
          </w:rPr>
          <w:t>2009 г</w:t>
        </w:r>
      </w:smartTag>
      <w:r w:rsidRPr="00632F1F">
        <w:rPr>
          <w:sz w:val="28"/>
          <w:szCs w:val="28"/>
        </w:rPr>
        <w:t>. № 43-01-39/01 " Примерное Положение о передвижном центре культуры";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 - 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D93E74">
          <w:rPr>
            <w:sz w:val="28"/>
            <w:szCs w:val="28"/>
          </w:rPr>
          <w:t>2010 г</w:t>
        </w:r>
      </w:smartTag>
      <w:r w:rsidRPr="00D93E74">
        <w:rPr>
          <w:sz w:val="28"/>
          <w:szCs w:val="28"/>
        </w:rPr>
        <w:t>. N 210-ФЗ "Об организации предоставления государственных и муниципальных услуг" (с изменениями и дополнениями);</w:t>
      </w:r>
    </w:p>
    <w:p w:rsidR="00F464E4" w:rsidRDefault="00F464E4" w:rsidP="00254693">
      <w:pPr>
        <w:rPr>
          <w:sz w:val="28"/>
          <w:szCs w:val="28"/>
        </w:rPr>
      </w:pPr>
    </w:p>
    <w:p w:rsidR="00254693" w:rsidRPr="00EF1CA1" w:rsidRDefault="00254693" w:rsidP="00EF1CA1">
      <w:pPr>
        <w:shd w:val="clear" w:color="auto" w:fill="FFFFFF"/>
        <w:tabs>
          <w:tab w:val="left" w:pos="6096"/>
        </w:tabs>
        <w:ind w:firstLine="22"/>
        <w:rPr>
          <w:rFonts w:eastAsiaTheme="minorEastAsia"/>
        </w:rPr>
      </w:pPr>
      <w:r w:rsidRPr="00757EFC">
        <w:rPr>
          <w:sz w:val="28"/>
          <w:szCs w:val="28"/>
        </w:rPr>
        <w:t xml:space="preserve">-Устав муниципального учреждения культуры </w:t>
      </w:r>
      <w:r w:rsidRPr="00A94E99">
        <w:rPr>
          <w:sz w:val="28"/>
          <w:szCs w:val="28"/>
        </w:rPr>
        <w:t>«</w:t>
      </w:r>
      <w:r>
        <w:rPr>
          <w:sz w:val="28"/>
          <w:szCs w:val="28"/>
        </w:rPr>
        <w:t>Зеленовский сельский Дом культуры</w:t>
      </w:r>
      <w:r w:rsidRPr="00A94E99">
        <w:rPr>
          <w:sz w:val="28"/>
          <w:szCs w:val="28"/>
        </w:rPr>
        <w:t xml:space="preserve">», утвержденным </w:t>
      </w:r>
      <w:r w:rsidR="00F62C3C">
        <w:rPr>
          <w:sz w:val="28"/>
          <w:szCs w:val="28"/>
        </w:rPr>
        <w:t>Постановлением А</w:t>
      </w:r>
      <w:r>
        <w:rPr>
          <w:sz w:val="28"/>
          <w:szCs w:val="28"/>
        </w:rPr>
        <w:t xml:space="preserve">дминистрации Зеленовского  сельского поселения </w:t>
      </w:r>
      <w:r w:rsidR="00EF1CA1" w:rsidRPr="00EF1CA1">
        <w:rPr>
          <w:rFonts w:eastAsiaTheme="minorEastAsia"/>
          <w:sz w:val="28"/>
          <w:szCs w:val="28"/>
        </w:rPr>
        <w:t xml:space="preserve">от </w:t>
      </w:r>
      <w:r w:rsidR="001A3852">
        <w:rPr>
          <w:rFonts w:eastAsiaTheme="minorEastAsia"/>
          <w:sz w:val="28"/>
          <w:szCs w:val="28"/>
        </w:rPr>
        <w:t>09.02.2017.г. №23</w:t>
      </w:r>
      <w:r w:rsidR="006E1525" w:rsidRPr="00EF1CA1">
        <w:rPr>
          <w:sz w:val="28"/>
          <w:szCs w:val="28"/>
        </w:rPr>
        <w:t>;</w:t>
      </w:r>
      <w:r w:rsidRPr="00757EFC">
        <w:rPr>
          <w:sz w:val="28"/>
          <w:szCs w:val="28"/>
        </w:rPr>
        <w:tab/>
      </w:r>
    </w:p>
    <w:p w:rsidR="00ED31AE" w:rsidRDefault="00ED31AE" w:rsidP="00254693">
      <w:pPr>
        <w:spacing w:line="276" w:lineRule="auto"/>
        <w:rPr>
          <w:sz w:val="28"/>
          <w:szCs w:val="28"/>
        </w:rPr>
      </w:pPr>
    </w:p>
    <w:p w:rsidR="00254693" w:rsidRPr="00757EFC" w:rsidRDefault="00254693" w:rsidP="00254693">
      <w:pPr>
        <w:spacing w:line="276" w:lineRule="auto"/>
        <w:rPr>
          <w:sz w:val="28"/>
          <w:szCs w:val="28"/>
        </w:rPr>
      </w:pPr>
      <w:r w:rsidRPr="00757EFC">
        <w:rPr>
          <w:sz w:val="28"/>
          <w:szCs w:val="28"/>
        </w:rPr>
        <w:t xml:space="preserve"> -иные нормативные правовые акты, регулирующие правоотношения в данной сфере.</w:t>
      </w:r>
    </w:p>
    <w:p w:rsidR="000E119A" w:rsidRPr="00D93E74" w:rsidRDefault="000E119A" w:rsidP="00254693">
      <w:pPr>
        <w:spacing w:line="276" w:lineRule="auto"/>
        <w:ind w:firstLine="708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2.2.Наименование учреждения, предоставляющего муниципальную услугу.</w:t>
      </w:r>
    </w:p>
    <w:p w:rsidR="00ED31AE" w:rsidRDefault="00254693" w:rsidP="00ED31AE">
      <w:pPr>
        <w:spacing w:line="276" w:lineRule="auto"/>
        <w:rPr>
          <w:sz w:val="28"/>
          <w:szCs w:val="28"/>
        </w:rPr>
      </w:pPr>
      <w:r w:rsidRPr="00493B7D">
        <w:rPr>
          <w:sz w:val="28"/>
          <w:szCs w:val="28"/>
        </w:rPr>
        <w:t xml:space="preserve">Муниципальная услуга предоставляется  муниципальным учреждением культуры Зеленовского сельского поселения Тарасовского района «Зеленовский сельский Дом культуры (далее МУК ЗСП </w:t>
      </w:r>
      <w:proofErr w:type="gramStart"/>
      <w:r w:rsidRPr="00493B7D">
        <w:rPr>
          <w:sz w:val="28"/>
          <w:szCs w:val="28"/>
        </w:rPr>
        <w:t>ТР</w:t>
      </w:r>
      <w:proofErr w:type="gramEnd"/>
      <w:r w:rsidRPr="00493B7D">
        <w:rPr>
          <w:sz w:val="28"/>
          <w:szCs w:val="28"/>
        </w:rPr>
        <w:t xml:space="preserve"> "ЗСДК")  - </w:t>
      </w:r>
      <w:r w:rsidR="00ED31AE" w:rsidRPr="00AF6412">
        <w:rPr>
          <w:sz w:val="28"/>
          <w:szCs w:val="28"/>
        </w:rPr>
        <w:t>у</w:t>
      </w:r>
      <w:r w:rsidR="00AF6412">
        <w:rPr>
          <w:sz w:val="28"/>
          <w:szCs w:val="28"/>
        </w:rPr>
        <w:t>ч</w:t>
      </w:r>
      <w:r w:rsidR="00ED31AE" w:rsidRPr="00AF6412">
        <w:rPr>
          <w:sz w:val="28"/>
          <w:szCs w:val="28"/>
        </w:rPr>
        <w:t>редителем «ЗСДК» является А</w:t>
      </w:r>
      <w:r w:rsidR="00AF6412">
        <w:rPr>
          <w:sz w:val="28"/>
          <w:szCs w:val="28"/>
        </w:rPr>
        <w:t>д</w:t>
      </w:r>
      <w:r w:rsidR="00ED31AE" w:rsidRPr="00AF6412">
        <w:rPr>
          <w:sz w:val="28"/>
          <w:szCs w:val="28"/>
        </w:rPr>
        <w:t>министрация Зеленовского сельского поселения.</w:t>
      </w:r>
    </w:p>
    <w:p w:rsidR="000E119A" w:rsidRPr="00D93E74" w:rsidRDefault="00F62C3C" w:rsidP="00ED31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119A" w:rsidRPr="00D93E74">
        <w:rPr>
          <w:sz w:val="28"/>
          <w:szCs w:val="28"/>
        </w:rPr>
        <w:t xml:space="preserve"> Обеспечение предоставления муниципальной услуги осуществляется специалистами учреждения; ответственным лицом за исполнение муниципальной услуги является директор учреждения.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2.3. Результат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Результатом предоставления муниципальной услуги является организация и проведение культурно - массовых мероприятий, проведение культурно - массовых мероприятий по заказу отдельного  Заявителя. Формой контроля  результатов проведения мероприятия является отчет.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2.4. Срок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Муниципальная услуга предоставляется в течение календарного года</w:t>
      </w:r>
      <w:proofErr w:type="gramStart"/>
      <w:r w:rsidRPr="00D93E74">
        <w:rPr>
          <w:sz w:val="28"/>
          <w:szCs w:val="28"/>
        </w:rPr>
        <w:t>.С</w:t>
      </w:r>
      <w:proofErr w:type="gramEnd"/>
      <w:r w:rsidRPr="00D93E74">
        <w:rPr>
          <w:sz w:val="28"/>
          <w:szCs w:val="28"/>
        </w:rPr>
        <w:t>роки проведения культурно -  массовых мероприятий устанавливаются планом работы учреждения и утверждаются руководителем учреждения.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2.5. Перечень документов, необходимых для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Для участия в мероприятиях предоставление специальных документов не требуется, если иное не предусмотрено в Положении о данном мероприятии. Если в Положении о проведении мероприятия (фестиваля, конкурса), предусмотрена необходимость подачи заявки на участие в мероприятии, она подается согласно форме, указанной в Положении или общей форме, указанной в приложении № 2 к настоящему регламенту.</w:t>
      </w:r>
    </w:p>
    <w:p w:rsidR="000E119A" w:rsidRPr="00D93E74" w:rsidRDefault="000E119A" w:rsidP="000E119A">
      <w:pPr>
        <w:spacing w:line="276" w:lineRule="auto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2.6. Основания для отказа в приеме документов, необходимых для предоставления муниципальной услуги.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Основания для отказа в приеме документов отсутствуют.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lastRenderedPageBreak/>
        <w:t>2.7. Основания для отказа в предоставлении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-не представление или представление не всех документов, предусмотренных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п.2.6 настоящего Регламента;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-нарушение лицом правил общественного порядка;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-несвоевременная подача заявки на участие в мероприятии;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-несоблюдение условий проведения мероприятий;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-возникновение обстоятельств непреодолимой силы (форс-мажор).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Отказ в предоставлении муниципальной услуги по этим основаниям может быть обжалован в суде.</w:t>
      </w:r>
    </w:p>
    <w:p w:rsidR="000E119A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2.8.Требования к предоставлению муниципальной услуги</w:t>
      </w:r>
      <w:r>
        <w:rPr>
          <w:b/>
          <w:bCs/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Муниципальная услуга, согласно  перспективному плану мероприятий, предоставляется населению на бесплатной основе (за счет бюджетного финансирования).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2.9.Требования к местам предоставления муниципальной услуги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В помещении МУК</w:t>
      </w:r>
      <w:r w:rsidR="00034D28">
        <w:rPr>
          <w:sz w:val="28"/>
          <w:szCs w:val="28"/>
        </w:rPr>
        <w:t xml:space="preserve"> ЗСП </w:t>
      </w:r>
      <w:proofErr w:type="gramStart"/>
      <w:r w:rsidR="00034D28">
        <w:rPr>
          <w:sz w:val="28"/>
          <w:szCs w:val="28"/>
        </w:rPr>
        <w:t>ТР</w:t>
      </w:r>
      <w:proofErr w:type="gramEnd"/>
      <w:r w:rsidR="00034D28">
        <w:rPr>
          <w:sz w:val="28"/>
          <w:szCs w:val="28"/>
        </w:rPr>
        <w:t xml:space="preserve"> "ЗС</w:t>
      </w:r>
      <w:r w:rsidRPr="00D93E74">
        <w:rPr>
          <w:sz w:val="28"/>
          <w:szCs w:val="28"/>
        </w:rPr>
        <w:t xml:space="preserve">ДК", оказывающем муниципальную услугу "Организация </w:t>
      </w:r>
      <w:r>
        <w:rPr>
          <w:sz w:val="28"/>
          <w:szCs w:val="28"/>
        </w:rPr>
        <w:t xml:space="preserve">и проведение культурно - массовых </w:t>
      </w:r>
      <w:r w:rsidRPr="00D93E74">
        <w:rPr>
          <w:sz w:val="28"/>
          <w:szCs w:val="28"/>
        </w:rPr>
        <w:t xml:space="preserve">мероприятий",  созданы комфортные условия для посетителей и оптимальные условия для работы специалистов. Для пользователей, ожидающих начало мероприятия (оказания услуги) фойе оборудовано стульями, столами, информационными стендами.   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В учреждении выполнены требования </w:t>
      </w:r>
      <w:r>
        <w:rPr>
          <w:sz w:val="28"/>
          <w:szCs w:val="28"/>
        </w:rPr>
        <w:t xml:space="preserve">муниципальной </w:t>
      </w:r>
      <w:r w:rsidRPr="00D93E7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Тарасовского района </w:t>
      </w:r>
      <w:r w:rsidRPr="00D93E74">
        <w:rPr>
          <w:sz w:val="28"/>
          <w:szCs w:val="28"/>
        </w:rPr>
        <w:t xml:space="preserve"> "Доступная среда":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-созданы</w:t>
      </w:r>
      <w:r>
        <w:rPr>
          <w:sz w:val="28"/>
          <w:szCs w:val="28"/>
        </w:rPr>
        <w:t xml:space="preserve"> (</w:t>
      </w:r>
      <w:r w:rsidRPr="00456C0B">
        <w:rPr>
          <w:sz w:val="28"/>
          <w:szCs w:val="28"/>
        </w:rPr>
        <w:t>частично</w:t>
      </w:r>
      <w:r>
        <w:rPr>
          <w:sz w:val="28"/>
          <w:szCs w:val="28"/>
        </w:rPr>
        <w:t>)</w:t>
      </w:r>
      <w:r w:rsidRPr="00D93E74">
        <w:rPr>
          <w:sz w:val="28"/>
          <w:szCs w:val="28"/>
        </w:rPr>
        <w:t xml:space="preserve"> условия для беспрепятственного доступа инвалидов ко всем объектам предоставления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-имеется возможность самостоятельного или с помощью сотрудников, предоставляющих услуги, передвижения инвалидов по территории, на которой расположены объекты, входа в такие объекты и выхода из них;</w:t>
      </w:r>
    </w:p>
    <w:p w:rsidR="000E119A" w:rsidRPr="00893338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893338">
        <w:rPr>
          <w:sz w:val="28"/>
          <w:szCs w:val="28"/>
        </w:rPr>
        <w:t>-обеспечен беспрепятственный доступ инвалидов к информированию: оборудование и носители информации размещены с учётом ограничений их жизнедеятельности;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893338">
        <w:rPr>
          <w:sz w:val="28"/>
          <w:szCs w:val="28"/>
        </w:rPr>
        <w:t>- имеется возможность посадки в транспортное средство и высадки из него  инвалидов перед входом в объекты, в том числе с использованием кресла-коляски и при необходимости с помощью сотрудников, предоставляющих услугу</w:t>
      </w:r>
      <w:r w:rsidRPr="00D93E74">
        <w:rPr>
          <w:sz w:val="28"/>
          <w:szCs w:val="28"/>
        </w:rPr>
        <w:t xml:space="preserve">. 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Помещения, предназначенные для предоставления муниципальной услуги, соответствуют санитарно-эпидемиологическим правилам и нормативам </w:t>
      </w:r>
      <w:r w:rsidRPr="00D93E74">
        <w:rPr>
          <w:sz w:val="28"/>
          <w:szCs w:val="28"/>
        </w:rPr>
        <w:lastRenderedPageBreak/>
        <w:t xml:space="preserve">«Гигиенические требования к персональным электронно-вычислительным машинам и организации работы. СанПиН 2.2.2/2.1340-03», Правилам пожарной безопасности для учреждений культуры Российской Федерации (ВППБ -13-01-94), введенным в действие приказом Министерства культуры РФ от 01.11. 1994 №736, нормам охраны труда.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Учреждение МУК</w:t>
      </w:r>
      <w:r w:rsidR="00034D28">
        <w:rPr>
          <w:sz w:val="28"/>
          <w:szCs w:val="28"/>
        </w:rPr>
        <w:t xml:space="preserve"> ЗСП </w:t>
      </w:r>
      <w:proofErr w:type="gramStart"/>
      <w:r w:rsidR="00034D28">
        <w:rPr>
          <w:sz w:val="28"/>
          <w:szCs w:val="28"/>
        </w:rPr>
        <w:t>ТР</w:t>
      </w:r>
      <w:proofErr w:type="gramEnd"/>
      <w:r w:rsidR="00034D28">
        <w:rPr>
          <w:sz w:val="28"/>
          <w:szCs w:val="28"/>
        </w:rPr>
        <w:t xml:space="preserve"> «ЗС</w:t>
      </w:r>
      <w:r w:rsidRPr="00D93E74">
        <w:rPr>
          <w:sz w:val="28"/>
          <w:szCs w:val="28"/>
        </w:rPr>
        <w:t>ДК» размещено в специально предназначенном здании, доступном  для населения.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Размеры помещений </w:t>
      </w:r>
      <w:r w:rsidR="00034D28">
        <w:rPr>
          <w:sz w:val="28"/>
          <w:szCs w:val="28"/>
        </w:rPr>
        <w:t xml:space="preserve">МУК ЗСП </w:t>
      </w:r>
      <w:proofErr w:type="gramStart"/>
      <w:r w:rsidR="00034D28">
        <w:rPr>
          <w:sz w:val="28"/>
          <w:szCs w:val="28"/>
        </w:rPr>
        <w:t>ТР</w:t>
      </w:r>
      <w:proofErr w:type="gramEnd"/>
      <w:r w:rsidR="00034D28">
        <w:rPr>
          <w:sz w:val="28"/>
          <w:szCs w:val="28"/>
        </w:rPr>
        <w:t xml:space="preserve"> «ЗСДК»</w:t>
      </w:r>
      <w:r w:rsidRPr="00D93E74">
        <w:rPr>
          <w:sz w:val="28"/>
          <w:szCs w:val="28"/>
        </w:rPr>
        <w:t xml:space="preserve"> отвечают  следующим требованиям:</w:t>
      </w:r>
    </w:p>
    <w:p w:rsidR="000E119A" w:rsidRPr="00D93E74" w:rsidRDefault="000E119A" w:rsidP="000E119A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площадь зрительного зала (на 1 место в зрительном зале </w:t>
      </w:r>
      <w:r w:rsidR="00034D28">
        <w:rPr>
          <w:sz w:val="28"/>
          <w:szCs w:val="28"/>
        </w:rPr>
        <w:t>0,44</w:t>
      </w:r>
      <w:r w:rsidRPr="00D93E74">
        <w:rPr>
          <w:sz w:val="28"/>
          <w:szCs w:val="28"/>
        </w:rPr>
        <w:t>м</w:t>
      </w:r>
      <w:proofErr w:type="gramStart"/>
      <w:r w:rsidRPr="00D93E74">
        <w:rPr>
          <w:sz w:val="28"/>
          <w:szCs w:val="28"/>
        </w:rPr>
        <w:t>2</w:t>
      </w:r>
      <w:proofErr w:type="gramEnd"/>
      <w:r w:rsidRPr="00D93E74">
        <w:rPr>
          <w:sz w:val="28"/>
          <w:szCs w:val="28"/>
        </w:rPr>
        <w:t>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площадь комнат для работы кружков (на 1 человека –</w:t>
      </w:r>
      <w:r w:rsidR="00034D28">
        <w:rPr>
          <w:sz w:val="28"/>
          <w:szCs w:val="28"/>
        </w:rPr>
        <w:t>3,4</w:t>
      </w:r>
      <w:r w:rsidRPr="00D93E74">
        <w:rPr>
          <w:sz w:val="28"/>
          <w:szCs w:val="28"/>
        </w:rPr>
        <w:t>м</w:t>
      </w:r>
      <w:proofErr w:type="gramStart"/>
      <w:r w:rsidRPr="00D93E74">
        <w:rPr>
          <w:sz w:val="28"/>
          <w:szCs w:val="28"/>
        </w:rPr>
        <w:t>2</w:t>
      </w:r>
      <w:proofErr w:type="gramEnd"/>
      <w:r w:rsidRPr="00D93E74">
        <w:rPr>
          <w:sz w:val="28"/>
          <w:szCs w:val="28"/>
        </w:rPr>
        <w:t>);</w:t>
      </w:r>
    </w:p>
    <w:p w:rsidR="000E119A" w:rsidRPr="00D93E74" w:rsidRDefault="00F62C3C" w:rsidP="003E5F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119A" w:rsidRPr="00D93E74">
        <w:rPr>
          <w:sz w:val="28"/>
          <w:szCs w:val="28"/>
        </w:rPr>
        <w:t>•</w:t>
      </w:r>
      <w:r w:rsidR="000E119A" w:rsidRPr="00D93E74">
        <w:rPr>
          <w:sz w:val="28"/>
          <w:szCs w:val="28"/>
        </w:rPr>
        <w:tab/>
        <w:t xml:space="preserve">площадь помещения для административного и обслуживающего персонала (на 1 посетителя – </w:t>
      </w:r>
      <w:smartTag w:uri="urn:schemas-microsoft-com:office:smarttags" w:element="metricconverter">
        <w:smartTagPr>
          <w:attr w:name="ProductID" w:val="0,03 м2"/>
        </w:smartTagPr>
        <w:r w:rsidR="000E119A" w:rsidRPr="00D93E74">
          <w:rPr>
            <w:sz w:val="28"/>
            <w:szCs w:val="28"/>
          </w:rPr>
          <w:t>0,03 м</w:t>
        </w:r>
        <w:proofErr w:type="gramStart"/>
        <w:r w:rsidR="000E119A" w:rsidRPr="00D93E74">
          <w:rPr>
            <w:sz w:val="28"/>
            <w:szCs w:val="28"/>
          </w:rPr>
          <w:t>2</w:t>
        </w:r>
      </w:smartTag>
      <w:proofErr w:type="gramEnd"/>
      <w:r w:rsidR="000E119A" w:rsidRPr="00D93E74">
        <w:rPr>
          <w:sz w:val="28"/>
          <w:szCs w:val="28"/>
        </w:rPr>
        <w:t>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</w:r>
      <w:r w:rsidR="003E5FEA" w:rsidRPr="003E5FEA">
        <w:rPr>
          <w:sz w:val="28"/>
          <w:szCs w:val="28"/>
        </w:rPr>
        <w:t>уличный туалет</w:t>
      </w:r>
      <w:r w:rsidRPr="003E5FEA">
        <w:rPr>
          <w:sz w:val="28"/>
          <w:szCs w:val="28"/>
        </w:rPr>
        <w:t xml:space="preserve"> (на 1 посетителя – 0,07м</w:t>
      </w:r>
      <w:proofErr w:type="gramStart"/>
      <w:r w:rsidRPr="003E5FEA">
        <w:rPr>
          <w:sz w:val="28"/>
          <w:szCs w:val="28"/>
        </w:rPr>
        <w:t>2</w:t>
      </w:r>
      <w:proofErr w:type="gramEnd"/>
      <w:r w:rsidRPr="003E5FEA">
        <w:rPr>
          <w:sz w:val="28"/>
          <w:szCs w:val="28"/>
        </w:rPr>
        <w:t>).</w:t>
      </w:r>
    </w:p>
    <w:p w:rsidR="000E119A" w:rsidRPr="00D93E74" w:rsidRDefault="00034D28" w:rsidP="000E1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ЗСП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«ЗСДК» </w:t>
      </w:r>
      <w:r w:rsidR="000E119A" w:rsidRPr="00D93E74">
        <w:rPr>
          <w:sz w:val="28"/>
          <w:szCs w:val="28"/>
        </w:rPr>
        <w:t xml:space="preserve">обеспечено средствами коммунально-бытового обслуживания, </w:t>
      </w:r>
      <w:r w:rsidR="003E5FEA">
        <w:rPr>
          <w:sz w:val="28"/>
          <w:szCs w:val="28"/>
        </w:rPr>
        <w:t>удобными подъездами и подходами</w:t>
      </w:r>
      <w:r w:rsidR="000E119A" w:rsidRPr="00D93E74">
        <w:rPr>
          <w:sz w:val="28"/>
          <w:szCs w:val="28"/>
        </w:rPr>
        <w:t>, имеет электрическое освещение в вечернее и ночное время, а также имеет запасной (пожарный) выход и подъезд для производственных целей самого учреждения.</w:t>
      </w:r>
    </w:p>
    <w:p w:rsidR="003E5FEA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Прилегающая к учреждению территория  способствует формированию привлекательного образа. Основные ее характеристики включают наличие подъездных путей и пешеходных дорожек, зеленых насаждений</w:t>
      </w:r>
      <w:r w:rsidR="003E5FEA">
        <w:rPr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Площадь, занимаемая учреждением, обеспечивает  размещение работников и получателей культурно-досуговых услуг в соответствии со строительными нормами и правилами.  </w:t>
      </w:r>
    </w:p>
    <w:p w:rsidR="000E119A" w:rsidRDefault="000E119A" w:rsidP="003E5FE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Учреждение  обеспечено подсобными, административно-хозяйственн</w:t>
      </w:r>
      <w:r w:rsidR="003E5FEA">
        <w:rPr>
          <w:sz w:val="28"/>
          <w:szCs w:val="28"/>
        </w:rPr>
        <w:t xml:space="preserve">ыми помещениями, имеющими </w:t>
      </w:r>
      <w:r w:rsidRPr="00D93E74">
        <w:rPr>
          <w:sz w:val="28"/>
          <w:szCs w:val="28"/>
        </w:rPr>
        <w:t>естественное освещение; оборудовано противопожарной системой</w:t>
      </w:r>
      <w:proofErr w:type="gramStart"/>
      <w:r w:rsidRPr="00D93E74">
        <w:rPr>
          <w:sz w:val="28"/>
          <w:szCs w:val="28"/>
        </w:rPr>
        <w:t xml:space="preserve"> </w:t>
      </w:r>
      <w:r w:rsidR="003E5FEA">
        <w:rPr>
          <w:sz w:val="28"/>
          <w:szCs w:val="28"/>
        </w:rPr>
        <w:t>.</w:t>
      </w:r>
      <w:proofErr w:type="gramEnd"/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sz w:val="28"/>
          <w:szCs w:val="28"/>
        </w:rPr>
      </w:pPr>
      <w:r w:rsidRPr="00A2241E">
        <w:rPr>
          <w:b/>
          <w:sz w:val="28"/>
          <w:szCs w:val="28"/>
        </w:rPr>
        <w:t>2.9.1.  Материально-техническое обеспечение:</w:t>
      </w:r>
    </w:p>
    <w:p w:rsidR="000E119A" w:rsidRPr="00D93E74" w:rsidRDefault="000E119A" w:rsidP="000E119A">
      <w:pPr>
        <w:spacing w:line="276" w:lineRule="auto"/>
        <w:rPr>
          <w:b/>
          <w:i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количество зданий                                  </w:t>
      </w:r>
      <w:r w:rsidR="00034D28">
        <w:rPr>
          <w:sz w:val="28"/>
          <w:szCs w:val="28"/>
        </w:rPr>
        <w:t xml:space="preserve">                             - 1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зрительных залов                                    </w:t>
      </w:r>
      <w:r w:rsidR="00034D28">
        <w:rPr>
          <w:sz w:val="28"/>
          <w:szCs w:val="28"/>
        </w:rPr>
        <w:t xml:space="preserve">                             - 1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количество ме</w:t>
      </w:r>
      <w:proofErr w:type="gramStart"/>
      <w:r w:rsidRPr="00D93E74">
        <w:rPr>
          <w:sz w:val="28"/>
          <w:szCs w:val="28"/>
        </w:rPr>
        <w:t>ст в зр</w:t>
      </w:r>
      <w:proofErr w:type="gramEnd"/>
      <w:r w:rsidRPr="00D93E74">
        <w:rPr>
          <w:sz w:val="28"/>
          <w:szCs w:val="28"/>
        </w:rPr>
        <w:t xml:space="preserve">ительных залах      </w:t>
      </w:r>
      <w:r w:rsidR="00034D28">
        <w:rPr>
          <w:sz w:val="28"/>
          <w:szCs w:val="28"/>
        </w:rPr>
        <w:t xml:space="preserve">                           - 460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количество помещений                           </w:t>
      </w:r>
      <w:r w:rsidR="00034D28">
        <w:rPr>
          <w:sz w:val="28"/>
          <w:szCs w:val="28"/>
        </w:rPr>
        <w:t xml:space="preserve">                            - 7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досуговых помещений                            </w:t>
      </w:r>
      <w:r w:rsidR="00034D28">
        <w:rPr>
          <w:sz w:val="28"/>
          <w:szCs w:val="28"/>
        </w:rPr>
        <w:t xml:space="preserve">                             -5</w:t>
      </w:r>
      <w:r w:rsidRPr="00D93E74">
        <w:rPr>
          <w:sz w:val="28"/>
          <w:szCs w:val="28"/>
        </w:rPr>
        <w:t>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 xml:space="preserve">      общая площадь культурно-досуго</w:t>
      </w:r>
      <w:r>
        <w:rPr>
          <w:sz w:val="28"/>
          <w:szCs w:val="28"/>
        </w:rPr>
        <w:t xml:space="preserve">вых помещений          - </w:t>
      </w:r>
      <w:r w:rsidR="00034D28">
        <w:rPr>
          <w:sz w:val="28"/>
          <w:szCs w:val="28"/>
        </w:rPr>
        <w:t>142,7</w:t>
      </w:r>
      <w:r>
        <w:rPr>
          <w:sz w:val="28"/>
          <w:szCs w:val="28"/>
        </w:rPr>
        <w:t>кв. м.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E90B31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A94E99">
        <w:rPr>
          <w:sz w:val="28"/>
          <w:szCs w:val="28"/>
        </w:rPr>
        <w:lastRenderedPageBreak/>
        <w:t xml:space="preserve">МУК </w:t>
      </w:r>
      <w:r>
        <w:rPr>
          <w:sz w:val="28"/>
          <w:szCs w:val="28"/>
        </w:rPr>
        <w:t xml:space="preserve">ЗСП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«ЗС</w:t>
      </w:r>
      <w:r w:rsidRPr="00A94E99">
        <w:rPr>
          <w:sz w:val="28"/>
          <w:szCs w:val="28"/>
        </w:rPr>
        <w:t xml:space="preserve">ДК» </w:t>
      </w:r>
      <w:r w:rsidR="000E119A" w:rsidRPr="00D93E74">
        <w:rPr>
          <w:sz w:val="28"/>
          <w:szCs w:val="28"/>
        </w:rPr>
        <w:t>оснащено специальным оборудованием, современной аппаратурой и приборами (в соответствии с назначением помещений),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E90B31" w:rsidP="000E119A">
      <w:pPr>
        <w:spacing w:line="276" w:lineRule="auto"/>
        <w:ind w:firstLine="708"/>
        <w:rPr>
          <w:sz w:val="28"/>
          <w:szCs w:val="28"/>
        </w:rPr>
      </w:pPr>
      <w:r w:rsidRPr="00A94E99">
        <w:rPr>
          <w:sz w:val="28"/>
          <w:szCs w:val="28"/>
        </w:rPr>
        <w:t xml:space="preserve">МУК </w:t>
      </w:r>
      <w:r>
        <w:rPr>
          <w:sz w:val="28"/>
          <w:szCs w:val="28"/>
        </w:rPr>
        <w:t xml:space="preserve">ЗСП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«ЗСДК» </w:t>
      </w:r>
      <w:r w:rsidR="000E119A" w:rsidRPr="00D93E74">
        <w:rPr>
          <w:sz w:val="28"/>
          <w:szCs w:val="28"/>
        </w:rPr>
        <w:t>имеет: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кресла (зрелищные стационарные съемные);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столы рабочие;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стулья;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Техническое оснащение зрительного зала  включает: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усилитель;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акустические системы;</w:t>
      </w:r>
    </w:p>
    <w:p w:rsidR="000E119A" w:rsidRPr="00D93E74" w:rsidRDefault="000E119A" w:rsidP="003E5FE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пульт микшерский на 8 каналов (минимальная величина);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софиты;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рампы;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3E5FE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В </w:t>
      </w:r>
      <w:r w:rsidR="00E90B31" w:rsidRPr="00A94E99">
        <w:rPr>
          <w:sz w:val="28"/>
          <w:szCs w:val="28"/>
        </w:rPr>
        <w:t>МУК</w:t>
      </w:r>
      <w:r w:rsidR="00E90B31">
        <w:rPr>
          <w:sz w:val="28"/>
          <w:szCs w:val="28"/>
        </w:rPr>
        <w:t xml:space="preserve"> ЗСП</w:t>
      </w:r>
      <w:r w:rsidR="00E90B31" w:rsidRPr="00A94E99">
        <w:rPr>
          <w:sz w:val="28"/>
          <w:szCs w:val="28"/>
        </w:rPr>
        <w:t xml:space="preserve"> </w:t>
      </w:r>
      <w:proofErr w:type="gramStart"/>
      <w:r w:rsidR="00E90B31" w:rsidRPr="00A94E99">
        <w:rPr>
          <w:sz w:val="28"/>
          <w:szCs w:val="28"/>
        </w:rPr>
        <w:t>ТР</w:t>
      </w:r>
      <w:proofErr w:type="gramEnd"/>
      <w:r w:rsidR="00E90B31">
        <w:rPr>
          <w:sz w:val="28"/>
          <w:szCs w:val="28"/>
        </w:rPr>
        <w:t xml:space="preserve"> «ЗСДК» имеются</w:t>
      </w:r>
      <w:r w:rsidRPr="00D93E74">
        <w:rPr>
          <w:sz w:val="28"/>
          <w:szCs w:val="28"/>
        </w:rPr>
        <w:t xml:space="preserve"> аудиовизуальные средства, обеспечивающие доступ пользователей к звуковой и визуальной информации. К ним относятся: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музыкальный центр;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Учреждение  обеспечено: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фонотекой (компакт-диски, аудиокассеты);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893338">
        <w:rPr>
          <w:sz w:val="28"/>
          <w:szCs w:val="28"/>
        </w:rPr>
        <w:t>•</w:t>
      </w:r>
      <w:r w:rsidRPr="00893338">
        <w:rPr>
          <w:sz w:val="28"/>
          <w:szCs w:val="28"/>
        </w:rPr>
        <w:tab/>
        <w:t>книжным фондом, включающим специализированные периодические издания, сборники сценариев;</w:t>
      </w:r>
    </w:p>
    <w:p w:rsidR="000E119A" w:rsidRPr="00D93E74" w:rsidRDefault="000E119A" w:rsidP="000E119A">
      <w:pPr>
        <w:spacing w:line="276" w:lineRule="auto"/>
        <w:ind w:firstLine="708"/>
        <w:rPr>
          <w:sz w:val="28"/>
          <w:szCs w:val="28"/>
        </w:rPr>
      </w:pPr>
      <w:r w:rsidRPr="00D93E74">
        <w:rPr>
          <w:sz w:val="28"/>
          <w:szCs w:val="28"/>
        </w:rPr>
        <w:t>•</w:t>
      </w:r>
      <w:r w:rsidRPr="00D93E74">
        <w:rPr>
          <w:sz w:val="28"/>
          <w:szCs w:val="28"/>
        </w:rPr>
        <w:tab/>
        <w:t>одеждой сцены (рабочей и праздничной).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Специальное оборудование и аппаратура (в соответствии с назначением помещений)  используется  строго по назначению в соответствии с эксплуатационными документами, содержится  в технически исправном состоянии и систематически проверяется.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Неисправное специальное оборудование и аппаратура снимаются с эксплуатации, заменяются, ремонтируются (если они подлежат ремонту), а пригодность отремонтированных  подтверждается  их проверкой.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93E74">
        <w:rPr>
          <w:sz w:val="28"/>
          <w:szCs w:val="28"/>
        </w:rPr>
        <w:t xml:space="preserve">Морально и физически устаревшее специальное оборудование (световые приборы, звуковая, кино воспроизводящая аппаратура, музыкальные инструменты), одежда сцены, сценические костюмы, своевременно списываются </w:t>
      </w:r>
      <w:r w:rsidRPr="00D93E74">
        <w:rPr>
          <w:sz w:val="28"/>
          <w:szCs w:val="28"/>
        </w:rPr>
        <w:lastRenderedPageBreak/>
        <w:t>по акту в соответствии с утвержденными учредителем нормативами сроков эксплуатации специального оборудования.</w:t>
      </w:r>
      <w:proofErr w:type="gramEnd"/>
      <w:r w:rsidRPr="00D93E74">
        <w:rPr>
          <w:sz w:val="28"/>
          <w:szCs w:val="28"/>
        </w:rPr>
        <w:t xml:space="preserve"> Состояние электрического оборудования в культурно-досуговых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Учреждение располагает достаточным числом специалистов для обеспечения предоставления муниципальной услуги "Организация </w:t>
      </w:r>
      <w:r>
        <w:rPr>
          <w:sz w:val="28"/>
          <w:szCs w:val="28"/>
        </w:rPr>
        <w:t xml:space="preserve">и проведение культурно - массовых </w:t>
      </w:r>
      <w:r w:rsidRPr="00D93E74">
        <w:rPr>
          <w:sz w:val="28"/>
          <w:szCs w:val="28"/>
        </w:rPr>
        <w:t>мероприятий".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2.10. Показатели доступности и качества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-степень информированности потребителей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-возможность выбора  потребителем формы обращения за предоставлением муниципальной услуги (лич</w:t>
      </w:r>
      <w:r>
        <w:rPr>
          <w:sz w:val="28"/>
          <w:szCs w:val="28"/>
        </w:rPr>
        <w:t>но, посредством почтовой связи);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-своевременность предоставления муниципальной услуги в соответствии со стандартом ее предоставления, определенным административным регламентом.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Услу</w:t>
      </w:r>
      <w:r w:rsidR="00E90B31">
        <w:rPr>
          <w:sz w:val="28"/>
          <w:szCs w:val="28"/>
        </w:rPr>
        <w:t xml:space="preserve">га доступна инвалидам, так как </w:t>
      </w:r>
      <w:r w:rsidRPr="00D93E74">
        <w:rPr>
          <w:sz w:val="28"/>
          <w:szCs w:val="28"/>
        </w:rPr>
        <w:t>в учреждении предусмотрено  следующие правила: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 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2.11. Максимальный срок ожидания в очереди при подаче запроса о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D93E74">
        <w:rPr>
          <w:b/>
          <w:bCs/>
          <w:sz w:val="28"/>
          <w:szCs w:val="28"/>
        </w:rPr>
        <w:t>предоставлении</w:t>
      </w:r>
      <w:proofErr w:type="gramEnd"/>
      <w:r w:rsidRPr="00D93E74">
        <w:rPr>
          <w:b/>
          <w:bCs/>
          <w:sz w:val="28"/>
          <w:szCs w:val="28"/>
        </w:rPr>
        <w:t xml:space="preserve"> муниципальной услуги и при получении результата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предоставления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</w:t>
      </w:r>
      <w:r w:rsidRPr="00D93E74">
        <w:rPr>
          <w:sz w:val="28"/>
          <w:szCs w:val="28"/>
        </w:rPr>
        <w:t>.</w:t>
      </w:r>
      <w:r w:rsidRPr="00D93E74">
        <w:rPr>
          <w:b/>
          <w:bCs/>
          <w:sz w:val="28"/>
          <w:szCs w:val="28"/>
        </w:rPr>
        <w:t>12. Срок регистрации запроса Заявителя о предоставлении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муниципальной услуги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lastRenderedPageBreak/>
        <w:t>Срок регистрации запроса заявителя о предоставлении муниципальной услуги не должен превышать 30 минут.</w:t>
      </w: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2.13. Требования, в том числе учитывающие особенности предоставления муниципальных услуг в МФЦ и особенности предоставления муниципальной услуги в электронной форме.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>Муниципальная услуга "Организация</w:t>
      </w:r>
      <w:r>
        <w:rPr>
          <w:sz w:val="28"/>
          <w:szCs w:val="28"/>
        </w:rPr>
        <w:t xml:space="preserve"> и проведение культурно - массовых</w:t>
      </w:r>
      <w:r w:rsidRPr="00D93E74">
        <w:rPr>
          <w:sz w:val="28"/>
          <w:szCs w:val="28"/>
        </w:rPr>
        <w:t xml:space="preserve"> мероприятий" в МФЦ не оказывается.</w:t>
      </w:r>
    </w:p>
    <w:p w:rsidR="00E90B31" w:rsidRPr="00A94E99" w:rsidRDefault="000E119A" w:rsidP="00E90B31">
      <w:pPr>
        <w:ind w:firstLine="708"/>
        <w:jc w:val="both"/>
        <w:rPr>
          <w:sz w:val="28"/>
          <w:szCs w:val="28"/>
        </w:rPr>
      </w:pPr>
      <w:r w:rsidRPr="00D93E74">
        <w:rPr>
          <w:sz w:val="28"/>
          <w:szCs w:val="28"/>
        </w:rPr>
        <w:t xml:space="preserve">Муниципальная услуга </w:t>
      </w:r>
      <w:r w:rsidRPr="00431445">
        <w:rPr>
          <w:sz w:val="28"/>
          <w:szCs w:val="28"/>
        </w:rPr>
        <w:t>"Организация и проведение культурно - массовых мероприятий</w:t>
      </w:r>
      <w:proofErr w:type="gramStart"/>
      <w:r w:rsidRPr="00431445">
        <w:rPr>
          <w:sz w:val="28"/>
          <w:szCs w:val="28"/>
        </w:rPr>
        <w:t>"</w:t>
      </w:r>
      <w:r w:rsidRPr="00D93E74">
        <w:rPr>
          <w:sz w:val="28"/>
          <w:szCs w:val="28"/>
        </w:rPr>
        <w:t>п</w:t>
      </w:r>
      <w:proofErr w:type="gramEnd"/>
      <w:r w:rsidRPr="00D93E74">
        <w:rPr>
          <w:sz w:val="28"/>
          <w:szCs w:val="28"/>
        </w:rPr>
        <w:t>редоставляется в электронном виде путем размещения информации о ней</w:t>
      </w:r>
      <w:r>
        <w:rPr>
          <w:sz w:val="28"/>
          <w:szCs w:val="28"/>
        </w:rPr>
        <w:t xml:space="preserve"> на официальном</w:t>
      </w:r>
      <w:r w:rsidRPr="00D93E74">
        <w:rPr>
          <w:sz w:val="28"/>
          <w:szCs w:val="28"/>
        </w:rPr>
        <w:t xml:space="preserve"> сай</w:t>
      </w:r>
      <w:r>
        <w:rPr>
          <w:sz w:val="28"/>
          <w:szCs w:val="28"/>
        </w:rPr>
        <w:t xml:space="preserve">те  </w:t>
      </w:r>
      <w:r w:rsidR="00E90B31">
        <w:rPr>
          <w:sz w:val="28"/>
          <w:szCs w:val="28"/>
        </w:rPr>
        <w:t>Зеленовского сельского поселения</w:t>
      </w:r>
      <w:r w:rsidR="00E90B31" w:rsidRPr="00A94E99">
        <w:rPr>
          <w:sz w:val="28"/>
          <w:szCs w:val="28"/>
        </w:rPr>
        <w:t>.</w:t>
      </w:r>
    </w:p>
    <w:p w:rsidR="000E119A" w:rsidRPr="00D93E74" w:rsidRDefault="000E119A" w:rsidP="00E90B31">
      <w:pPr>
        <w:spacing w:line="276" w:lineRule="auto"/>
        <w:jc w:val="both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3. Состав, последовательность и сроки осуществления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 xml:space="preserve">административных действий, требования к порядку их осуществления, </w:t>
      </w:r>
      <w:proofErr w:type="gramStart"/>
      <w:r w:rsidRPr="00D93E74">
        <w:rPr>
          <w:b/>
          <w:bCs/>
          <w:sz w:val="28"/>
          <w:szCs w:val="28"/>
        </w:rPr>
        <w:t>в</w:t>
      </w:r>
      <w:proofErr w:type="gramEnd"/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 xml:space="preserve">том числе особенности осуществления административных действий </w:t>
      </w:r>
      <w:proofErr w:type="gramStart"/>
      <w:r w:rsidRPr="00D93E74">
        <w:rPr>
          <w:b/>
          <w:bCs/>
          <w:sz w:val="28"/>
          <w:szCs w:val="28"/>
        </w:rPr>
        <w:t>в</w:t>
      </w:r>
      <w:proofErr w:type="gramEnd"/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электронной форме.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3.1.Описание последовательности действий при предоставлении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Предоставление муниципальной услуги  включает в себя следующие административные процедуры: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-проведение культурно-</w:t>
      </w:r>
      <w:r>
        <w:rPr>
          <w:bCs/>
          <w:sz w:val="28"/>
          <w:szCs w:val="28"/>
        </w:rPr>
        <w:t xml:space="preserve"> массовых </w:t>
      </w:r>
      <w:r w:rsidRPr="00D93E74">
        <w:rPr>
          <w:bCs/>
          <w:sz w:val="28"/>
          <w:szCs w:val="28"/>
        </w:rPr>
        <w:t>мероприятий;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-проведение культурно-</w:t>
      </w:r>
      <w:r>
        <w:rPr>
          <w:bCs/>
          <w:sz w:val="28"/>
          <w:szCs w:val="28"/>
        </w:rPr>
        <w:t xml:space="preserve">массовых </w:t>
      </w:r>
      <w:r w:rsidRPr="00D93E74">
        <w:rPr>
          <w:bCs/>
          <w:sz w:val="28"/>
          <w:szCs w:val="28"/>
        </w:rPr>
        <w:t>мероприятий по заказу отдельного Заявителя.</w:t>
      </w:r>
    </w:p>
    <w:p w:rsidR="000E119A" w:rsidRPr="00A2241E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A2241E">
        <w:rPr>
          <w:b/>
          <w:bCs/>
          <w:sz w:val="28"/>
          <w:szCs w:val="28"/>
        </w:rPr>
        <w:t>3.1.1. Проведение культурно-массовых мероприятий.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Основанием для начала административной процедуры по проведению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плановых </w:t>
      </w:r>
      <w:r>
        <w:rPr>
          <w:bCs/>
          <w:sz w:val="28"/>
          <w:szCs w:val="28"/>
        </w:rPr>
        <w:t xml:space="preserve">культурно - массовых </w:t>
      </w:r>
      <w:r w:rsidRPr="00D93E74">
        <w:rPr>
          <w:bCs/>
          <w:sz w:val="28"/>
          <w:szCs w:val="28"/>
        </w:rPr>
        <w:t>мероприятий является формирование творческих планов, сценария и сметы, утверждаемых руководителем учреждения.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За 7 дней до проведения планового </w:t>
      </w:r>
      <w:r>
        <w:rPr>
          <w:bCs/>
          <w:sz w:val="28"/>
          <w:szCs w:val="28"/>
        </w:rPr>
        <w:t xml:space="preserve">культурно - массового </w:t>
      </w:r>
      <w:r w:rsidRPr="00D93E74">
        <w:rPr>
          <w:bCs/>
          <w:sz w:val="28"/>
          <w:szCs w:val="28"/>
        </w:rPr>
        <w:t>мероприятия учреждение осуществляет</w:t>
      </w:r>
      <w:r w:rsidR="00F62C3C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информирование населения о предоставлении услуги, путем изготовления и размещения афиш, объявлений, пригласительных билетов</w:t>
      </w:r>
      <w:r>
        <w:rPr>
          <w:bCs/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Результатом административной процедуры является проведение </w:t>
      </w:r>
      <w:r>
        <w:rPr>
          <w:bCs/>
          <w:sz w:val="28"/>
          <w:szCs w:val="28"/>
        </w:rPr>
        <w:t xml:space="preserve">культурно - массового </w:t>
      </w:r>
      <w:r w:rsidRPr="00D93E74">
        <w:rPr>
          <w:bCs/>
          <w:sz w:val="28"/>
          <w:szCs w:val="28"/>
        </w:rPr>
        <w:t>мероприятия в сроки, установленные планом учреждения.</w:t>
      </w:r>
    </w:p>
    <w:p w:rsidR="000E119A" w:rsidRPr="00D93E74" w:rsidRDefault="000E119A" w:rsidP="000E119A">
      <w:pPr>
        <w:spacing w:line="276" w:lineRule="auto"/>
        <w:rPr>
          <w:b/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3.1.2. Проведение мероприятий по заказу отдельного Заявителя.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Основанием для начала административной процедуры по проведению</w:t>
      </w:r>
      <w:r>
        <w:rPr>
          <w:bCs/>
          <w:sz w:val="28"/>
          <w:szCs w:val="28"/>
        </w:rPr>
        <w:t xml:space="preserve"> культурно - массовых </w:t>
      </w:r>
      <w:r w:rsidRPr="00D93E74">
        <w:rPr>
          <w:bCs/>
          <w:sz w:val="28"/>
          <w:szCs w:val="28"/>
        </w:rPr>
        <w:t xml:space="preserve">мероприятий по заказу </w:t>
      </w:r>
      <w:r>
        <w:rPr>
          <w:bCs/>
          <w:sz w:val="28"/>
          <w:szCs w:val="28"/>
        </w:rPr>
        <w:t xml:space="preserve">отдельного пользователя - это </w:t>
      </w:r>
      <w:r>
        <w:rPr>
          <w:bCs/>
          <w:sz w:val="28"/>
          <w:szCs w:val="28"/>
        </w:rPr>
        <w:lastRenderedPageBreak/>
        <w:t>может быть частное</w:t>
      </w:r>
      <w:r w:rsidRPr="00D93E74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о</w:t>
      </w:r>
      <w:r w:rsidRPr="00D93E74">
        <w:rPr>
          <w:bCs/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организация,</w:t>
      </w:r>
      <w:r w:rsidRPr="00D93E74">
        <w:rPr>
          <w:bCs/>
          <w:sz w:val="28"/>
          <w:szCs w:val="28"/>
        </w:rPr>
        <w:t xml:space="preserve"> является подача заявления от ч</w:t>
      </w:r>
      <w:r w:rsidR="00F62C3C">
        <w:rPr>
          <w:bCs/>
          <w:sz w:val="28"/>
          <w:szCs w:val="28"/>
        </w:rPr>
        <w:t xml:space="preserve">астного лица (организации) </w:t>
      </w:r>
      <w:proofErr w:type="gramStart"/>
      <w:r w:rsidR="00F62C3C">
        <w:rPr>
          <w:bCs/>
          <w:sz w:val="28"/>
          <w:szCs w:val="28"/>
        </w:rPr>
        <w:t xml:space="preserve">на право </w:t>
      </w:r>
      <w:r w:rsidRPr="00D93E74">
        <w:rPr>
          <w:bCs/>
          <w:sz w:val="28"/>
          <w:szCs w:val="28"/>
        </w:rPr>
        <w:t>ведение</w:t>
      </w:r>
      <w:proofErr w:type="gramEnd"/>
      <w:r w:rsidRPr="00D93E74">
        <w:rPr>
          <w:bCs/>
          <w:sz w:val="28"/>
          <w:szCs w:val="28"/>
        </w:rPr>
        <w:t xml:space="preserve"> данного вида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Заявление принимается при личном обращении Заявителя в учреждение,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фиксируется в журнале для внутреннего пользования, а также включается </w:t>
      </w:r>
      <w:proofErr w:type="gramStart"/>
      <w:r w:rsidRPr="00D93E74">
        <w:rPr>
          <w:bCs/>
          <w:sz w:val="28"/>
          <w:szCs w:val="28"/>
        </w:rPr>
        <w:t>в</w:t>
      </w:r>
      <w:proofErr w:type="gramEnd"/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ежемесячный план работы учреждения.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Ответственным лицом, принимающим заявки на проведение заказных</w:t>
      </w:r>
      <w:r>
        <w:rPr>
          <w:bCs/>
          <w:sz w:val="28"/>
          <w:szCs w:val="28"/>
        </w:rPr>
        <w:t xml:space="preserve"> культурно - массовых</w:t>
      </w:r>
      <w:r w:rsidRPr="00D93E74">
        <w:rPr>
          <w:bCs/>
          <w:sz w:val="28"/>
          <w:szCs w:val="28"/>
        </w:rPr>
        <w:t xml:space="preserve"> мероприятий, </w:t>
      </w:r>
      <w:r>
        <w:rPr>
          <w:bCs/>
          <w:sz w:val="28"/>
          <w:szCs w:val="28"/>
        </w:rPr>
        <w:t>является специалист учреждения -</w:t>
      </w:r>
      <w:r w:rsidRPr="00D93E74">
        <w:rPr>
          <w:bCs/>
          <w:sz w:val="28"/>
          <w:szCs w:val="28"/>
        </w:rPr>
        <w:t xml:space="preserve"> организатор мероприятия, который</w:t>
      </w:r>
      <w:r w:rsidR="00F62C3C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назначается  директором учреждения.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Результатом является проведение </w:t>
      </w:r>
      <w:r>
        <w:rPr>
          <w:bCs/>
          <w:sz w:val="28"/>
          <w:szCs w:val="28"/>
        </w:rPr>
        <w:t xml:space="preserve">культурно - массового </w:t>
      </w:r>
      <w:r w:rsidRPr="00D93E74">
        <w:rPr>
          <w:bCs/>
          <w:sz w:val="28"/>
          <w:szCs w:val="28"/>
        </w:rPr>
        <w:t>мероприятия в согласованные с Заявителем сроки.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4.Формы контроля  исполнения административного регламента.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4.1.Должностные лица, ответственные за текущий контроль и за предоставление 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Текущий контроль за предоставлением муниципальной услуги осуществляют директор МУК</w:t>
      </w:r>
      <w:r w:rsidR="00E90B31">
        <w:rPr>
          <w:bCs/>
          <w:sz w:val="28"/>
          <w:szCs w:val="28"/>
        </w:rPr>
        <w:t xml:space="preserve"> ЗСП </w:t>
      </w:r>
      <w:proofErr w:type="gramStart"/>
      <w:r w:rsidR="00E90B31">
        <w:rPr>
          <w:bCs/>
          <w:sz w:val="28"/>
          <w:szCs w:val="28"/>
        </w:rPr>
        <w:t>ТР</w:t>
      </w:r>
      <w:proofErr w:type="gramEnd"/>
      <w:r w:rsidR="00E90B31">
        <w:rPr>
          <w:bCs/>
          <w:sz w:val="28"/>
          <w:szCs w:val="28"/>
        </w:rPr>
        <w:t xml:space="preserve"> "ЗС</w:t>
      </w:r>
      <w:r w:rsidRPr="00D93E74">
        <w:rPr>
          <w:bCs/>
          <w:sz w:val="28"/>
          <w:szCs w:val="28"/>
        </w:rPr>
        <w:t>ДК" и художественный руководитель, являющиеся непосредственными кураторами соответствующих направлений деятельности учреждения.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4.2.Способы осуществления текущего контроля.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Контроль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 учредитель - </w:t>
      </w:r>
      <w:r w:rsidR="00E90B31">
        <w:rPr>
          <w:bCs/>
          <w:sz w:val="28"/>
          <w:szCs w:val="28"/>
        </w:rPr>
        <w:t>Администрация Зеленовского сельского поселения.</w:t>
      </w:r>
    </w:p>
    <w:p w:rsidR="000E119A" w:rsidRPr="00D93E74" w:rsidRDefault="000E119A" w:rsidP="00E90B3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Текущий контроль осуществляется путем проверок соблюдения и исполнения работниками положений настоящего регламента и иных нормативно - правовых актов.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4.3.Виды проверок полноты и качества предоставления муниципальной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Проверки полноты и качества предоставления муниципальной услуги могут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быть плановыми (осуществляться на основании годовых планов работы) и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внеплановыми. При проверке могут рассматриваться все вопросы, связанные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с предоставлением услуги (компл</w:t>
      </w:r>
      <w:r>
        <w:rPr>
          <w:bCs/>
          <w:sz w:val="28"/>
          <w:szCs w:val="28"/>
        </w:rPr>
        <w:t xml:space="preserve">ексные проверки), или отдельные </w:t>
      </w:r>
      <w:r w:rsidRPr="00D93E74">
        <w:rPr>
          <w:bCs/>
          <w:sz w:val="28"/>
          <w:szCs w:val="28"/>
        </w:rPr>
        <w:t>аспект</w:t>
      </w:r>
      <w:proofErr w:type="gramStart"/>
      <w:r w:rsidRPr="00D93E74">
        <w:rPr>
          <w:bCs/>
          <w:sz w:val="28"/>
          <w:szCs w:val="28"/>
        </w:rPr>
        <w:t>ы(</w:t>
      </w:r>
      <w:proofErr w:type="gramEnd"/>
      <w:r w:rsidRPr="00D93E74">
        <w:rPr>
          <w:bCs/>
          <w:sz w:val="28"/>
          <w:szCs w:val="28"/>
        </w:rPr>
        <w:t>тематические проверки). Проверка также может проводиться по конкретному заявлению Заявителя.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4.4.Результаты проведенных проверок.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lastRenderedPageBreak/>
        <w:t xml:space="preserve">По результатам проведенных проверок, в случае </w:t>
      </w:r>
      <w:proofErr w:type="gramStart"/>
      <w:r w:rsidRPr="00D93E74">
        <w:rPr>
          <w:bCs/>
          <w:sz w:val="28"/>
          <w:szCs w:val="28"/>
        </w:rPr>
        <w:t>выявления нарушений прав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получателей муниципальной услуги</w:t>
      </w:r>
      <w:proofErr w:type="gramEnd"/>
      <w:r w:rsidRPr="00D93E74">
        <w:rPr>
          <w:bCs/>
          <w:sz w:val="28"/>
          <w:szCs w:val="28"/>
        </w:rPr>
        <w:t xml:space="preserve">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 Досудебный (внесудебный) порядок обжалования решений и действий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(бездействия) органа, предоставляющего муниципальную услугу, а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также должностных лиц, специалистов.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5.1.Предмет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специалиста.</w:t>
      </w:r>
    </w:p>
    <w:p w:rsidR="003A273C" w:rsidRPr="00757EFC" w:rsidRDefault="000E119A" w:rsidP="003A273C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Заявитель может обратиться с жалобой на действия (бездействие) органа,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предоставляющего муниципальную услугу, должностных лиц или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специалистов, на решения, принятые в ходе предоставления муниципальной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 xml:space="preserve">услуги, к директору учреждения, </w:t>
      </w:r>
      <w:r w:rsidR="003A273C" w:rsidRPr="00FF7D13">
        <w:rPr>
          <w:bCs/>
          <w:sz w:val="28"/>
          <w:szCs w:val="28"/>
        </w:rPr>
        <w:t xml:space="preserve">к </w:t>
      </w:r>
      <w:r w:rsidR="003A273C">
        <w:rPr>
          <w:bCs/>
          <w:sz w:val="28"/>
          <w:szCs w:val="28"/>
        </w:rPr>
        <w:t xml:space="preserve">главе Администрации Зеленовского сельского </w:t>
      </w:r>
      <w:r w:rsidR="003A273C" w:rsidRPr="00FF7D13">
        <w:rPr>
          <w:bCs/>
          <w:sz w:val="28"/>
          <w:szCs w:val="28"/>
        </w:rPr>
        <w:t>поселения следующих случаях:</w:t>
      </w:r>
    </w:p>
    <w:p w:rsidR="000E119A" w:rsidRPr="00D93E74" w:rsidRDefault="000E119A" w:rsidP="003A273C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-нарушение срока предоставления муниципальной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-требование у  Заявителя документов, не предусмотренных </w:t>
      </w:r>
      <w:proofErr w:type="gramStart"/>
      <w:r w:rsidRPr="00D93E74">
        <w:rPr>
          <w:bCs/>
          <w:sz w:val="28"/>
          <w:szCs w:val="28"/>
        </w:rPr>
        <w:t>нормативными</w:t>
      </w:r>
      <w:proofErr w:type="gramEnd"/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правовыми актами Российской Федерации, нормативными правовыми актами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субъектов Российской Федерации, муниципальными правовыми актами </w:t>
      </w:r>
      <w:proofErr w:type="gramStart"/>
      <w:r w:rsidRPr="00D93E74">
        <w:rPr>
          <w:bCs/>
          <w:sz w:val="28"/>
          <w:szCs w:val="28"/>
        </w:rPr>
        <w:t>для</w:t>
      </w:r>
      <w:proofErr w:type="gramEnd"/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предоставления муниципальной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 в выдаче документов, предоставление которых предусмотрено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нормативными правовыми актами Российской Федерации, нормативными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правовыми актами субъектов Российской Федерации, муниципальными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правовыми актами для предоставления муниципальной услуги;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 в предоставлении муниципальной услуги, если основания отказа не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предусматриваются федеральными законами и принятыми в соответствии с ними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5.2.Общие требования к порядку подачи и рассмотрения жалобы.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5.2.1. Порядок подачи жалобы</w:t>
      </w:r>
    </w:p>
    <w:p w:rsidR="007B63A8" w:rsidRPr="00A94E99" w:rsidRDefault="007B63A8" w:rsidP="007B63A8">
      <w:pPr>
        <w:ind w:firstLine="708"/>
        <w:jc w:val="both"/>
        <w:rPr>
          <w:bCs/>
          <w:sz w:val="28"/>
          <w:szCs w:val="28"/>
        </w:rPr>
      </w:pPr>
      <w:r w:rsidRPr="00A94E99">
        <w:rPr>
          <w:bCs/>
          <w:sz w:val="28"/>
          <w:szCs w:val="28"/>
        </w:rPr>
        <w:lastRenderedPageBreak/>
        <w:t>Жалоба подается в письменной форме на бумажном носи</w:t>
      </w:r>
      <w:r>
        <w:rPr>
          <w:bCs/>
          <w:sz w:val="28"/>
          <w:szCs w:val="28"/>
        </w:rPr>
        <w:t xml:space="preserve">теле или в электронной форме в </w:t>
      </w:r>
      <w:r w:rsidRPr="00A94E99">
        <w:rPr>
          <w:bCs/>
          <w:sz w:val="28"/>
          <w:szCs w:val="28"/>
        </w:rPr>
        <w:t>учреждение</w:t>
      </w:r>
      <w:r>
        <w:rPr>
          <w:bCs/>
          <w:sz w:val="28"/>
          <w:szCs w:val="28"/>
        </w:rPr>
        <w:t>–</w:t>
      </w:r>
      <w:r w:rsidRPr="00A94E99">
        <w:rPr>
          <w:bCs/>
          <w:sz w:val="28"/>
          <w:szCs w:val="28"/>
        </w:rPr>
        <w:t xml:space="preserve"> </w:t>
      </w:r>
      <w:proofErr w:type="gramStart"/>
      <w:r w:rsidRPr="00A94E99">
        <w:rPr>
          <w:bCs/>
          <w:sz w:val="28"/>
          <w:szCs w:val="28"/>
        </w:rPr>
        <w:t>МУ</w:t>
      </w:r>
      <w:proofErr w:type="gramEnd"/>
      <w:r w:rsidRPr="00A94E9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ЗСП ТР "ЗС</w:t>
      </w:r>
      <w:r w:rsidRPr="00A94E99">
        <w:rPr>
          <w:bCs/>
          <w:sz w:val="28"/>
          <w:szCs w:val="28"/>
        </w:rPr>
        <w:t xml:space="preserve">ДК", предоставляющее муниципальную услугу. </w:t>
      </w:r>
    </w:p>
    <w:p w:rsidR="000E119A" w:rsidRPr="00D93E74" w:rsidRDefault="000E119A" w:rsidP="007B63A8">
      <w:pPr>
        <w:spacing w:line="276" w:lineRule="auto"/>
        <w:jc w:val="both"/>
        <w:rPr>
          <w:bCs/>
          <w:sz w:val="28"/>
          <w:szCs w:val="28"/>
        </w:rPr>
      </w:pPr>
      <w:r w:rsidRPr="00893338">
        <w:rPr>
          <w:bCs/>
          <w:sz w:val="28"/>
          <w:szCs w:val="28"/>
        </w:rPr>
        <w:t>Жалоба может быть направлена по электронной почте, с использованием информационно-телекоммуникационной сети «Интернет», а также может быть принята при личном приеме Заявител</w:t>
      </w:r>
      <w:r w:rsidRPr="00B15F54">
        <w:rPr>
          <w:bCs/>
          <w:sz w:val="28"/>
          <w:szCs w:val="28"/>
        </w:rPr>
        <w:t>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Особенности подачи и рассмотрения жалоб на решение и действия (бездействие), должностных лиц, специалистов учреждения устанавливаются муниципальными правовыми актами.</w:t>
      </w:r>
    </w:p>
    <w:p w:rsidR="000E119A" w:rsidRPr="00A2241E" w:rsidRDefault="000E119A" w:rsidP="000E119A">
      <w:pPr>
        <w:spacing w:line="276" w:lineRule="auto"/>
        <w:jc w:val="center"/>
        <w:rPr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5.2.2.Жалоба должна содержать: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-наименование учреждения, предоставляющего муниципальную услугу, имя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должностного лица учреждения, предоставляющего муниципальную услугу,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либо специалиста, решения и действия (бездействие) которых обжалуются;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D93E74">
        <w:rPr>
          <w:bCs/>
          <w:sz w:val="28"/>
          <w:szCs w:val="28"/>
        </w:rPr>
        <w:t xml:space="preserve">-фамилию, имя, отчество (последнее - при наличии),  сведения о месте </w:t>
      </w:r>
      <w:r>
        <w:rPr>
          <w:bCs/>
          <w:sz w:val="28"/>
          <w:szCs w:val="28"/>
        </w:rPr>
        <w:t>жительства З</w:t>
      </w:r>
      <w:r w:rsidRPr="00D93E74">
        <w:rPr>
          <w:bCs/>
          <w:sz w:val="28"/>
          <w:szCs w:val="28"/>
        </w:rPr>
        <w:t xml:space="preserve">аявителя - физического лица, либо наименование, сведения о месте  </w:t>
      </w:r>
      <w:r>
        <w:rPr>
          <w:bCs/>
          <w:sz w:val="28"/>
          <w:szCs w:val="28"/>
        </w:rPr>
        <w:t>н</w:t>
      </w:r>
      <w:r w:rsidRPr="00D93E74">
        <w:rPr>
          <w:bCs/>
          <w:sz w:val="28"/>
          <w:szCs w:val="28"/>
        </w:rPr>
        <w:t>ахождени</w:t>
      </w:r>
      <w:r>
        <w:rPr>
          <w:bCs/>
          <w:sz w:val="28"/>
          <w:szCs w:val="28"/>
        </w:rPr>
        <w:t>я З</w:t>
      </w:r>
      <w:r w:rsidRPr="00D93E74">
        <w:rPr>
          <w:bCs/>
          <w:sz w:val="28"/>
          <w:szCs w:val="28"/>
        </w:rPr>
        <w:t>аявителя - юридического лица.</w:t>
      </w:r>
      <w:proofErr w:type="gramEnd"/>
      <w:r w:rsidRPr="00D93E74">
        <w:rPr>
          <w:bCs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</w:t>
      </w:r>
      <w:r>
        <w:rPr>
          <w:bCs/>
          <w:sz w:val="28"/>
          <w:szCs w:val="28"/>
        </w:rPr>
        <w:t>ым должен быть направлен ответ З</w:t>
      </w:r>
      <w:r w:rsidRPr="00D93E74">
        <w:rPr>
          <w:bCs/>
          <w:sz w:val="28"/>
          <w:szCs w:val="28"/>
        </w:rPr>
        <w:t>аявителю;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-сведения об обжалуемых решениях и действиях (бездействии) учреждения,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предоставляющего муниципальную услугу, должностного лица учреждения,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предоставляющего муниципальную услугу, либо специалиста учреждения;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-доводы,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услугу, либо специалиста учреждения.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5.2.3. Порядок рассмотрения жалобы.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 рассмотрения жалоб, в течение пятнадцати рабочих дней со дня ее регистрации. 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В случае обжалования отказа учреждения, предоставляющего муниципальную услугу, должностного лица учреждения, предоставляющего муниципальную</w:t>
      </w:r>
      <w:r>
        <w:rPr>
          <w:bCs/>
          <w:sz w:val="28"/>
          <w:szCs w:val="28"/>
        </w:rPr>
        <w:t xml:space="preserve"> услугу, в приеме документов у З</w:t>
      </w:r>
      <w:r w:rsidRPr="00D93E74">
        <w:rPr>
          <w:bCs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A2241E" w:rsidRDefault="000E119A" w:rsidP="000E119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2241E">
        <w:rPr>
          <w:b/>
          <w:bCs/>
          <w:iCs/>
          <w:sz w:val="28"/>
          <w:szCs w:val="28"/>
        </w:rPr>
        <w:t>5.2.4.Результаты рассмотрения жалобы.</w:t>
      </w:r>
    </w:p>
    <w:p w:rsidR="000E119A" w:rsidRPr="00D93E74" w:rsidRDefault="000E119A" w:rsidP="004804D7">
      <w:pPr>
        <w:spacing w:line="276" w:lineRule="auto"/>
        <w:ind w:firstLine="708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результатам рассмотрения жалобы принимается одно из ниже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следующих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решений: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 -удовлетворяют жалобу, в том числе в форме отмены принятого решения, исправления допущенных учреждением, предоставляющим муниципальную услугу, опечаток</w:t>
      </w:r>
      <w:r>
        <w:rPr>
          <w:bCs/>
          <w:sz w:val="28"/>
          <w:szCs w:val="28"/>
        </w:rPr>
        <w:t xml:space="preserve"> и ошибок в выданных документах;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-отказывают в удовлетворении жалобы.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Не позднее дня, следующего за днем принятия решения, указанного в подпункте 5.2.3 настоящего регламента, Заявителю в письменной форме или в электронной форме направляется мотивированный ответ о результатах рассмотрения жалобы.</w:t>
      </w:r>
    </w:p>
    <w:p w:rsidR="000E119A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Все обращения об обжаловании действий (бездействий) и решений, осуществляемых (принятых) в ходе предоставления муниципальной услуги на основании административного регламента, фиксируются в книге учета обращений.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 Там же  говорится о принятых решениях и проведенных действиях по предоставлению ответа заинтересованному лицу, о применении административных мер ответственности к должностному лицу, допустившему нарушения и ответственному за действие (бездействие) или решение, принятое в ходе предоставления муниципальной услуги и  повлекшее  за собой жалобу заинтересованного лица.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B63A8" w:rsidRPr="00A94E99" w:rsidRDefault="007B63A8" w:rsidP="007B63A8">
      <w:pPr>
        <w:ind w:firstLine="708"/>
        <w:jc w:val="both"/>
        <w:rPr>
          <w:bCs/>
          <w:sz w:val="28"/>
          <w:szCs w:val="28"/>
        </w:rPr>
      </w:pPr>
      <w:r w:rsidRPr="00A94E99">
        <w:rPr>
          <w:bCs/>
          <w:sz w:val="28"/>
          <w:szCs w:val="28"/>
        </w:rPr>
        <w:t>Для обжалования действий (бездействий) и решений, принятых в ходе предоставления муниципальной услуги следует обращаться:</w:t>
      </w:r>
    </w:p>
    <w:p w:rsidR="007B63A8" w:rsidRPr="00A94E99" w:rsidRDefault="007B63A8" w:rsidP="007B63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346094, ул. Центральная № 51, х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еленовка</w:t>
      </w:r>
      <w:r w:rsidRPr="00A94E99">
        <w:rPr>
          <w:bCs/>
          <w:sz w:val="28"/>
          <w:szCs w:val="28"/>
        </w:rPr>
        <w:t>, Тарасовского района. Ростовской области</w:t>
      </w:r>
      <w:r>
        <w:rPr>
          <w:bCs/>
          <w:sz w:val="28"/>
          <w:szCs w:val="28"/>
        </w:rPr>
        <w:t>, Контактные телефоны: 89281174496</w:t>
      </w:r>
      <w:r w:rsidRPr="00A94E99">
        <w:rPr>
          <w:bCs/>
          <w:sz w:val="28"/>
          <w:szCs w:val="28"/>
        </w:rPr>
        <w:t xml:space="preserve"> директор МУК</w:t>
      </w:r>
      <w:r>
        <w:rPr>
          <w:bCs/>
          <w:sz w:val="28"/>
          <w:szCs w:val="28"/>
        </w:rPr>
        <w:t xml:space="preserve"> ЗСП </w:t>
      </w:r>
      <w:proofErr w:type="gramStart"/>
      <w:r>
        <w:rPr>
          <w:bCs/>
          <w:sz w:val="28"/>
          <w:szCs w:val="28"/>
        </w:rPr>
        <w:t>ТР</w:t>
      </w:r>
      <w:proofErr w:type="gramEnd"/>
      <w:r>
        <w:rPr>
          <w:bCs/>
          <w:sz w:val="28"/>
          <w:szCs w:val="28"/>
        </w:rPr>
        <w:t xml:space="preserve"> «ЗС</w:t>
      </w:r>
      <w:r w:rsidRPr="00A94E99">
        <w:rPr>
          <w:bCs/>
          <w:sz w:val="28"/>
          <w:szCs w:val="28"/>
        </w:rPr>
        <w:t>ДК».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Ответственным за прием обращений (жалоб) является  специалист по кадрам.</w:t>
      </w:r>
    </w:p>
    <w:p w:rsidR="000E119A" w:rsidRPr="00D93E74" w:rsidRDefault="000E119A" w:rsidP="000E119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93E74">
        <w:rPr>
          <w:bCs/>
          <w:sz w:val="28"/>
          <w:szCs w:val="28"/>
        </w:rPr>
        <w:t xml:space="preserve">В случае обжалования действия (бездействия) должностного лица в судебном порядке, гражданин подает заявление по подсудности </w:t>
      </w:r>
      <w:r>
        <w:rPr>
          <w:bCs/>
          <w:sz w:val="28"/>
          <w:szCs w:val="28"/>
        </w:rPr>
        <w:t xml:space="preserve">в </w:t>
      </w:r>
      <w:r w:rsidRPr="00D93E74">
        <w:rPr>
          <w:bCs/>
          <w:sz w:val="28"/>
          <w:szCs w:val="28"/>
        </w:rPr>
        <w:t>суд Ростовской области.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5.3.Действия должностного лица в случае установления признаков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состава административного правонарушения или преступления.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 xml:space="preserve">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Pr="00D93E74">
        <w:rPr>
          <w:bCs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5.4. Обращение, в котором обжалуется судебное решение.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Обращение, в котором обжалуется судебное решение, возвращается</w:t>
      </w:r>
      <w:r w:rsidR="00B15F54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Заявителю, направившему обращение, с разъяснением порядка обжалования данного судебного решения.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5.5.Обжалование решений, принятых в ходе предоставления</w:t>
      </w:r>
    </w:p>
    <w:p w:rsidR="000E119A" w:rsidRPr="00D93E74" w:rsidRDefault="000E119A" w:rsidP="000E119A">
      <w:pPr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муниципальной услуги.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специалистов учреждения в судебном порядке в соответствии с действующим законодательством.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tabs>
          <w:tab w:val="left" w:pos="3377"/>
        </w:tabs>
        <w:spacing w:line="276" w:lineRule="auto"/>
        <w:jc w:val="center"/>
        <w:rPr>
          <w:b/>
          <w:bCs/>
          <w:sz w:val="28"/>
          <w:szCs w:val="28"/>
        </w:rPr>
      </w:pPr>
      <w:r w:rsidRPr="00D93E74">
        <w:rPr>
          <w:b/>
          <w:bCs/>
          <w:sz w:val="28"/>
          <w:szCs w:val="28"/>
        </w:rPr>
        <w:t>6. Заключение.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Настоящий регламент при предоставлении муниципальной услуги</w:t>
      </w:r>
      <w:proofErr w:type="gramStart"/>
      <w:r w:rsidRPr="00D93E74">
        <w:rPr>
          <w:bCs/>
          <w:sz w:val="28"/>
          <w:szCs w:val="28"/>
        </w:rPr>
        <w:t>"О</w:t>
      </w:r>
      <w:proofErr w:type="gramEnd"/>
      <w:r w:rsidRPr="00D93E74">
        <w:rPr>
          <w:bCs/>
          <w:sz w:val="28"/>
          <w:szCs w:val="28"/>
        </w:rPr>
        <w:t xml:space="preserve">рганизация </w:t>
      </w:r>
      <w:r>
        <w:rPr>
          <w:bCs/>
          <w:sz w:val="28"/>
          <w:szCs w:val="28"/>
        </w:rPr>
        <w:t xml:space="preserve">и проведение культурно - массовых </w:t>
      </w:r>
      <w:r w:rsidRPr="00D93E74">
        <w:rPr>
          <w:bCs/>
          <w:sz w:val="28"/>
          <w:szCs w:val="28"/>
        </w:rPr>
        <w:t>мероприятий" яв</w:t>
      </w:r>
      <w:r>
        <w:rPr>
          <w:bCs/>
          <w:sz w:val="28"/>
          <w:szCs w:val="28"/>
        </w:rPr>
        <w:t xml:space="preserve">ляется обязательным для </w:t>
      </w:r>
      <w:r w:rsidR="007B63A8">
        <w:rPr>
          <w:bCs/>
          <w:sz w:val="28"/>
          <w:szCs w:val="28"/>
        </w:rPr>
        <w:t>МУК ЗСП ТР "ЗС</w:t>
      </w:r>
      <w:r w:rsidR="007B63A8" w:rsidRPr="00A94E99">
        <w:rPr>
          <w:bCs/>
          <w:sz w:val="28"/>
          <w:szCs w:val="28"/>
        </w:rPr>
        <w:t>ДК"</w:t>
      </w:r>
      <w:r w:rsidR="007B63A8" w:rsidRPr="004804D7">
        <w:rPr>
          <w:bCs/>
          <w:sz w:val="28"/>
          <w:szCs w:val="28"/>
        </w:rPr>
        <w:t>.</w:t>
      </w:r>
    </w:p>
    <w:p w:rsidR="000E119A" w:rsidRPr="00D93E74" w:rsidRDefault="000E119A" w:rsidP="000E119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вопросам, которые не урегулированы настоящим регламентом, в целях их урегулирования могут приниматься муниципальные правовые акты, локальные акты учреждения. Данные муниципальные правовые акты не могут противоречить положениям настоящего регламента.</w:t>
      </w: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876B33" w:rsidP="00876B3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876B33" w:rsidRDefault="00876B33" w:rsidP="00876B33">
      <w:pPr>
        <w:tabs>
          <w:tab w:val="left" w:pos="7123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Зеленовского сельского поселения</w:t>
      </w:r>
      <w:r>
        <w:rPr>
          <w:bCs/>
          <w:sz w:val="28"/>
          <w:szCs w:val="28"/>
        </w:rPr>
        <w:tab/>
        <w:t xml:space="preserve">  Т.И.Обухова</w:t>
      </w: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876B33" w:rsidRDefault="00876B33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Pr="00D93E74" w:rsidRDefault="00876B33" w:rsidP="000E119A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к административному регламенту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предоставлению муниципальной услуги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"Организация</w:t>
      </w:r>
      <w:r w:rsidR="00665CC4">
        <w:rPr>
          <w:bCs/>
          <w:sz w:val="28"/>
          <w:szCs w:val="28"/>
        </w:rPr>
        <w:t xml:space="preserve"> и проведение культурно-массовых</w:t>
      </w:r>
      <w:r w:rsidR="00876B33">
        <w:rPr>
          <w:bCs/>
          <w:sz w:val="28"/>
          <w:szCs w:val="28"/>
        </w:rPr>
        <w:t xml:space="preserve"> </w:t>
      </w:r>
      <w:r w:rsidRPr="00D93E74">
        <w:rPr>
          <w:bCs/>
          <w:sz w:val="28"/>
          <w:szCs w:val="28"/>
        </w:rPr>
        <w:t>мероприятий".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БЛОК-СХЕМА АДМИНИСТРАТИВНЫХ ПРОЦЕДУР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предоставлению муниципальной услуги</w:t>
      </w:r>
    </w:p>
    <w:p w:rsidR="000E119A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"Организация</w:t>
      </w:r>
      <w:r>
        <w:rPr>
          <w:bCs/>
          <w:sz w:val="28"/>
          <w:szCs w:val="28"/>
        </w:rPr>
        <w:t xml:space="preserve"> и проведение культурно - массовых</w:t>
      </w:r>
      <w:r w:rsidRPr="00D93E74">
        <w:rPr>
          <w:bCs/>
          <w:sz w:val="28"/>
          <w:szCs w:val="28"/>
        </w:rPr>
        <w:t xml:space="preserve"> мероприятий".</w:t>
      </w:r>
      <w:r w:rsidR="00CD0767" w:rsidRPr="00CD0767">
        <w:rPr>
          <w:noProof/>
        </w:rPr>
        <w:pict>
          <v:group id="Группа 70" o:spid="_x0000_s1026" style="position:absolute;left:0;text-align:left;margin-left:27.55pt;margin-top:28.25pt;width:480.4pt;height:560.4pt;z-index:251660288;mso-position-horizontal-relative:text;mso-position-vertical-relative:text" coordorigin="1351,3725" coordsize="9608,1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2" o:spid="_x0000_s1027" type="#_x0000_t32" style="position:absolute;left:5121;top:10378;width:1302;height:5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<v:stroke endarrow="block"/>
            </v:shape>
            <v:group id="Group 73" o:spid="_x0000_s1028" style="position:absolute;left:1351;top:3725;width:9608;height:12463" coordorigin="1351,3725" coordsize="9608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AutoShape 74" o:spid="_x0000_s1029" type="#_x0000_t32" style="position:absolute;left:7490;top:8874;width:1;height: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<v:stroke endarrow="block"/>
              </v:shape>
              <v:shape id="AutoShape 75" o:spid="_x0000_s1030" type="#_x0000_t32" style="position:absolute;left:6423;top:9142;width:39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v:group id="Group 76" o:spid="_x0000_s1031" style="position:absolute;left:1351;top:3725;width:9608;height:12463" coordorigin="1351,3725" coordsize="9608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rect id="Rectangle 77" o:spid="_x0000_s1032" style="position:absolute;left:1351;top:10963;width:5505;height:726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NsMMA&#10;AADbAAAADwAAAGRycy9kb3ducmV2LnhtbESPT4vCMBTE7wv7HcJb2Nua6opKNcqyIOhF8A/0+mye&#10;bbF5KUms7bc3guBxmJnfMItVZ2rRkvOVZQXDQQKCOLe64kLB6bj+mYHwAVljbZkU9ORhtfz8WGCq&#10;7Z331B5CISKEfYoKyhCaVEqfl2TQD2xDHL2LdQZDlK6Q2uE9wk0tR0kykQYrjgslNvRfUn493IyC&#10;TbM7b93I9LvxeSz7Lv/1bZYp9f3V/c1BBOrCO/xqb7S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NsMMAAADbAAAADwAAAAAAAAAAAAAAAACYAgAAZHJzL2Rv&#10;d25yZXYueG1sUEsFBgAAAAAEAAQA9QAAAIgDAAAAAA==&#10;">
                  <v:textbox style="mso-next-textbox:#Rectangle 77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78" o:spid="_x0000_s1033" style="position:absolute;left:1351;top:12085;width:550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 style="mso-next-textbox:#Rectangle 78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  <v:rect id="Rectangle 79" o:spid="_x0000_s1034" style="position:absolute;left:2141;top:13922;width:8092;height:78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8Wb8A&#10;AADbAAAADwAAAGRycy9kb3ducmV2LnhtbERPy4rCMBTdC/5DuII7TX2gUo0iwoCzEXyA22tzbYvN&#10;TUkytf37yUJweTjvza41lWjI+dKygsk4AUGcWV1yruB2/RmtQPiArLGyTAo68rDb9nsbTLV985ma&#10;S8hFDGGfooIihDqV0mcFGfRjWxNH7mmdwRChy6V2+I7hppLTJFlIgyXHhgJrOhSUvS5/RsGxPj1+&#10;3dR0p/ljLrs2m/nmfldqOGj3axCB2vAVf9xHrWAZx8Yv8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5TxZvwAAANsAAAAPAAAAAAAAAAAAAAAAAJgCAABkcnMvZG93bnJl&#10;di54bWxQSwUGAAAAAAQABAD1AAAAhAMAAAAA&#10;">
                  <v:textbox style="mso-next-textbox:#Rectangle 79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80" o:spid="_x0000_s1035" style="position:absolute;left:2141;top:15487;width:8092;height: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 style="mso-next-textbox:#Rectangle 80">
                    <w:txbxContent>
                      <w:p w:rsidR="000E119A" w:rsidRDefault="000E119A" w:rsidP="000E119A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shape id="AutoShape 81" o:spid="_x0000_s1036" type="#_x0000_t32" style="position:absolute;left:5291;top:14709;width:0;height:6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AutoShape 82" o:spid="_x0000_s1037" type="#_x0000_t32" style="position:absolute;left:3963;top:11741;width:0;height:3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83" o:spid="_x0000_s1038" type="#_x0000_t32" style="position:absolute;left:3644;top:13003;width:1;height:7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group id="Group 84" o:spid="_x0000_s1039" style="position:absolute;left:1631;top:3725;width:9328;height:6984" coordorigin="1631,3725" coordsize="9328,6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AutoShape 85" o:spid="_x0000_s1040" type="#_x0000_t32" style="position:absolute;left:2612;top:7549;width:408;height:3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  <v:stroke endarrow="block"/>
                  </v:shape>
                  <v:rect id="Rectangle 86" o:spid="_x0000_s1041" style="position:absolute;left:4664;top:8358;width:1759;height:516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YqcQA&#10;AADbAAAADwAAAGRycy9kb3ducmV2LnhtbESP3WrCQBSE7wXfYTlC7+qmBUWjqxRBKAiF+IO9PM0e&#10;k2j2bMhuTPTpXaHg5TAz3zDzZWdKcaXaFZYVfAwjEMSp1QVnCva79fsEhPPIGkvLpOBGDpaLfm+O&#10;sbYtJ3Td+kwECLsYFeTeV7GULs3JoBvaijh4J1sb9EHWmdQ1tgFuSvkZRWNpsOCwkGNFq5zSy7Yx&#10;CqbNbzLd2Bbp76czh8v9nDTHs1Jvg+5rBsJT51/h//a3VjAZwf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GKnEAAAA2wAAAA8AAAAAAAAAAAAAAAAAmAIAAGRycy9k&#10;b3ducmV2LnhtbFBLBQYAAAAABAAEAPUAAACJAwAAAAA=&#10;">
                    <v:textbox style="mso-next-textbox:#Rectangle 86">
                      <w:txbxContent>
                        <w:p w:rsidR="000E119A" w:rsidRDefault="000E119A" w:rsidP="000E119A">
                          <w:r>
                            <w:t>5</w:t>
                          </w:r>
                        </w:p>
                      </w:txbxContent>
                    </v:textbox>
                  </v:rect>
                  <v:rect id="Rectangle 87" o:spid="_x0000_s1042" style="position:absolute;left:6678;top:8358;width:1784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  <v:textbox style="mso-next-textbox:#Rectangle 87">
                      <w:txbxContent>
                        <w:p w:rsidR="000E119A" w:rsidRDefault="000E119A" w:rsidP="000E119A">
                          <w:r>
                            <w:t>6</w:t>
                          </w:r>
                        </w:p>
                      </w:txbxContent>
                    </v:textbox>
                  </v:rect>
                  <v:rect id="Rectangle 88" o:spid="_x0000_s1043" style="position:absolute;left:8768;top:8358;width:2191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<v:textbox style="mso-next-textbox:#Rectangle 88">
                      <w:txbxContent>
                        <w:p w:rsidR="000E119A" w:rsidRDefault="000E119A" w:rsidP="000E119A">
                          <w:r>
                            <w:t>7</w:t>
                          </w:r>
                        </w:p>
                      </w:txbxContent>
                    </v:textbox>
                  </v:rect>
                  <v:rect id="Rectangle 89" o:spid="_x0000_s1044" style="position:absolute;left:7735;top:9511;width:288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  <v:textbox style="mso-next-textbox:#Rectangle 89">
                      <w:txbxContent>
                        <w:p w:rsidR="000E119A" w:rsidRDefault="000E119A" w:rsidP="000E119A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rect>
                  <v:rect id="Rectangle 90" o:spid="_x0000_s1045" style="position:absolute;left:4664;top:9511;width:2615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<v:textbox style="mso-next-textbox:#Rectangle 90">
                      <w:txbxContent>
                        <w:p w:rsidR="000E119A" w:rsidRDefault="000E119A" w:rsidP="000E119A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v:textbox>
                  </v:rect>
                  <v:shape id="AutoShape 91" o:spid="_x0000_s1046" type="#_x0000_t32" style="position:absolute;left:7490;top:7384;width:245;height:8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  <v:stroke endarrow="block"/>
                  </v:shape>
                  <v:shape id="AutoShape 92" o:spid="_x0000_s1047" type="#_x0000_t32" style="position:absolute;left:9315;top:7384;width:574;height:8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<v:stroke endarrow="block"/>
                  </v:shape>
                  <v:shape id="AutoShape 93" o:spid="_x0000_s1048" type="#_x0000_t32" style="position:absolute;left:5480;top:7384;width:102;height:7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<v:stroke endarrow="block"/>
                  </v:shape>
                  <v:shape id="AutoShape 94" o:spid="_x0000_s1049" type="#_x0000_t32" style="position:absolute;left:6143;top:9142;width:1347;height:2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Nd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uNdsIAAADbAAAADwAAAAAAAAAAAAAA&#10;AAChAgAAZHJzL2Rvd25yZXYueG1sUEsFBgAAAAAEAAQA+QAAAJADAAAAAA==&#10;">
                    <v:stroke endarrow="block"/>
                  </v:shape>
                  <v:group id="Group 95" o:spid="_x0000_s1050" style="position:absolute;left:1631;top:3725;width:9252;height:3659" coordorigin="1631,3725" coordsize="9252,3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ect id="Rectangle 96" o:spid="_x0000_s1051" style="position:absolute;left:2612;top:3725;width:6576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    <v:textbox style="mso-next-textbox:#Rectangle 96">
                        <w:txbxContent>
                          <w:p w:rsidR="000E119A" w:rsidRDefault="000E119A" w:rsidP="000E119A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v:textbox>
                    </v:rect>
                    <v:rect id="Rectangle 97" o:spid="_x0000_s1052" style="position:absolute;left:3772;top:5187;width:4817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<v:textbox style="mso-next-textbox:#Rectangle 97">
                        <w:txbxContent>
                          <w:p w:rsidR="000E119A" w:rsidRDefault="000E119A" w:rsidP="000E119A">
                            <w:r>
                              <w:t>2</w:t>
                            </w:r>
                          </w:p>
                        </w:txbxContent>
                      </v:textbox>
                    </v:rect>
                    <v:rect id="Rectangle 98" o:spid="_x0000_s1053" style="position:absolute;left:4906;top:6402;width:5977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<v:textbox style="mso-next-textbox:#Rectangle 98">
                        <w:txbxContent>
                          <w:p w:rsidR="000E119A" w:rsidRDefault="000E119A" w:rsidP="000E119A">
                            <w:r>
                              <w:t>4</w:t>
                            </w:r>
                          </w:p>
                        </w:txbxContent>
                      </v:textbox>
                    </v:rect>
                    <v:rect id="Rectangle 99" o:spid="_x0000_s1054" style="position:absolute;left:1631;top:6517;width:1937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  <v:textbox style="mso-next-textbox:#Rectangle 99">
                        <w:txbxContent>
                          <w:p w:rsidR="000E119A" w:rsidRDefault="000E119A" w:rsidP="000E119A">
                            <w:r>
                              <w:t>3</w:t>
                            </w:r>
                          </w:p>
                        </w:txbxContent>
                      </v:textbox>
                    </v:rect>
                    <v:shape id="AutoShape 100" o:spid="_x0000_s1055" type="#_x0000_t32" style="position:absolute;left:6142;top:4349;width:0;height: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    <v:stroke endarrow="block"/>
                    </v:shape>
                    <v:shape id="AutoShape 101" o:spid="_x0000_s1056" type="#_x0000_t32" style="position:absolute;left:6921;top:6019;width:0;height: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  <v:stroke endarrow="block"/>
                    </v:shape>
                    <v:shape id="AutoShape 102" o:spid="_x0000_s1057" type="#_x0000_t32" style="position:absolute;left:3250;top:5930;width:2230;height:4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ATMEAAADcAAAADwAAAGRycy9kb3ducmV2LnhtbERPTWvDMAy9D/ofjAq9LU4HHSOLW9pC&#10;IfQy1hW2o4i1xDSWQ+zFyb+vB4Pd9HifKneT7cRIgzeOFayzHARx7bThRsH14/T4AsIHZI2dY1Iw&#10;k4fddvFQYqFd5HcaL6ERKYR9gQraEPpCSl+3ZNFnridO3LcbLIYEh0bqAWMKt518yvNnadFwamix&#10;p2NL9e3yYxWY+GbGvjrGw/nzy+tIZt44o9RqOe1fQQSawr/4z13pND9fw+8z6QK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4sBMwQAAANwAAAAPAAAAAAAAAAAAAAAA&#10;AKECAABkcnMvZG93bnJldi54bWxQSwUGAAAAAAQABAD5AAAAjwMAAAAA&#10;">
                      <v:stroke endarrow="block"/>
                    </v:shape>
                  </v:group>
                  <v:shape id="AutoShape 103" o:spid="_x0000_s1058" type="#_x0000_t32" style="position:absolute;left:7557;top:9142;width:905;height:2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  <v:stroke endarrow="block"/>
                  </v:shape>
                  <v:shape id="AutoShape 104" o:spid="_x0000_s1059" type="#_x0000_t32" style="position:absolute;left:4906;top:9142;width:151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</v:group>
              </v:group>
              <v:shape id="AutoShape 105" o:spid="_x0000_s1060" type="#_x0000_t32" style="position:absolute;left:4907;top:8874;width:0;height:2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<v:shape id="AutoShape 106" o:spid="_x0000_s1061" type="#_x0000_t32" style="position:absolute;left:10348;top:8874;width:0;height: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</v:group>
            <w10:wrap type="topAndBottom"/>
          </v:group>
        </w:pict>
      </w: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 Обращение Заявителя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Информирование о культурно-массовых мероприятиях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Плановые культурно-массовые мероприятия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 Заявка на проведение мероприятия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 Личное обращение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 Обращение в письменной форме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7. Обращение по телефону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8. Удовлетворение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9. Отказ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10. организационная работа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11. Проведение мероприятия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12. Изучение оценки качества со стороны посетителя</w:t>
      </w:r>
    </w:p>
    <w:p w:rsidR="000E119A" w:rsidRDefault="000E119A" w:rsidP="000E119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13. Анализ и отчёт о проведении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Приложение №2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к административному регламенту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по предоставлению муниципальной услуги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"Организация мероприятий".</w:t>
      </w:r>
    </w:p>
    <w:p w:rsidR="000E119A" w:rsidRPr="00D93E74" w:rsidRDefault="000E119A" w:rsidP="000E119A">
      <w:pPr>
        <w:spacing w:line="276" w:lineRule="auto"/>
        <w:jc w:val="right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Заявка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на участие в мероприятии</w:t>
      </w:r>
    </w:p>
    <w:p w:rsidR="000E119A" w:rsidRPr="00D93E74" w:rsidRDefault="000E119A" w:rsidP="000E119A">
      <w:pPr>
        <w:spacing w:line="276" w:lineRule="auto"/>
        <w:jc w:val="center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1. Название учреждения, полный адрес, ФИО руководителя, контактный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телефон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2. Фамилия, имя, возраст участника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3. Количественный состав группы поддержки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4. ФИО, контактный телефон лица, осуществляющего подготовку участников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и группы поддержки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5. Требуемое техническое оснащение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__________________________________________________________________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  <w:r w:rsidRPr="00D93E74">
        <w:rPr>
          <w:bCs/>
          <w:sz w:val="28"/>
          <w:szCs w:val="28"/>
        </w:rPr>
        <w:t>М.П.                    _____________</w:t>
      </w:r>
      <w:r w:rsidRPr="00D93E74">
        <w:rPr>
          <w:bCs/>
          <w:sz w:val="28"/>
          <w:szCs w:val="28"/>
        </w:rPr>
        <w:tab/>
        <w:t>Подпись руководителя учреждения</w:t>
      </w:r>
      <w:r>
        <w:rPr>
          <w:bCs/>
          <w:sz w:val="28"/>
          <w:szCs w:val="28"/>
        </w:rPr>
        <w:t xml:space="preserve"> (Заявителя)</w:t>
      </w: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0E119A" w:rsidRPr="00D93E74" w:rsidRDefault="000E119A" w:rsidP="000E119A">
      <w:pPr>
        <w:spacing w:line="276" w:lineRule="auto"/>
        <w:rPr>
          <w:bCs/>
          <w:sz w:val="28"/>
          <w:szCs w:val="28"/>
        </w:rPr>
      </w:pPr>
    </w:p>
    <w:p w:rsidR="007B63A8" w:rsidRPr="00A94E99" w:rsidRDefault="00876B33" w:rsidP="007B63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E119A" w:rsidRPr="00D93E74" w:rsidRDefault="000E119A" w:rsidP="007B63A8">
      <w:pPr>
        <w:spacing w:line="276" w:lineRule="auto"/>
        <w:rPr>
          <w:bCs/>
          <w:sz w:val="28"/>
          <w:szCs w:val="28"/>
        </w:rPr>
      </w:pPr>
    </w:p>
    <w:sectPr w:rsidR="000E119A" w:rsidRPr="00D93E74" w:rsidSect="009E21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BE" w:rsidRDefault="005557BE" w:rsidP="00D60867">
      <w:r>
        <w:separator/>
      </w:r>
    </w:p>
  </w:endnote>
  <w:endnote w:type="continuationSeparator" w:id="1">
    <w:p w:rsidR="005557BE" w:rsidRDefault="005557BE" w:rsidP="00D6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BE" w:rsidRDefault="005557BE" w:rsidP="00D60867">
      <w:r>
        <w:separator/>
      </w:r>
    </w:p>
  </w:footnote>
  <w:footnote w:type="continuationSeparator" w:id="1">
    <w:p w:rsidR="005557BE" w:rsidRDefault="005557BE" w:rsidP="00D60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259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1D044F8"/>
    <w:multiLevelType w:val="hybridMultilevel"/>
    <w:tmpl w:val="4F1899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0439295F"/>
    <w:multiLevelType w:val="hybridMultilevel"/>
    <w:tmpl w:val="89981BF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076274A4"/>
    <w:multiLevelType w:val="hybridMultilevel"/>
    <w:tmpl w:val="63369E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09872640"/>
    <w:multiLevelType w:val="hybridMultilevel"/>
    <w:tmpl w:val="3F30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0E04B3"/>
    <w:multiLevelType w:val="hybridMultilevel"/>
    <w:tmpl w:val="A9FE18BA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>
    <w:nsid w:val="1AEF73C2"/>
    <w:multiLevelType w:val="hybridMultilevel"/>
    <w:tmpl w:val="3C9828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B145CA2"/>
    <w:multiLevelType w:val="hybridMultilevel"/>
    <w:tmpl w:val="0F7A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3F2FDB"/>
    <w:multiLevelType w:val="hybridMultilevel"/>
    <w:tmpl w:val="2410E30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312A4DB6"/>
    <w:multiLevelType w:val="hybridMultilevel"/>
    <w:tmpl w:val="776A85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1FC4A34"/>
    <w:multiLevelType w:val="hybridMultilevel"/>
    <w:tmpl w:val="D3341E90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7">
    <w:nsid w:val="37D407D5"/>
    <w:multiLevelType w:val="hybridMultilevel"/>
    <w:tmpl w:val="6FF0EA9E"/>
    <w:lvl w:ilvl="0" w:tplc="9A0C4F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3EBB535E"/>
    <w:multiLevelType w:val="multilevel"/>
    <w:tmpl w:val="49C4573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5550D2B"/>
    <w:multiLevelType w:val="hybridMultilevel"/>
    <w:tmpl w:val="35601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2F4F28"/>
    <w:multiLevelType w:val="hybridMultilevel"/>
    <w:tmpl w:val="C35082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C150395"/>
    <w:multiLevelType w:val="hybridMultilevel"/>
    <w:tmpl w:val="6D388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731B4B"/>
    <w:multiLevelType w:val="hybridMultilevel"/>
    <w:tmpl w:val="34D2E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045CC3"/>
    <w:multiLevelType w:val="hybridMultilevel"/>
    <w:tmpl w:val="FB92A5FC"/>
    <w:lvl w:ilvl="0" w:tplc="6C1E2EC4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876FD4"/>
    <w:multiLevelType w:val="multilevel"/>
    <w:tmpl w:val="ADFE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635469DF"/>
    <w:multiLevelType w:val="hybridMultilevel"/>
    <w:tmpl w:val="584230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4875EB2"/>
    <w:multiLevelType w:val="hybridMultilevel"/>
    <w:tmpl w:val="BC049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830A56"/>
    <w:multiLevelType w:val="multilevel"/>
    <w:tmpl w:val="77EC1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F084680"/>
    <w:multiLevelType w:val="hybridMultilevel"/>
    <w:tmpl w:val="FD0433E2"/>
    <w:lvl w:ilvl="0" w:tplc="CC381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925CB"/>
    <w:multiLevelType w:val="hybridMultilevel"/>
    <w:tmpl w:val="95C05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13DD1"/>
    <w:multiLevelType w:val="hybridMultilevel"/>
    <w:tmpl w:val="7DC46F92"/>
    <w:lvl w:ilvl="0" w:tplc="DB90DA38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8"/>
  </w:num>
  <w:num w:numId="21">
    <w:abstractNumId w:val="32"/>
  </w:num>
  <w:num w:numId="22">
    <w:abstractNumId w:val="39"/>
  </w:num>
  <w:num w:numId="23">
    <w:abstractNumId w:val="21"/>
  </w:num>
  <w:num w:numId="24">
    <w:abstractNumId w:val="29"/>
  </w:num>
  <w:num w:numId="25">
    <w:abstractNumId w:val="18"/>
  </w:num>
  <w:num w:numId="26">
    <w:abstractNumId w:val="30"/>
  </w:num>
  <w:num w:numId="27">
    <w:abstractNumId w:val="22"/>
  </w:num>
  <w:num w:numId="28">
    <w:abstractNumId w:val="19"/>
  </w:num>
  <w:num w:numId="29">
    <w:abstractNumId w:val="35"/>
  </w:num>
  <w:num w:numId="30">
    <w:abstractNumId w:val="36"/>
  </w:num>
  <w:num w:numId="31">
    <w:abstractNumId w:val="17"/>
  </w:num>
  <w:num w:numId="32">
    <w:abstractNumId w:val="31"/>
  </w:num>
  <w:num w:numId="33">
    <w:abstractNumId w:val="26"/>
  </w:num>
  <w:num w:numId="34">
    <w:abstractNumId w:val="25"/>
  </w:num>
  <w:num w:numId="35">
    <w:abstractNumId w:val="24"/>
  </w:num>
  <w:num w:numId="36">
    <w:abstractNumId w:val="34"/>
  </w:num>
  <w:num w:numId="37">
    <w:abstractNumId w:val="38"/>
  </w:num>
  <w:num w:numId="38">
    <w:abstractNumId w:val="23"/>
  </w:num>
  <w:num w:numId="39">
    <w:abstractNumId w:val="40"/>
  </w:num>
  <w:num w:numId="40">
    <w:abstractNumId w:val="3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1C69"/>
    <w:rsid w:val="00000360"/>
    <w:rsid w:val="00010A03"/>
    <w:rsid w:val="0001479A"/>
    <w:rsid w:val="00015353"/>
    <w:rsid w:val="00015D96"/>
    <w:rsid w:val="00032617"/>
    <w:rsid w:val="00034D28"/>
    <w:rsid w:val="0004735E"/>
    <w:rsid w:val="000511BA"/>
    <w:rsid w:val="0005701B"/>
    <w:rsid w:val="000615C9"/>
    <w:rsid w:val="000615F6"/>
    <w:rsid w:val="00064039"/>
    <w:rsid w:val="00064B8A"/>
    <w:rsid w:val="000722E2"/>
    <w:rsid w:val="00073287"/>
    <w:rsid w:val="00073E45"/>
    <w:rsid w:val="000822BA"/>
    <w:rsid w:val="000A7013"/>
    <w:rsid w:val="000B2CA8"/>
    <w:rsid w:val="000B4522"/>
    <w:rsid w:val="000C3A64"/>
    <w:rsid w:val="000D157C"/>
    <w:rsid w:val="000D4619"/>
    <w:rsid w:val="000E119A"/>
    <w:rsid w:val="000F6EED"/>
    <w:rsid w:val="000F74FD"/>
    <w:rsid w:val="00100810"/>
    <w:rsid w:val="001024A2"/>
    <w:rsid w:val="00105E53"/>
    <w:rsid w:val="001120FE"/>
    <w:rsid w:val="001235CF"/>
    <w:rsid w:val="001424E5"/>
    <w:rsid w:val="00162819"/>
    <w:rsid w:val="00174D91"/>
    <w:rsid w:val="00175DE4"/>
    <w:rsid w:val="001806C3"/>
    <w:rsid w:val="00184C8C"/>
    <w:rsid w:val="00195493"/>
    <w:rsid w:val="001A3852"/>
    <w:rsid w:val="001B43E7"/>
    <w:rsid w:val="001E732C"/>
    <w:rsid w:val="001E7466"/>
    <w:rsid w:val="001F2B57"/>
    <w:rsid w:val="0020356E"/>
    <w:rsid w:val="00206BEC"/>
    <w:rsid w:val="0022562F"/>
    <w:rsid w:val="002270BD"/>
    <w:rsid w:val="002355FD"/>
    <w:rsid w:val="00242E98"/>
    <w:rsid w:val="0024474B"/>
    <w:rsid w:val="002471F3"/>
    <w:rsid w:val="00254693"/>
    <w:rsid w:val="00261C46"/>
    <w:rsid w:val="0027050F"/>
    <w:rsid w:val="00280A50"/>
    <w:rsid w:val="00286052"/>
    <w:rsid w:val="0029006E"/>
    <w:rsid w:val="00293971"/>
    <w:rsid w:val="00296D4B"/>
    <w:rsid w:val="002A15B9"/>
    <w:rsid w:val="002A1B08"/>
    <w:rsid w:val="002A6853"/>
    <w:rsid w:val="002B62AB"/>
    <w:rsid w:val="002D0B2E"/>
    <w:rsid w:val="002D76E2"/>
    <w:rsid w:val="002E093C"/>
    <w:rsid w:val="002E35F1"/>
    <w:rsid w:val="003005EC"/>
    <w:rsid w:val="00302274"/>
    <w:rsid w:val="003043A4"/>
    <w:rsid w:val="003341A4"/>
    <w:rsid w:val="00334210"/>
    <w:rsid w:val="0034693F"/>
    <w:rsid w:val="003711C7"/>
    <w:rsid w:val="0037468E"/>
    <w:rsid w:val="00376302"/>
    <w:rsid w:val="00391AF0"/>
    <w:rsid w:val="003973E9"/>
    <w:rsid w:val="003A16FB"/>
    <w:rsid w:val="003A273C"/>
    <w:rsid w:val="003A2FF0"/>
    <w:rsid w:val="003A33E2"/>
    <w:rsid w:val="003B11A2"/>
    <w:rsid w:val="003C2099"/>
    <w:rsid w:val="003D6C03"/>
    <w:rsid w:val="003E476C"/>
    <w:rsid w:val="003E5FEA"/>
    <w:rsid w:val="004053ED"/>
    <w:rsid w:val="004162D6"/>
    <w:rsid w:val="00416D92"/>
    <w:rsid w:val="00420F61"/>
    <w:rsid w:val="00421835"/>
    <w:rsid w:val="00457422"/>
    <w:rsid w:val="00461E94"/>
    <w:rsid w:val="00480368"/>
    <w:rsid w:val="004804D7"/>
    <w:rsid w:val="004A68F6"/>
    <w:rsid w:val="004B41B5"/>
    <w:rsid w:val="004B4D1C"/>
    <w:rsid w:val="004C42F0"/>
    <w:rsid w:val="004D7B0F"/>
    <w:rsid w:val="004E43C8"/>
    <w:rsid w:val="004E7141"/>
    <w:rsid w:val="00501D69"/>
    <w:rsid w:val="005135DD"/>
    <w:rsid w:val="005148ED"/>
    <w:rsid w:val="00517431"/>
    <w:rsid w:val="00526DB8"/>
    <w:rsid w:val="00537DDA"/>
    <w:rsid w:val="005557BE"/>
    <w:rsid w:val="00563268"/>
    <w:rsid w:val="005714A8"/>
    <w:rsid w:val="00572D00"/>
    <w:rsid w:val="005764FF"/>
    <w:rsid w:val="005B1736"/>
    <w:rsid w:val="005C1080"/>
    <w:rsid w:val="005C1F6A"/>
    <w:rsid w:val="005C4B2A"/>
    <w:rsid w:val="005C5EAD"/>
    <w:rsid w:val="005F4D26"/>
    <w:rsid w:val="00606E3F"/>
    <w:rsid w:val="00611494"/>
    <w:rsid w:val="00625B55"/>
    <w:rsid w:val="00632F1F"/>
    <w:rsid w:val="00635A47"/>
    <w:rsid w:val="006427BD"/>
    <w:rsid w:val="00646B14"/>
    <w:rsid w:val="006472B6"/>
    <w:rsid w:val="00657EEE"/>
    <w:rsid w:val="00665C39"/>
    <w:rsid w:val="00665CC4"/>
    <w:rsid w:val="00672AA7"/>
    <w:rsid w:val="0067654A"/>
    <w:rsid w:val="006B2055"/>
    <w:rsid w:val="006E1525"/>
    <w:rsid w:val="006E39B0"/>
    <w:rsid w:val="006E4049"/>
    <w:rsid w:val="006E5212"/>
    <w:rsid w:val="006E710D"/>
    <w:rsid w:val="0075051A"/>
    <w:rsid w:val="00773032"/>
    <w:rsid w:val="00782612"/>
    <w:rsid w:val="00785D71"/>
    <w:rsid w:val="00794AE2"/>
    <w:rsid w:val="007A45C5"/>
    <w:rsid w:val="007B0679"/>
    <w:rsid w:val="007B63A8"/>
    <w:rsid w:val="007C6868"/>
    <w:rsid w:val="007E2E93"/>
    <w:rsid w:val="007E6C64"/>
    <w:rsid w:val="00811C69"/>
    <w:rsid w:val="0081425D"/>
    <w:rsid w:val="00817357"/>
    <w:rsid w:val="00840259"/>
    <w:rsid w:val="00846780"/>
    <w:rsid w:val="00856832"/>
    <w:rsid w:val="00875999"/>
    <w:rsid w:val="00876B33"/>
    <w:rsid w:val="008821CC"/>
    <w:rsid w:val="00893338"/>
    <w:rsid w:val="008E4834"/>
    <w:rsid w:val="008F639B"/>
    <w:rsid w:val="008F717B"/>
    <w:rsid w:val="00900103"/>
    <w:rsid w:val="009160E4"/>
    <w:rsid w:val="00927520"/>
    <w:rsid w:val="009304F9"/>
    <w:rsid w:val="009412B3"/>
    <w:rsid w:val="009508D5"/>
    <w:rsid w:val="00956DB0"/>
    <w:rsid w:val="00970B62"/>
    <w:rsid w:val="00972084"/>
    <w:rsid w:val="009878A6"/>
    <w:rsid w:val="00995010"/>
    <w:rsid w:val="0099630C"/>
    <w:rsid w:val="00996CCB"/>
    <w:rsid w:val="009A3F9A"/>
    <w:rsid w:val="009A4C47"/>
    <w:rsid w:val="009C6CBE"/>
    <w:rsid w:val="009D0C1A"/>
    <w:rsid w:val="009E218F"/>
    <w:rsid w:val="009E23E2"/>
    <w:rsid w:val="009F7C6C"/>
    <w:rsid w:val="009F7FA4"/>
    <w:rsid w:val="00A0000A"/>
    <w:rsid w:val="00A02399"/>
    <w:rsid w:val="00A223E1"/>
    <w:rsid w:val="00A22D21"/>
    <w:rsid w:val="00A2730D"/>
    <w:rsid w:val="00A309C9"/>
    <w:rsid w:val="00A30B57"/>
    <w:rsid w:val="00A34B1A"/>
    <w:rsid w:val="00A36D95"/>
    <w:rsid w:val="00A40D6D"/>
    <w:rsid w:val="00A434B4"/>
    <w:rsid w:val="00A46376"/>
    <w:rsid w:val="00A46CF2"/>
    <w:rsid w:val="00A6317E"/>
    <w:rsid w:val="00A77128"/>
    <w:rsid w:val="00A847C6"/>
    <w:rsid w:val="00A86CE9"/>
    <w:rsid w:val="00A93DB2"/>
    <w:rsid w:val="00A97F0B"/>
    <w:rsid w:val="00AA1538"/>
    <w:rsid w:val="00AA2F31"/>
    <w:rsid w:val="00AD7351"/>
    <w:rsid w:val="00AE4402"/>
    <w:rsid w:val="00AE4FB4"/>
    <w:rsid w:val="00AE6D6D"/>
    <w:rsid w:val="00AE6DCE"/>
    <w:rsid w:val="00AF6412"/>
    <w:rsid w:val="00B064E7"/>
    <w:rsid w:val="00B15373"/>
    <w:rsid w:val="00B15F54"/>
    <w:rsid w:val="00B1773D"/>
    <w:rsid w:val="00B32231"/>
    <w:rsid w:val="00B33991"/>
    <w:rsid w:val="00B36967"/>
    <w:rsid w:val="00B50481"/>
    <w:rsid w:val="00B506B0"/>
    <w:rsid w:val="00B60424"/>
    <w:rsid w:val="00BA0D62"/>
    <w:rsid w:val="00BB3FFC"/>
    <w:rsid w:val="00BB6943"/>
    <w:rsid w:val="00BD78C1"/>
    <w:rsid w:val="00BF026A"/>
    <w:rsid w:val="00BF060F"/>
    <w:rsid w:val="00BF4772"/>
    <w:rsid w:val="00C07C88"/>
    <w:rsid w:val="00C238C7"/>
    <w:rsid w:val="00C24689"/>
    <w:rsid w:val="00C327FC"/>
    <w:rsid w:val="00C374CB"/>
    <w:rsid w:val="00C47F9A"/>
    <w:rsid w:val="00C51C75"/>
    <w:rsid w:val="00C53EE1"/>
    <w:rsid w:val="00C66BA2"/>
    <w:rsid w:val="00C73278"/>
    <w:rsid w:val="00C83D7D"/>
    <w:rsid w:val="00C9103A"/>
    <w:rsid w:val="00CA4869"/>
    <w:rsid w:val="00CA689D"/>
    <w:rsid w:val="00CB796B"/>
    <w:rsid w:val="00CD0767"/>
    <w:rsid w:val="00CE273B"/>
    <w:rsid w:val="00CE35B2"/>
    <w:rsid w:val="00CE3F4B"/>
    <w:rsid w:val="00CE432C"/>
    <w:rsid w:val="00CE7CAB"/>
    <w:rsid w:val="00D0040E"/>
    <w:rsid w:val="00D02D0F"/>
    <w:rsid w:val="00D1297E"/>
    <w:rsid w:val="00D161B8"/>
    <w:rsid w:val="00D177E8"/>
    <w:rsid w:val="00D25D92"/>
    <w:rsid w:val="00D26586"/>
    <w:rsid w:val="00D327DC"/>
    <w:rsid w:val="00D3478E"/>
    <w:rsid w:val="00D372EB"/>
    <w:rsid w:val="00D402FF"/>
    <w:rsid w:val="00D43E6A"/>
    <w:rsid w:val="00D60867"/>
    <w:rsid w:val="00D610AE"/>
    <w:rsid w:val="00D64534"/>
    <w:rsid w:val="00D6734F"/>
    <w:rsid w:val="00D73558"/>
    <w:rsid w:val="00D74231"/>
    <w:rsid w:val="00D9236B"/>
    <w:rsid w:val="00D92CA5"/>
    <w:rsid w:val="00DA13E0"/>
    <w:rsid w:val="00DA5C74"/>
    <w:rsid w:val="00DB5CDA"/>
    <w:rsid w:val="00DC7B55"/>
    <w:rsid w:val="00E0204D"/>
    <w:rsid w:val="00E05B36"/>
    <w:rsid w:val="00E0646F"/>
    <w:rsid w:val="00E0687D"/>
    <w:rsid w:val="00E17DE4"/>
    <w:rsid w:val="00E24DD8"/>
    <w:rsid w:val="00E31445"/>
    <w:rsid w:val="00E345AB"/>
    <w:rsid w:val="00E3672F"/>
    <w:rsid w:val="00E36C41"/>
    <w:rsid w:val="00E42607"/>
    <w:rsid w:val="00E432D5"/>
    <w:rsid w:val="00E560A1"/>
    <w:rsid w:val="00E62BA1"/>
    <w:rsid w:val="00E63E4D"/>
    <w:rsid w:val="00E64F4C"/>
    <w:rsid w:val="00E74B2D"/>
    <w:rsid w:val="00E87D08"/>
    <w:rsid w:val="00E90B31"/>
    <w:rsid w:val="00EA04AA"/>
    <w:rsid w:val="00EA227F"/>
    <w:rsid w:val="00EA69B8"/>
    <w:rsid w:val="00ED31AE"/>
    <w:rsid w:val="00ED3ED6"/>
    <w:rsid w:val="00EF1CA1"/>
    <w:rsid w:val="00EF248D"/>
    <w:rsid w:val="00EF2DC9"/>
    <w:rsid w:val="00F05155"/>
    <w:rsid w:val="00F13480"/>
    <w:rsid w:val="00F26AA7"/>
    <w:rsid w:val="00F464E4"/>
    <w:rsid w:val="00F51F1C"/>
    <w:rsid w:val="00F52968"/>
    <w:rsid w:val="00F62109"/>
    <w:rsid w:val="00F62C3C"/>
    <w:rsid w:val="00F73FD4"/>
    <w:rsid w:val="00F81E45"/>
    <w:rsid w:val="00F867A7"/>
    <w:rsid w:val="00FA098D"/>
    <w:rsid w:val="00FB4C63"/>
    <w:rsid w:val="00FB6856"/>
    <w:rsid w:val="00FC3095"/>
    <w:rsid w:val="00FC3E89"/>
    <w:rsid w:val="00FD08F9"/>
    <w:rsid w:val="00FD333B"/>
    <w:rsid w:val="00FD496F"/>
    <w:rsid w:val="00FD5E8D"/>
    <w:rsid w:val="00FE7396"/>
    <w:rsid w:val="00FF1CA8"/>
    <w:rsid w:val="00FF3BC7"/>
    <w:rsid w:val="00FF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3"/>
    <o:shapelayout v:ext="edit">
      <o:idmap v:ext="edit" data="1"/>
      <o:rules v:ext="edit">
        <o:r id="V:Rule19" type="connector" idref="#AutoShape 94"/>
        <o:r id="V:Rule20" type="connector" idref="#AutoShape 100"/>
        <o:r id="V:Rule21" type="connector" idref="#AutoShape 82"/>
        <o:r id="V:Rule22" type="connector" idref="#AutoShape 105"/>
        <o:r id="V:Rule23" type="connector" idref="#AutoShape 91"/>
        <o:r id="V:Rule24" type="connector" idref="#AutoShape 74"/>
        <o:r id="V:Rule25" type="connector" idref="#AutoShape 102"/>
        <o:r id="V:Rule26" type="connector" idref="#AutoShape 104"/>
        <o:r id="V:Rule27" type="connector" idref="#AutoShape 93"/>
        <o:r id="V:Rule28" type="connector" idref="#AutoShape 92"/>
        <o:r id="V:Rule29" type="connector" idref="#AutoShape 101"/>
        <o:r id="V:Rule30" type="connector" idref="#AutoShape 81"/>
        <o:r id="V:Rule31" type="connector" idref="#AutoShape 106"/>
        <o:r id="V:Rule32" type="connector" idref="#AutoShape 75"/>
        <o:r id="V:Rule33" type="connector" idref="#AutoShape 83"/>
        <o:r id="V:Rule34" type="connector" idref="#AutoShape 85"/>
        <o:r id="V:Rule35" type="connector" idref="#AutoShape 72"/>
        <o:r id="V:Rule36" type="connector" idref="#AutoShape 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064E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74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64E7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rsid w:val="00E74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B064E7"/>
    <w:rPr>
      <w:sz w:val="28"/>
      <w:szCs w:val="28"/>
    </w:rPr>
  </w:style>
  <w:style w:type="character" w:customStyle="1" w:styleId="a4">
    <w:name w:val="Основной текст Знак"/>
    <w:link w:val="a3"/>
    <w:locked/>
    <w:rsid w:val="00B064E7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064E7"/>
    <w:pPr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60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08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60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D608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0570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05701B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B33991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37468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3746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5B1736"/>
    <w:pPr>
      <w:ind w:left="720"/>
      <w:contextualSpacing/>
    </w:pPr>
  </w:style>
  <w:style w:type="paragraph" w:styleId="ae">
    <w:name w:val="Title"/>
    <w:basedOn w:val="a"/>
    <w:next w:val="a3"/>
    <w:link w:val="af"/>
    <w:qFormat/>
    <w:locked/>
    <w:rsid w:val="005B1736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5B1736"/>
    <w:rPr>
      <w:rFonts w:ascii="Arial" w:eastAsia="Arial Unicode MS" w:hAnsi="Arial" w:cs="Arial"/>
      <w:sz w:val="28"/>
      <w:szCs w:val="28"/>
      <w:lang w:eastAsia="ar-SA"/>
    </w:rPr>
  </w:style>
  <w:style w:type="paragraph" w:customStyle="1" w:styleId="11">
    <w:name w:val="Заголовок1"/>
    <w:basedOn w:val="a"/>
    <w:next w:val="a3"/>
    <w:rsid w:val="00E74B2D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character" w:customStyle="1" w:styleId="apple-style-span">
    <w:name w:val="apple-style-span"/>
    <w:rsid w:val="00BF026A"/>
    <w:rPr>
      <w:rFonts w:cs="Times New Roman"/>
    </w:rPr>
  </w:style>
  <w:style w:type="character" w:customStyle="1" w:styleId="apple-converted-space">
    <w:name w:val="apple-converted-space"/>
    <w:rsid w:val="00BF026A"/>
    <w:rPr>
      <w:rFonts w:cs="Times New Roman"/>
    </w:rPr>
  </w:style>
  <w:style w:type="paragraph" w:styleId="af0">
    <w:name w:val="footnote text"/>
    <w:basedOn w:val="a"/>
    <w:link w:val="af1"/>
    <w:semiHidden/>
    <w:rsid w:val="00BF026A"/>
    <w:pPr>
      <w:suppressAutoHyphens/>
    </w:pPr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BF026A"/>
    <w:rPr>
      <w:rFonts w:ascii="Times New Roman" w:eastAsia="Times New Roman" w:hAnsi="Times New Roman"/>
      <w:lang w:eastAsia="ar-SA"/>
    </w:rPr>
  </w:style>
  <w:style w:type="paragraph" w:customStyle="1" w:styleId="12">
    <w:name w:val="нум список 1"/>
    <w:basedOn w:val="a"/>
    <w:rsid w:val="00BF026A"/>
    <w:pPr>
      <w:tabs>
        <w:tab w:val="left" w:pos="-360"/>
      </w:tabs>
      <w:suppressAutoHyphens/>
      <w:spacing w:before="120" w:after="120"/>
      <w:ind w:left="-720"/>
      <w:jc w:val="both"/>
    </w:pPr>
    <w:rPr>
      <w:sz w:val="24"/>
      <w:szCs w:val="24"/>
      <w:lang w:eastAsia="ar-SA"/>
    </w:rPr>
  </w:style>
  <w:style w:type="paragraph" w:styleId="af2">
    <w:name w:val="Body Text Indent"/>
    <w:basedOn w:val="a"/>
    <w:link w:val="af3"/>
    <w:rsid w:val="00BF026A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026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F026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4">
    <w:name w:val="Normal (Web)"/>
    <w:basedOn w:val="a"/>
    <w:rsid w:val="00BF026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Обычный (веб)1"/>
    <w:basedOn w:val="a"/>
    <w:rsid w:val="00BF026A"/>
    <w:pPr>
      <w:suppressAutoHyphens/>
    </w:pPr>
    <w:rPr>
      <w:sz w:val="24"/>
      <w:szCs w:val="24"/>
      <w:lang w:eastAsia="ar-SA"/>
    </w:rPr>
  </w:style>
  <w:style w:type="character" w:styleId="af5">
    <w:name w:val="page number"/>
    <w:basedOn w:val="a0"/>
    <w:rsid w:val="00BF026A"/>
  </w:style>
  <w:style w:type="character" w:styleId="af6">
    <w:name w:val="Strong"/>
    <w:qFormat/>
    <w:locked/>
    <w:rsid w:val="00BF026A"/>
    <w:rPr>
      <w:b/>
      <w:bCs/>
    </w:rPr>
  </w:style>
  <w:style w:type="paragraph" w:customStyle="1" w:styleId="c1">
    <w:name w:val="c1"/>
    <w:basedOn w:val="a"/>
    <w:rsid w:val="00BF026A"/>
    <w:pPr>
      <w:spacing w:before="107" w:after="107"/>
    </w:pPr>
    <w:rPr>
      <w:sz w:val="24"/>
      <w:szCs w:val="24"/>
    </w:rPr>
  </w:style>
  <w:style w:type="character" w:styleId="af7">
    <w:name w:val="FollowedHyperlink"/>
    <w:rsid w:val="00BF026A"/>
    <w:rPr>
      <w:color w:val="800080"/>
      <w:u w:val="single"/>
    </w:rPr>
  </w:style>
  <w:style w:type="character" w:styleId="af8">
    <w:name w:val="footnote reference"/>
    <w:rsid w:val="00BF026A"/>
    <w:rPr>
      <w:vertAlign w:val="superscript"/>
    </w:rPr>
  </w:style>
  <w:style w:type="character" w:customStyle="1" w:styleId="af9">
    <w:name w:val="Цветовое выделение"/>
    <w:uiPriority w:val="99"/>
    <w:rsid w:val="002E35F1"/>
    <w:rPr>
      <w:b/>
      <w:color w:val="000080"/>
    </w:rPr>
  </w:style>
  <w:style w:type="character" w:customStyle="1" w:styleId="afa">
    <w:name w:val="Гипертекстовая ссылка"/>
    <w:basedOn w:val="af9"/>
    <w:uiPriority w:val="99"/>
    <w:rsid w:val="002E35F1"/>
    <w:rPr>
      <w:rFonts w:cs="Times New Roman"/>
      <w:b/>
      <w:color w:val="008000"/>
    </w:rPr>
  </w:style>
  <w:style w:type="paragraph" w:customStyle="1" w:styleId="Style1">
    <w:name w:val="Style1"/>
    <w:basedOn w:val="a"/>
    <w:rsid w:val="0034693F"/>
    <w:pPr>
      <w:widowControl w:val="0"/>
      <w:autoSpaceDE w:val="0"/>
      <w:autoSpaceDN w:val="0"/>
      <w:adjustRightInd w:val="0"/>
      <w:spacing w:line="313" w:lineRule="exact"/>
      <w:jc w:val="right"/>
    </w:pPr>
    <w:rPr>
      <w:sz w:val="24"/>
      <w:szCs w:val="24"/>
    </w:rPr>
  </w:style>
  <w:style w:type="character" w:customStyle="1" w:styleId="FontStyle50">
    <w:name w:val="Font Style50"/>
    <w:basedOn w:val="a0"/>
    <w:rsid w:val="0034693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51">
    <w:name w:val="Font Style51"/>
    <w:basedOn w:val="a0"/>
    <w:rsid w:val="0034693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34693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3">
    <w:name w:val="Font Style53"/>
    <w:basedOn w:val="a0"/>
    <w:rsid w:val="0034693F"/>
    <w:rPr>
      <w:rFonts w:ascii="Franklin Gothic Book" w:hAnsi="Franklin Gothic Book" w:cs="Franklin Gothic Book"/>
      <w:sz w:val="18"/>
      <w:szCs w:val="18"/>
    </w:rPr>
  </w:style>
  <w:style w:type="paragraph" w:customStyle="1" w:styleId="14">
    <w:name w:val="Без интервала1"/>
    <w:rsid w:val="003469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34693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4693F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46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346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34693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b">
    <w:name w:val="Table Grid"/>
    <w:basedOn w:val="a1"/>
    <w:locked/>
    <w:rsid w:val="0034693F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34693F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No Spacing"/>
    <w:uiPriority w:val="1"/>
    <w:qFormat/>
    <w:rsid w:val="003469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d">
    <w:name w:val="Emphasis"/>
    <w:basedOn w:val="a0"/>
    <w:qFormat/>
    <w:locked/>
    <w:rsid w:val="000E1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31BE-D64B-483D-95E8-43E65A2B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20</Pages>
  <Words>3704</Words>
  <Characters>30317</Characters>
  <Application>Microsoft Office Word</Application>
  <DocSecurity>0</DocSecurity>
  <Lines>252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archive</Company>
  <LinksUpToDate>false</LinksUpToDate>
  <CharactersWithSpaces>33954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79</cp:revision>
  <cp:lastPrinted>2016-03-10T06:43:00Z</cp:lastPrinted>
  <dcterms:created xsi:type="dcterms:W3CDTF">2016-01-22T05:07:00Z</dcterms:created>
  <dcterms:modified xsi:type="dcterms:W3CDTF">2017-03-24T07:07:00Z</dcterms:modified>
</cp:coreProperties>
</file>