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EE" w:rsidRPr="00114B50" w:rsidRDefault="003764EE" w:rsidP="003764EE">
      <w:pPr>
        <w:widowControl w:val="0"/>
        <w:suppressAutoHyphens/>
        <w:jc w:val="center"/>
        <w:rPr>
          <w:rFonts w:eastAsia="Arial Unicode MS"/>
          <w:bCs/>
          <w:sz w:val="28"/>
          <w:szCs w:val="28"/>
        </w:rPr>
      </w:pPr>
      <w:r w:rsidRPr="00114B50">
        <w:rPr>
          <w:rFonts w:eastAsia="Arial Unicode MS"/>
          <w:bCs/>
          <w:sz w:val="28"/>
          <w:szCs w:val="28"/>
        </w:rPr>
        <w:t>РОССИЙСКАЯ ФЕДЕРАЦИЯ</w:t>
      </w:r>
    </w:p>
    <w:p w:rsidR="003764EE" w:rsidRPr="00114B50" w:rsidRDefault="003764EE" w:rsidP="003764EE">
      <w:pPr>
        <w:widowControl w:val="0"/>
        <w:suppressAutoHyphens/>
        <w:jc w:val="center"/>
        <w:rPr>
          <w:rFonts w:eastAsia="Arial Unicode MS"/>
          <w:bCs/>
          <w:sz w:val="28"/>
          <w:szCs w:val="28"/>
        </w:rPr>
      </w:pPr>
      <w:r w:rsidRPr="00114B50">
        <w:rPr>
          <w:rFonts w:eastAsia="Arial Unicode MS"/>
          <w:bCs/>
          <w:sz w:val="28"/>
          <w:szCs w:val="28"/>
        </w:rPr>
        <w:t>РОСТОВСКАЯ ОБЛАСТЬ</w:t>
      </w:r>
    </w:p>
    <w:p w:rsidR="003764EE" w:rsidRPr="00114B50" w:rsidRDefault="003764EE" w:rsidP="003764EE">
      <w:pPr>
        <w:widowControl w:val="0"/>
        <w:suppressAutoHyphens/>
        <w:jc w:val="center"/>
        <w:rPr>
          <w:rFonts w:eastAsia="Arial Unicode MS"/>
          <w:bCs/>
          <w:sz w:val="28"/>
          <w:szCs w:val="28"/>
        </w:rPr>
      </w:pPr>
      <w:r w:rsidRPr="00114B50">
        <w:rPr>
          <w:rFonts w:eastAsia="Arial Unicode MS"/>
          <w:bCs/>
          <w:sz w:val="28"/>
          <w:szCs w:val="28"/>
        </w:rPr>
        <w:t>ТАРАСОВСКИЙ РАЙОН</w:t>
      </w:r>
    </w:p>
    <w:p w:rsidR="003764EE" w:rsidRPr="00114B50" w:rsidRDefault="003764EE" w:rsidP="003764EE">
      <w:pPr>
        <w:widowControl w:val="0"/>
        <w:suppressAutoHyphens/>
        <w:jc w:val="center"/>
        <w:rPr>
          <w:rFonts w:eastAsia="Arial Unicode MS"/>
          <w:bCs/>
          <w:sz w:val="28"/>
          <w:szCs w:val="28"/>
        </w:rPr>
      </w:pPr>
      <w:r w:rsidRPr="00114B50">
        <w:rPr>
          <w:rFonts w:eastAsia="Arial Unicode MS"/>
          <w:bCs/>
          <w:sz w:val="28"/>
          <w:szCs w:val="28"/>
        </w:rPr>
        <w:t xml:space="preserve">МУНИЦИПАЛЬНОЕ ОБРАЗОВАНИЕ </w:t>
      </w:r>
    </w:p>
    <w:p w:rsidR="003764EE" w:rsidRPr="00114B50" w:rsidRDefault="003764EE" w:rsidP="003764EE">
      <w:pPr>
        <w:widowControl w:val="0"/>
        <w:suppressAutoHyphens/>
        <w:jc w:val="center"/>
        <w:rPr>
          <w:rFonts w:eastAsia="Arial Unicode MS"/>
          <w:bCs/>
          <w:sz w:val="28"/>
          <w:szCs w:val="28"/>
        </w:rPr>
      </w:pPr>
      <w:r w:rsidRPr="00114B50">
        <w:rPr>
          <w:rFonts w:eastAsia="Arial Unicode MS"/>
          <w:bCs/>
          <w:sz w:val="28"/>
          <w:szCs w:val="28"/>
        </w:rPr>
        <w:t>«</w:t>
      </w:r>
      <w:r>
        <w:rPr>
          <w:rFonts w:eastAsia="Arial Unicode MS"/>
          <w:bCs/>
          <w:sz w:val="28"/>
          <w:szCs w:val="28"/>
        </w:rPr>
        <w:t>ЗЕЛЕНОВСКОЕ</w:t>
      </w:r>
      <w:r w:rsidRPr="00114B50">
        <w:rPr>
          <w:rFonts w:eastAsia="Arial Unicode MS"/>
          <w:bCs/>
          <w:sz w:val="28"/>
          <w:szCs w:val="28"/>
        </w:rPr>
        <w:t xml:space="preserve"> СЕЛЬСКОЕ ПОСЕЛЕНИЕ»</w:t>
      </w:r>
    </w:p>
    <w:p w:rsidR="003764EE" w:rsidRPr="00114B50" w:rsidRDefault="003764EE" w:rsidP="003764EE">
      <w:pPr>
        <w:widowControl w:val="0"/>
        <w:suppressAutoHyphens/>
        <w:jc w:val="center"/>
        <w:rPr>
          <w:rFonts w:eastAsia="Arial Unicode MS"/>
          <w:bCs/>
          <w:sz w:val="28"/>
          <w:szCs w:val="28"/>
        </w:rPr>
      </w:pPr>
    </w:p>
    <w:p w:rsidR="003764EE" w:rsidRPr="00114B50" w:rsidRDefault="003764EE" w:rsidP="003764EE">
      <w:pPr>
        <w:widowControl w:val="0"/>
        <w:suppressAutoHyphens/>
        <w:jc w:val="center"/>
        <w:rPr>
          <w:rFonts w:eastAsia="Arial Unicode MS"/>
          <w:bCs/>
          <w:sz w:val="28"/>
          <w:szCs w:val="28"/>
        </w:rPr>
      </w:pPr>
      <w:r w:rsidRPr="00114B50">
        <w:rPr>
          <w:rFonts w:eastAsia="Arial Unicode MS"/>
          <w:bCs/>
          <w:sz w:val="28"/>
          <w:szCs w:val="28"/>
        </w:rPr>
        <w:t xml:space="preserve">АДМИНИСТРАЦИЯ </w:t>
      </w:r>
      <w:r>
        <w:rPr>
          <w:rFonts w:eastAsia="Arial Unicode MS"/>
          <w:bCs/>
          <w:sz w:val="28"/>
          <w:szCs w:val="28"/>
        </w:rPr>
        <w:t>ЗЕЛЕНОВСКОГО</w:t>
      </w:r>
      <w:r w:rsidRPr="00114B50">
        <w:rPr>
          <w:rFonts w:eastAsia="Arial Unicode MS"/>
          <w:bCs/>
          <w:sz w:val="28"/>
          <w:szCs w:val="28"/>
        </w:rPr>
        <w:t xml:space="preserve"> СЕЛЬСКОГО ПОСЕЛЕНИЯ</w:t>
      </w:r>
    </w:p>
    <w:p w:rsidR="003764EE" w:rsidRPr="00114B50" w:rsidRDefault="003764EE" w:rsidP="003764EE">
      <w:pPr>
        <w:widowControl w:val="0"/>
        <w:suppressAutoHyphens/>
        <w:jc w:val="center"/>
        <w:rPr>
          <w:rFonts w:eastAsia="Arial Unicode MS"/>
          <w:sz w:val="28"/>
          <w:szCs w:val="28"/>
        </w:rPr>
      </w:pPr>
    </w:p>
    <w:p w:rsidR="003764EE" w:rsidRPr="00114B50" w:rsidRDefault="003764EE" w:rsidP="003764EE">
      <w:pPr>
        <w:widowControl w:val="0"/>
        <w:suppressAutoHyphens/>
        <w:jc w:val="center"/>
        <w:rPr>
          <w:rFonts w:eastAsia="Arial Unicode MS"/>
          <w:sz w:val="28"/>
          <w:szCs w:val="28"/>
        </w:rPr>
      </w:pPr>
      <w:r w:rsidRPr="00114B50">
        <w:rPr>
          <w:rFonts w:eastAsia="Arial Unicode MS"/>
          <w:sz w:val="28"/>
          <w:szCs w:val="28"/>
        </w:rPr>
        <w:t xml:space="preserve"> ПОСТАНОВЛЕНИЕ</w:t>
      </w:r>
    </w:p>
    <w:p w:rsidR="003764EE" w:rsidRPr="00481AEB" w:rsidRDefault="003764EE" w:rsidP="003764EE">
      <w:pPr>
        <w:pStyle w:val="a3"/>
        <w:rPr>
          <w:sz w:val="28"/>
          <w:szCs w:val="28"/>
        </w:rPr>
      </w:pPr>
    </w:p>
    <w:p w:rsidR="003764EE" w:rsidRPr="00481AEB" w:rsidRDefault="003764EE" w:rsidP="003764EE">
      <w:pPr>
        <w:pStyle w:val="a3"/>
        <w:rPr>
          <w:sz w:val="28"/>
          <w:szCs w:val="28"/>
        </w:rPr>
      </w:pPr>
    </w:p>
    <w:p w:rsidR="003764EE" w:rsidRDefault="00660C0F" w:rsidP="003764EE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17.11</w:t>
      </w:r>
      <w:r w:rsidR="003764EE">
        <w:rPr>
          <w:b w:val="0"/>
          <w:bCs w:val="0"/>
          <w:sz w:val="28"/>
          <w:szCs w:val="28"/>
        </w:rPr>
        <w:t>. 2016</w:t>
      </w:r>
      <w:r w:rsidR="003764EE" w:rsidRPr="00481AEB">
        <w:rPr>
          <w:b w:val="0"/>
          <w:bCs w:val="0"/>
          <w:sz w:val="28"/>
          <w:szCs w:val="28"/>
        </w:rPr>
        <w:t xml:space="preserve">                           </w:t>
      </w:r>
      <w:r>
        <w:rPr>
          <w:b w:val="0"/>
          <w:bCs w:val="0"/>
          <w:sz w:val="28"/>
          <w:szCs w:val="28"/>
        </w:rPr>
        <w:t xml:space="preserve">          </w:t>
      </w:r>
      <w:r w:rsidR="003764EE" w:rsidRPr="00481AEB">
        <w:rPr>
          <w:b w:val="0"/>
          <w:bCs w:val="0"/>
          <w:sz w:val="28"/>
          <w:szCs w:val="28"/>
        </w:rPr>
        <w:t xml:space="preserve"> №</w:t>
      </w:r>
      <w:r>
        <w:rPr>
          <w:b w:val="0"/>
          <w:bCs w:val="0"/>
          <w:sz w:val="28"/>
          <w:szCs w:val="28"/>
        </w:rPr>
        <w:t xml:space="preserve"> 4</w:t>
      </w:r>
      <w:r w:rsidR="003764EE" w:rsidRPr="00481AEB">
        <w:rPr>
          <w:b w:val="0"/>
          <w:bCs w:val="0"/>
          <w:sz w:val="28"/>
          <w:szCs w:val="28"/>
        </w:rPr>
        <w:t xml:space="preserve">                                   </w:t>
      </w:r>
      <w:r w:rsidR="003764EE">
        <w:rPr>
          <w:b w:val="0"/>
          <w:bCs w:val="0"/>
          <w:sz w:val="28"/>
          <w:szCs w:val="28"/>
        </w:rPr>
        <w:t xml:space="preserve"> х.Зеленовка </w:t>
      </w:r>
    </w:p>
    <w:p w:rsidR="003764EE" w:rsidRDefault="003764EE" w:rsidP="003764EE">
      <w:pPr>
        <w:pStyle w:val="a3"/>
        <w:jc w:val="left"/>
        <w:rPr>
          <w:b w:val="0"/>
          <w:bCs w:val="0"/>
          <w:sz w:val="28"/>
          <w:szCs w:val="28"/>
        </w:rPr>
      </w:pPr>
    </w:p>
    <w:p w:rsidR="003764EE" w:rsidRDefault="003764EE" w:rsidP="003764EE">
      <w:pPr>
        <w:pStyle w:val="a3"/>
        <w:jc w:val="left"/>
        <w:rPr>
          <w:b w:val="0"/>
          <w:bCs w:val="0"/>
          <w:sz w:val="28"/>
          <w:szCs w:val="28"/>
        </w:rPr>
      </w:pPr>
    </w:p>
    <w:p w:rsidR="003764EE" w:rsidRDefault="003764EE" w:rsidP="003764EE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Об   обеспечении  безопасности   людей </w:t>
      </w:r>
    </w:p>
    <w:p w:rsidR="003764EE" w:rsidRDefault="003764EE" w:rsidP="003764EE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 воде (льду) в зимне-весенний период </w:t>
      </w:r>
    </w:p>
    <w:p w:rsidR="003764EE" w:rsidRDefault="003764EE" w:rsidP="003764EE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территории  Зеленовского сельского</w:t>
      </w:r>
    </w:p>
    <w:p w:rsidR="003764EE" w:rsidRDefault="003764EE" w:rsidP="003764EE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поселения.</w:t>
      </w:r>
    </w:p>
    <w:p w:rsidR="003764EE" w:rsidRDefault="003764EE" w:rsidP="003764EE">
      <w:pPr>
        <w:pStyle w:val="a3"/>
        <w:jc w:val="left"/>
        <w:rPr>
          <w:b w:val="0"/>
          <w:bCs w:val="0"/>
          <w:sz w:val="28"/>
          <w:szCs w:val="28"/>
        </w:rPr>
      </w:pPr>
    </w:p>
    <w:p w:rsidR="003764EE" w:rsidRDefault="003764EE" w:rsidP="003764EE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В целях предупреждения несчастных случаев на воде (льду) и обеспечения безопасности жизни людей на водоемах Зеленовского поселения в соответствии со статьями 14, 15, 16 Федерального закона от 6 октября 2003 года № 131-ФЗ «Об общих принципах организации местного самоуправления в Российской Федерации» и постановлением Администрации Ростовской области от 25.10.2007 года № 413 «Об утверждении правил охраны жизни людей на водных объектах Ростовской области»</w:t>
      </w:r>
    </w:p>
    <w:p w:rsidR="003764EE" w:rsidRDefault="003764EE" w:rsidP="003764EE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ПОСТАНОВЛЯЮ:</w:t>
      </w:r>
    </w:p>
    <w:p w:rsidR="003764EE" w:rsidRDefault="003764EE" w:rsidP="003764EE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1.Провести заседание комиссии по предупреждению и ликвидации чрезвычайных ситуаций и обеспечению пожарной безопасности на тему «О мерах по обеспечению безопасности населения на водоемах в зимне-весенний период».</w:t>
      </w:r>
    </w:p>
    <w:p w:rsidR="003764EE" w:rsidRDefault="003764EE" w:rsidP="003764EE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2.Уточнить со специалистом ГО и ЧС поселения места несанкционированного перехода людей через реку,  места рыбной ловли.</w:t>
      </w:r>
    </w:p>
    <w:p w:rsidR="003764EE" w:rsidRDefault="003764EE" w:rsidP="003764EE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3.Огранизовать патрулирование с привлечением правоохранительных органов, казаков казачьей дружины  в целях профилактики и предупреждения несчастных случаев на воде (льду).</w:t>
      </w:r>
    </w:p>
    <w:p w:rsidR="003764EE" w:rsidRDefault="003764EE" w:rsidP="003764EE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4.Информировать население на сходах о Правилах охраны жизни людей на водных объектах, также  путем вывешивания объявлений, листовок,  на информационных щитах и через депутатов Зеленовского поселения.</w:t>
      </w:r>
    </w:p>
    <w:p w:rsidR="003764EE" w:rsidRDefault="003764EE" w:rsidP="003764EE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5.Рекомендовать директору МОУ «Зеленовская средняя школа» Ковалёвой Р.И провести занятия с учащимися по соблюдению правил поведения на льду, спасению и оказанию первой помощи утопающему.</w:t>
      </w:r>
    </w:p>
    <w:p w:rsidR="003764EE" w:rsidRDefault="003764EE" w:rsidP="003764EE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ab/>
        <w:t>6.В период весеннего половодья и паводков организовать наблюдение за гидрологической обстановкой на реках и водоемах, расположенных на территории поселения.</w:t>
      </w:r>
    </w:p>
    <w:p w:rsidR="003764EE" w:rsidRDefault="003764EE" w:rsidP="003764EE">
      <w:pPr>
        <w:pStyle w:val="a3"/>
        <w:jc w:val="both"/>
      </w:pPr>
      <w:r>
        <w:rPr>
          <w:b w:val="0"/>
          <w:bCs w:val="0"/>
          <w:sz w:val="28"/>
          <w:szCs w:val="28"/>
        </w:rPr>
        <w:tab/>
        <w:t>7.Контроль за исполнением настоящего постановления возложить на специалиста по вопросам ГО, ЧС и ПБ Бодрухину Н.П.</w:t>
      </w:r>
      <w:r>
        <w:tab/>
      </w:r>
    </w:p>
    <w:p w:rsidR="003764EE" w:rsidRDefault="003764EE" w:rsidP="003764EE">
      <w:pPr>
        <w:pStyle w:val="a3"/>
        <w:jc w:val="both"/>
        <w:rPr>
          <w:b w:val="0"/>
          <w:sz w:val="28"/>
          <w:szCs w:val="28"/>
        </w:rPr>
      </w:pPr>
    </w:p>
    <w:p w:rsidR="003764EE" w:rsidRDefault="003764EE" w:rsidP="003764EE">
      <w:pPr>
        <w:pStyle w:val="a3"/>
        <w:jc w:val="both"/>
        <w:rPr>
          <w:b w:val="0"/>
          <w:sz w:val="28"/>
          <w:szCs w:val="28"/>
        </w:rPr>
      </w:pPr>
    </w:p>
    <w:p w:rsidR="003764EE" w:rsidRDefault="003764EE" w:rsidP="003764EE">
      <w:pPr>
        <w:pStyle w:val="a3"/>
        <w:jc w:val="both"/>
        <w:rPr>
          <w:b w:val="0"/>
          <w:sz w:val="28"/>
          <w:szCs w:val="28"/>
        </w:rPr>
      </w:pPr>
    </w:p>
    <w:p w:rsidR="003764EE" w:rsidRDefault="003764EE" w:rsidP="003764EE">
      <w:pPr>
        <w:pStyle w:val="a3"/>
        <w:jc w:val="both"/>
        <w:rPr>
          <w:b w:val="0"/>
          <w:sz w:val="28"/>
          <w:szCs w:val="28"/>
        </w:rPr>
      </w:pPr>
    </w:p>
    <w:p w:rsidR="003764EE" w:rsidRDefault="003764EE" w:rsidP="003764EE">
      <w:pPr>
        <w:pStyle w:val="a3"/>
        <w:jc w:val="both"/>
        <w:rPr>
          <w:b w:val="0"/>
          <w:sz w:val="28"/>
          <w:szCs w:val="28"/>
        </w:rPr>
      </w:pPr>
    </w:p>
    <w:p w:rsidR="007801D3" w:rsidRDefault="003764EE" w:rsidP="003764E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7801D3">
        <w:rPr>
          <w:b w:val="0"/>
          <w:sz w:val="28"/>
          <w:szCs w:val="28"/>
        </w:rPr>
        <w:t xml:space="preserve"> Администрации </w:t>
      </w:r>
    </w:p>
    <w:p w:rsidR="003764EE" w:rsidRDefault="007801D3" w:rsidP="007801D3">
      <w:pPr>
        <w:pStyle w:val="a3"/>
        <w:tabs>
          <w:tab w:val="left" w:pos="699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Зеленовского сельского поселения </w:t>
      </w:r>
      <w:r>
        <w:rPr>
          <w:b w:val="0"/>
          <w:sz w:val="28"/>
          <w:szCs w:val="28"/>
        </w:rPr>
        <w:tab/>
        <w:t>Т.И.Обухова</w:t>
      </w:r>
    </w:p>
    <w:p w:rsidR="003764EE" w:rsidRDefault="003764EE" w:rsidP="003764EE"/>
    <w:p w:rsidR="00BF7E71" w:rsidRPr="003764EE" w:rsidRDefault="007801D3" w:rsidP="003764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F7E71" w:rsidRPr="003764EE" w:rsidSect="00BF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BC1" w:rsidRDefault="001F3BC1" w:rsidP="003764EE">
      <w:r>
        <w:separator/>
      </w:r>
    </w:p>
  </w:endnote>
  <w:endnote w:type="continuationSeparator" w:id="1">
    <w:p w:rsidR="001F3BC1" w:rsidRDefault="001F3BC1" w:rsidP="0037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BC1" w:rsidRDefault="001F3BC1" w:rsidP="003764EE">
      <w:r>
        <w:separator/>
      </w:r>
    </w:p>
  </w:footnote>
  <w:footnote w:type="continuationSeparator" w:id="1">
    <w:p w:rsidR="001F3BC1" w:rsidRDefault="001F3BC1" w:rsidP="00376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EE"/>
    <w:rsid w:val="001501B5"/>
    <w:rsid w:val="001F3BC1"/>
    <w:rsid w:val="003764EE"/>
    <w:rsid w:val="00660C0F"/>
    <w:rsid w:val="006B676B"/>
    <w:rsid w:val="007801D3"/>
    <w:rsid w:val="0094083F"/>
    <w:rsid w:val="00AA1EAA"/>
    <w:rsid w:val="00BF7E71"/>
    <w:rsid w:val="00C1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4EE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764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64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64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764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4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4</cp:revision>
  <cp:lastPrinted>2016-12-01T07:09:00Z</cp:lastPrinted>
  <dcterms:created xsi:type="dcterms:W3CDTF">2016-12-01T05:28:00Z</dcterms:created>
  <dcterms:modified xsi:type="dcterms:W3CDTF">2016-12-05T07:45:00Z</dcterms:modified>
</cp:coreProperties>
</file>