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FC" w:rsidRDefault="00DE3AFC" w:rsidP="00DE3AFC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E3AFC" w:rsidRDefault="00DE3AFC" w:rsidP="00DE3AFC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DE3AFC" w:rsidRDefault="00DE3AFC" w:rsidP="00DE3AF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DE3AFC" w:rsidRDefault="00DE3AFC" w:rsidP="00DE3AF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E3AFC" w:rsidRDefault="00DE3AFC" w:rsidP="00DE3AFC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DE3AFC" w:rsidRDefault="00DE3AFC" w:rsidP="00DE3AFC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DE3AFC" w:rsidRDefault="00DE3AFC" w:rsidP="00DE3AFC">
      <w:pPr>
        <w:pStyle w:val="a6"/>
        <w:spacing w:after="260"/>
      </w:pPr>
    </w:p>
    <w:p w:rsidR="00DE3AFC" w:rsidRDefault="00DE3AFC" w:rsidP="00DE3AFC">
      <w:pPr>
        <w:pStyle w:val="a6"/>
        <w:spacing w:after="260"/>
        <w:jc w:val="left"/>
      </w:pPr>
      <w:r>
        <w:t xml:space="preserve">                                       ПОСТАНОВЛЕНИЕ</w:t>
      </w:r>
    </w:p>
    <w:p w:rsidR="00DE3AFC" w:rsidRDefault="00DE3AFC" w:rsidP="00DE3AFC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90 от 11.12.2018 г.</w:t>
      </w:r>
    </w:p>
    <w:p w:rsidR="00DE3AFC" w:rsidRDefault="00DE3AFC" w:rsidP="00DE3AFC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DE3AFC" w:rsidRDefault="00DE3AFC" w:rsidP="00DE3AFC">
      <w:pPr>
        <w:pStyle w:val="a4"/>
        <w:spacing w:after="0"/>
        <w:ind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О присвоении адреса земельному участку</w:t>
      </w:r>
    </w:p>
    <w:p w:rsidR="00DE3AFC" w:rsidRDefault="00DE3AFC" w:rsidP="00DE3AFC">
      <w:pPr>
        <w:ind w:hanging="1276"/>
        <w:rPr>
          <w:b/>
          <w:color w:val="FF0000"/>
          <w:sz w:val="28"/>
          <w:szCs w:val="28"/>
        </w:rPr>
      </w:pPr>
    </w:p>
    <w:p w:rsidR="00DE3AFC" w:rsidRDefault="00DE3AFC" w:rsidP="00DE3AFC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7"/>
          <w:szCs w:val="27"/>
        </w:rPr>
      </w:pPr>
      <w:r>
        <w:rPr>
          <w:rFonts w:ascii="Cambria Math" w:hAnsi="Cambria Math"/>
          <w:sz w:val="32"/>
          <w:szCs w:val="28"/>
        </w:rPr>
        <w:t xml:space="preserve">          </w:t>
      </w:r>
      <w:r>
        <w:rPr>
          <w:rFonts w:eastAsia="Arial Unicode MS" w:cs="Tahoma"/>
          <w:kern w:val="3"/>
          <w:sz w:val="27"/>
          <w:szCs w:val="27"/>
        </w:rPr>
        <w:t xml:space="preserve"> </w:t>
      </w:r>
      <w:proofErr w:type="gramStart"/>
      <w:r>
        <w:rPr>
          <w:rFonts w:eastAsia="Arial Unicode MS" w:cs="Tahoma"/>
          <w:kern w:val="3"/>
          <w:sz w:val="27"/>
          <w:szCs w:val="27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rFonts w:eastAsia="Arial Unicode MS" w:cs="Tahoma"/>
          <w:kern w:val="3"/>
          <w:sz w:val="27"/>
          <w:szCs w:val="27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с целью приведения в порядок объектов адресного хозяйства, Администрация Зеленовского сельского поселения</w:t>
      </w:r>
    </w:p>
    <w:p w:rsidR="00DE3AFC" w:rsidRDefault="00DE3AFC" w:rsidP="00DE3AFC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7"/>
          <w:szCs w:val="27"/>
        </w:rPr>
      </w:pPr>
    </w:p>
    <w:p w:rsidR="00DE3AFC" w:rsidRDefault="00DE3AFC" w:rsidP="00DE3AFC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7"/>
          <w:szCs w:val="27"/>
        </w:rPr>
      </w:pPr>
      <w:r>
        <w:rPr>
          <w:rFonts w:eastAsia="Arial Unicode MS" w:cs="Tahoma"/>
          <w:kern w:val="3"/>
          <w:sz w:val="27"/>
          <w:szCs w:val="27"/>
        </w:rPr>
        <w:t xml:space="preserve"> </w:t>
      </w:r>
      <w:r>
        <w:rPr>
          <w:rFonts w:ascii="Cambria Math" w:hAnsi="Cambria Math"/>
          <w:sz w:val="32"/>
          <w:szCs w:val="28"/>
        </w:rPr>
        <w:t xml:space="preserve">  </w:t>
      </w:r>
      <w:r>
        <w:rPr>
          <w:sz w:val="28"/>
          <w:szCs w:val="28"/>
        </w:rPr>
        <w:t xml:space="preserve">  ПОСТАНОВЛЯЕТ:</w:t>
      </w:r>
    </w:p>
    <w:p w:rsidR="00DE3AFC" w:rsidRDefault="00DE3AFC" w:rsidP="00DE3AFC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Присвоить адрес земельному участку:</w:t>
      </w:r>
    </w:p>
    <w:p w:rsidR="00DE3AFC" w:rsidRDefault="00DE3AFC" w:rsidP="00DE3AFC">
      <w:pPr>
        <w:widowControl w:val="0"/>
        <w:suppressAutoHyphens/>
        <w:autoSpaceDN w:val="0"/>
        <w:ind w:left="720"/>
        <w:contextualSpacing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>- с кадастровым номером 61:37:0600021:ЗУ,</w:t>
      </w:r>
      <w:r>
        <w:t xml:space="preserve"> </w:t>
      </w:r>
      <w:r>
        <w:rPr>
          <w:sz w:val="27"/>
          <w:szCs w:val="27"/>
        </w:rPr>
        <w:t>площадью 2000м2: Российская Федерация, Ростовская область, Тарасовский район, Зеленовское сельское поселение, х. Чеботовка, ул. Дорожная, № 15а.</w:t>
      </w:r>
    </w:p>
    <w:p w:rsidR="00DE3AFC" w:rsidRDefault="00DE3AFC" w:rsidP="00DE3A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3AFC" w:rsidRDefault="00DE3AFC" w:rsidP="00DE3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2.   Настоящее постановление вступает в силу со дня его официального опубликования.                                                                                              </w:t>
      </w:r>
    </w:p>
    <w:p w:rsidR="00DE3AFC" w:rsidRDefault="00DE3AFC" w:rsidP="00DE3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3AFC" w:rsidRDefault="00DE3AFC" w:rsidP="00DE3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  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E3AFC" w:rsidRDefault="00DE3AFC" w:rsidP="00DE3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3AFC" w:rsidRDefault="00DE3AFC" w:rsidP="00DE3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</w:p>
    <w:p w:rsidR="00DE3AFC" w:rsidRDefault="00DE3AFC" w:rsidP="00DE3A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Зеленовского сельского поселения                                    Т.И.Обухова</w:t>
      </w:r>
    </w:p>
    <w:p w:rsidR="00DE3AFC" w:rsidRDefault="00DE3AFC" w:rsidP="00DE3AFC"/>
    <w:p w:rsidR="00DE3AFC" w:rsidRDefault="00DE3AFC" w:rsidP="00DE3AFC"/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AFC"/>
    <w:rsid w:val="008A4337"/>
    <w:rsid w:val="00C21057"/>
    <w:rsid w:val="00CB735F"/>
    <w:rsid w:val="00DE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AF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E3AFC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3AF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Заглавие"/>
    <w:basedOn w:val="a"/>
    <w:uiPriority w:val="99"/>
    <w:semiHidden/>
    <w:qFormat/>
    <w:rsid w:val="00DE3AFC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1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2018-12-14T06:59:00Z</cp:lastPrinted>
  <dcterms:created xsi:type="dcterms:W3CDTF">2018-12-14T06:59:00Z</dcterms:created>
  <dcterms:modified xsi:type="dcterms:W3CDTF">2018-12-14T07:00:00Z</dcterms:modified>
</cp:coreProperties>
</file>