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44" w:rsidRPr="00C00444" w:rsidRDefault="00742600" w:rsidP="00C00444">
      <w:pPr>
        <w:widowControl w:val="0"/>
        <w:tabs>
          <w:tab w:val="left" w:pos="7515"/>
        </w:tabs>
        <w:suppressAutoHyphens/>
        <w:spacing w:line="276" w:lineRule="auto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</w:t>
      </w:r>
      <w:r w:rsidR="00C00444">
        <w:rPr>
          <w:rFonts w:eastAsia="Calibri"/>
          <w:b/>
          <w:bCs/>
          <w:sz w:val="28"/>
          <w:szCs w:val="28"/>
          <w:lang w:eastAsia="en-US"/>
        </w:rPr>
        <w:tab/>
        <w:t xml:space="preserve">   </w:t>
      </w:r>
      <w:r w:rsidR="00C00444">
        <w:rPr>
          <w:rFonts w:eastAsia="Calibri"/>
          <w:bCs/>
          <w:sz w:val="28"/>
          <w:szCs w:val="28"/>
          <w:lang w:eastAsia="en-US"/>
        </w:rPr>
        <w:t xml:space="preserve"> ПРОЕКТ</w:t>
      </w:r>
    </w:p>
    <w:p w:rsidR="00742600" w:rsidRDefault="00C00444" w:rsidP="00742600">
      <w:pPr>
        <w:widowControl w:val="0"/>
        <w:suppressAutoHyphens/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</w:t>
      </w:r>
      <w:r w:rsidR="00742600"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742600" w:rsidRDefault="00742600" w:rsidP="00742600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РОСТОВСКАЯ ОБЛАСТЬ</w:t>
      </w:r>
    </w:p>
    <w:p w:rsidR="00742600" w:rsidRDefault="00742600" w:rsidP="00742600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742600" w:rsidRDefault="00742600" w:rsidP="00742600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742600" w:rsidRDefault="00742600" w:rsidP="00742600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742600" w:rsidRDefault="00742600" w:rsidP="00742600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742600" w:rsidRDefault="00742600" w:rsidP="00742600">
      <w:pPr>
        <w:pStyle w:val="a3"/>
        <w:spacing w:after="260"/>
        <w:ind w:firstLine="0"/>
        <w:jc w:val="left"/>
      </w:pPr>
    </w:p>
    <w:p w:rsidR="00742600" w:rsidRDefault="00742600" w:rsidP="00742600">
      <w:pPr>
        <w:pStyle w:val="a3"/>
        <w:spacing w:after="260"/>
        <w:ind w:firstLine="0"/>
        <w:jc w:val="left"/>
      </w:pPr>
      <w:r>
        <w:t xml:space="preserve">                                             ПОСТАНОВЛЕНИЕ</w:t>
      </w:r>
    </w:p>
    <w:p w:rsidR="00742600" w:rsidRPr="00742600" w:rsidRDefault="00742600" w:rsidP="00742600">
      <w:pPr>
        <w:spacing w:after="2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C646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№ </w:t>
      </w:r>
      <w:r w:rsidR="00443C1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2021 г.      </w:t>
      </w:r>
    </w:p>
    <w:p w:rsidR="00AB27ED" w:rsidRPr="00AB27ED" w:rsidRDefault="00AB27ED" w:rsidP="00AB27ED">
      <w:pPr>
        <w:pStyle w:val="a4"/>
        <w:shd w:val="clear" w:color="auto" w:fill="FFFFFF"/>
        <w:tabs>
          <w:tab w:val="left" w:pos="3300"/>
        </w:tabs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  <w:r>
        <w:rPr>
          <w:b/>
          <w:color w:val="444444"/>
          <w:sz w:val="28"/>
          <w:szCs w:val="28"/>
          <w:bdr w:val="none" w:sz="0" w:space="0" w:color="auto" w:frame="1"/>
        </w:rPr>
        <w:tab/>
        <w:t xml:space="preserve">  </w:t>
      </w:r>
      <w:r w:rsidR="00CC6463">
        <w:rPr>
          <w:b/>
          <w:color w:val="444444"/>
          <w:sz w:val="28"/>
          <w:szCs w:val="28"/>
          <w:bdr w:val="none" w:sz="0" w:space="0" w:color="auto" w:frame="1"/>
        </w:rPr>
        <w:t xml:space="preserve">  </w:t>
      </w:r>
      <w:r>
        <w:rPr>
          <w:b/>
          <w:color w:val="444444"/>
          <w:sz w:val="28"/>
          <w:szCs w:val="28"/>
          <w:bdr w:val="none" w:sz="0" w:space="0" w:color="auto" w:frame="1"/>
        </w:rPr>
        <w:t xml:space="preserve"> </w:t>
      </w:r>
      <w:r w:rsidRPr="00AB27ED">
        <w:rPr>
          <w:color w:val="444444"/>
          <w:sz w:val="28"/>
          <w:szCs w:val="28"/>
          <w:bdr w:val="none" w:sz="0" w:space="0" w:color="auto" w:frame="1"/>
        </w:rPr>
        <w:t>х.Зеленовка</w:t>
      </w:r>
    </w:p>
    <w:p w:rsidR="00742600" w:rsidRPr="006D1906" w:rsidRDefault="00AB27ED" w:rsidP="006D1906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  <w:bdr w:val="none" w:sz="0" w:space="0" w:color="auto" w:frame="1"/>
        </w:rPr>
        <w:t xml:space="preserve"> </w:t>
      </w:r>
      <w:r w:rsidR="00742600" w:rsidRPr="006D1906">
        <w:rPr>
          <w:b/>
          <w:color w:val="444444"/>
          <w:sz w:val="28"/>
          <w:szCs w:val="28"/>
          <w:bdr w:val="none" w:sz="0" w:space="0" w:color="auto" w:frame="1"/>
        </w:rPr>
        <w:t>О создании постоянно действующей комиссии</w:t>
      </w:r>
      <w:r w:rsidR="006D1906">
        <w:rPr>
          <w:b/>
          <w:color w:val="444444"/>
          <w:sz w:val="28"/>
          <w:szCs w:val="28"/>
        </w:rPr>
        <w:t xml:space="preserve"> </w:t>
      </w:r>
      <w:r w:rsidR="00742600" w:rsidRPr="006D1906">
        <w:rPr>
          <w:b/>
          <w:color w:val="444444"/>
          <w:sz w:val="28"/>
          <w:szCs w:val="28"/>
          <w:bdr w:val="none" w:sz="0" w:space="0" w:color="auto" w:frame="1"/>
        </w:rPr>
        <w:t>по оценке технического состояния автомобильных</w:t>
      </w:r>
      <w:r w:rsidR="006D1906">
        <w:rPr>
          <w:b/>
          <w:color w:val="444444"/>
          <w:sz w:val="28"/>
          <w:szCs w:val="28"/>
        </w:rPr>
        <w:t xml:space="preserve"> </w:t>
      </w:r>
      <w:r w:rsidR="00742600" w:rsidRPr="006D1906">
        <w:rPr>
          <w:b/>
          <w:color w:val="444444"/>
          <w:sz w:val="28"/>
          <w:szCs w:val="28"/>
          <w:bdr w:val="none" w:sz="0" w:space="0" w:color="auto" w:frame="1"/>
        </w:rPr>
        <w:t>дорог местного значения, расположенных на</w:t>
      </w:r>
    </w:p>
    <w:p w:rsidR="00742600" w:rsidRPr="006D1906" w:rsidRDefault="00742600" w:rsidP="006D1906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444444"/>
          <w:sz w:val="28"/>
          <w:szCs w:val="28"/>
        </w:rPr>
      </w:pPr>
      <w:r w:rsidRPr="006D1906">
        <w:rPr>
          <w:b/>
          <w:color w:val="444444"/>
          <w:sz w:val="28"/>
          <w:szCs w:val="28"/>
          <w:bdr w:val="none" w:sz="0" w:space="0" w:color="auto" w:frame="1"/>
        </w:rPr>
        <w:t>территории Зеленовского сельского поселения</w:t>
      </w:r>
    </w:p>
    <w:p w:rsidR="006D1906" w:rsidRDefault="006D1906" w:rsidP="00742600">
      <w:pPr>
        <w:ind w:right="-1"/>
        <w:rPr>
          <w:color w:val="444444"/>
          <w:sz w:val="28"/>
          <w:szCs w:val="28"/>
          <w:bdr w:val="none" w:sz="0" w:space="0" w:color="auto" w:frame="1"/>
        </w:rPr>
      </w:pPr>
      <w:r w:rsidRPr="006D1906">
        <w:rPr>
          <w:color w:val="444444"/>
          <w:sz w:val="28"/>
          <w:szCs w:val="28"/>
          <w:bdr w:val="none" w:sz="0" w:space="0" w:color="auto" w:frame="1"/>
        </w:rPr>
        <w:t xml:space="preserve">      </w:t>
      </w:r>
      <w:r w:rsidR="00742600" w:rsidRPr="006D1906">
        <w:rPr>
          <w:color w:val="444444"/>
          <w:sz w:val="28"/>
          <w:szCs w:val="28"/>
          <w:bdr w:val="none" w:sz="0" w:space="0" w:color="auto" w:frame="1"/>
        </w:rPr>
        <w:t xml:space="preserve">  </w:t>
      </w:r>
    </w:p>
    <w:p w:rsidR="00742600" w:rsidRPr="00671D5A" w:rsidRDefault="006D1906" w:rsidP="00742600">
      <w:pPr>
        <w:ind w:right="-1"/>
        <w:rPr>
          <w:sz w:val="24"/>
          <w:szCs w:val="24"/>
        </w:rPr>
      </w:pPr>
      <w:r w:rsidRPr="00671D5A">
        <w:rPr>
          <w:color w:val="444444"/>
          <w:sz w:val="24"/>
          <w:szCs w:val="24"/>
          <w:bdr w:val="none" w:sz="0" w:space="0" w:color="auto" w:frame="1"/>
        </w:rPr>
        <w:t xml:space="preserve">         </w:t>
      </w:r>
      <w:r w:rsidR="00742600" w:rsidRPr="00671D5A">
        <w:rPr>
          <w:color w:val="444444"/>
          <w:sz w:val="24"/>
          <w:szCs w:val="24"/>
          <w:bdr w:val="none" w:sz="0" w:space="0" w:color="auto" w:frame="1"/>
        </w:rPr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08 ноября 2007 г. № 257-ФЗ «Об автомобильных дорогах и о дорожной деятельности в Российской Федерации», приказом Минт</w:t>
      </w:r>
      <w:r w:rsidR="00C56FB6" w:rsidRPr="00671D5A">
        <w:rPr>
          <w:color w:val="444444"/>
          <w:sz w:val="24"/>
          <w:szCs w:val="24"/>
          <w:bdr w:val="none" w:sz="0" w:space="0" w:color="auto" w:frame="1"/>
        </w:rPr>
        <w:t>ранса Российской Федерации от 07 августа 2020 г. № 288</w:t>
      </w:r>
      <w:r w:rsidR="00742600" w:rsidRPr="00671D5A">
        <w:rPr>
          <w:color w:val="444444"/>
          <w:sz w:val="24"/>
          <w:szCs w:val="24"/>
          <w:bdr w:val="none" w:sz="0" w:space="0" w:color="auto" w:frame="1"/>
        </w:rPr>
        <w:t xml:space="preserve"> «О порядке проведения оценки технического состояния автомобильных дорог»,</w:t>
      </w:r>
      <w:r w:rsidR="00742600" w:rsidRPr="00671D5A">
        <w:rPr>
          <w:sz w:val="24"/>
          <w:szCs w:val="24"/>
        </w:rPr>
        <w:t xml:space="preserve"> Уставом муниципального образования «Зеленовское  сельское  поселение», Администрация Зеленовского сельского поселения</w:t>
      </w:r>
    </w:p>
    <w:p w:rsidR="00742600" w:rsidRPr="00742600" w:rsidRDefault="006D1906" w:rsidP="00742600">
      <w:pPr>
        <w:pStyle w:val="a4"/>
        <w:shd w:val="clear" w:color="auto" w:fill="FFFFFF"/>
        <w:tabs>
          <w:tab w:val="left" w:pos="2775"/>
        </w:tabs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 xml:space="preserve">                                                </w:t>
      </w:r>
      <w:r w:rsidR="00742600">
        <w:rPr>
          <w:color w:val="444444"/>
          <w:sz w:val="28"/>
          <w:szCs w:val="28"/>
        </w:rPr>
        <w:t>ПОСТАНОВЛЯЕТ:</w:t>
      </w:r>
    </w:p>
    <w:p w:rsidR="00742600" w:rsidRPr="00671D5A" w:rsidRDefault="006D1906" w:rsidP="00742600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  <w:r>
        <w:rPr>
          <w:color w:val="444444"/>
          <w:sz w:val="28"/>
          <w:szCs w:val="28"/>
          <w:bdr w:val="none" w:sz="0" w:space="0" w:color="auto" w:frame="1"/>
        </w:rPr>
        <w:t xml:space="preserve">          </w:t>
      </w:r>
      <w:r w:rsidR="00742600" w:rsidRPr="00742600">
        <w:rPr>
          <w:color w:val="444444"/>
          <w:sz w:val="28"/>
          <w:szCs w:val="28"/>
          <w:bdr w:val="none" w:sz="0" w:space="0" w:color="auto" w:frame="1"/>
        </w:rPr>
        <w:t>1. Создать постоянно действующую комиссию по оценке технического состояния автомобильных дорог местного значения, располож</w:t>
      </w:r>
      <w:r w:rsidR="00742600">
        <w:rPr>
          <w:color w:val="444444"/>
          <w:sz w:val="28"/>
          <w:szCs w:val="28"/>
          <w:bdr w:val="none" w:sz="0" w:space="0" w:color="auto" w:frame="1"/>
        </w:rPr>
        <w:t>енных на территории Зеленовского</w:t>
      </w:r>
      <w:r w:rsidR="00742600" w:rsidRPr="00742600">
        <w:rPr>
          <w:color w:val="444444"/>
          <w:sz w:val="28"/>
          <w:szCs w:val="28"/>
          <w:bdr w:val="none" w:sz="0" w:space="0" w:color="auto" w:frame="1"/>
        </w:rPr>
        <w:t xml:space="preserve"> сельского поселения, согласно приложению № 1 к настоящему постановлению;</w:t>
      </w:r>
    </w:p>
    <w:p w:rsidR="00742600" w:rsidRPr="00742600" w:rsidRDefault="006D1906" w:rsidP="00742600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 xml:space="preserve">         </w:t>
      </w:r>
      <w:r w:rsidR="00742600" w:rsidRPr="00742600">
        <w:rPr>
          <w:color w:val="444444"/>
          <w:sz w:val="28"/>
          <w:szCs w:val="28"/>
          <w:bdr w:val="none" w:sz="0" w:space="0" w:color="auto" w:frame="1"/>
        </w:rPr>
        <w:t>2. Утвердить Положение о постоянно действующей комиссии по оценке</w:t>
      </w:r>
    </w:p>
    <w:p w:rsidR="00742600" w:rsidRPr="00742600" w:rsidRDefault="00742600" w:rsidP="00742600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742600">
        <w:rPr>
          <w:color w:val="444444"/>
          <w:sz w:val="28"/>
          <w:szCs w:val="28"/>
          <w:bdr w:val="none" w:sz="0" w:space="0" w:color="auto" w:frame="1"/>
        </w:rPr>
        <w:t>технического состояния автомобильных дорог местного значения, располож</w:t>
      </w:r>
      <w:r>
        <w:rPr>
          <w:color w:val="444444"/>
          <w:sz w:val="28"/>
          <w:szCs w:val="28"/>
          <w:bdr w:val="none" w:sz="0" w:space="0" w:color="auto" w:frame="1"/>
        </w:rPr>
        <w:t>енных на территории Зеленовского</w:t>
      </w:r>
      <w:r w:rsidRPr="00742600">
        <w:rPr>
          <w:color w:val="444444"/>
          <w:sz w:val="28"/>
          <w:szCs w:val="28"/>
          <w:bdr w:val="none" w:sz="0" w:space="0" w:color="auto" w:frame="1"/>
        </w:rPr>
        <w:t xml:space="preserve"> сельского поселения, согласно приложению № 2 к настоящему постановлению.</w:t>
      </w:r>
    </w:p>
    <w:p w:rsidR="00742600" w:rsidRPr="001F52E5" w:rsidRDefault="006D1906" w:rsidP="00742600">
      <w:pPr>
        <w:ind w:left="1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742600">
        <w:rPr>
          <w:sz w:val="28"/>
          <w:szCs w:val="28"/>
        </w:rPr>
        <w:t>.</w:t>
      </w:r>
      <w:r w:rsidR="00742600" w:rsidRPr="001F52E5">
        <w:rPr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r w:rsidR="00742600">
        <w:rPr>
          <w:sz w:val="28"/>
          <w:szCs w:val="28"/>
        </w:rPr>
        <w:t>Зеленовского</w:t>
      </w:r>
      <w:r w:rsidR="00742600" w:rsidRPr="001F52E5">
        <w:rPr>
          <w:sz w:val="28"/>
          <w:szCs w:val="28"/>
        </w:rPr>
        <w:t xml:space="preserve"> сельского поселения</w:t>
      </w:r>
    </w:p>
    <w:p w:rsidR="00742600" w:rsidRPr="001F52E5" w:rsidRDefault="006D1906" w:rsidP="00742600">
      <w:pPr>
        <w:ind w:left="1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742600">
        <w:rPr>
          <w:sz w:val="28"/>
          <w:szCs w:val="28"/>
        </w:rPr>
        <w:t>.</w:t>
      </w:r>
      <w:r w:rsidR="00742600" w:rsidRPr="001F52E5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742600" w:rsidRDefault="00742600" w:rsidP="00742600">
      <w:pPr>
        <w:pStyle w:val="consplustitl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                                                                                  Зеленовского сельского поселения                                 Т.И.Обухова</w:t>
      </w:r>
    </w:p>
    <w:p w:rsidR="00671D5A" w:rsidRDefault="00742600" w:rsidP="006D1906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</w:pPr>
      <w:r w:rsidRPr="006D1906">
        <w:lastRenderedPageBreak/>
        <w:t xml:space="preserve">                                                                                    </w:t>
      </w:r>
    </w:p>
    <w:p w:rsidR="006D1906" w:rsidRPr="006D1906" w:rsidRDefault="00742600" w:rsidP="006D1906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</w:rPr>
      </w:pPr>
      <w:r w:rsidRPr="006D1906">
        <w:t xml:space="preserve"> </w:t>
      </w:r>
      <w:r w:rsidR="006D1906" w:rsidRPr="006D1906">
        <w:rPr>
          <w:color w:val="444444"/>
          <w:bdr w:val="none" w:sz="0" w:space="0" w:color="auto" w:frame="1"/>
        </w:rPr>
        <w:t>Приложение № 1</w:t>
      </w:r>
    </w:p>
    <w:p w:rsidR="006D1906" w:rsidRPr="006D1906" w:rsidRDefault="006D1906" w:rsidP="006D1906">
      <w:pPr>
        <w:shd w:val="clear" w:color="auto" w:fill="FFFFFF"/>
        <w:spacing w:line="360" w:lineRule="atLeast"/>
        <w:jc w:val="right"/>
        <w:textAlignment w:val="baseline"/>
        <w:rPr>
          <w:color w:val="444444"/>
          <w:sz w:val="24"/>
          <w:szCs w:val="24"/>
        </w:rPr>
      </w:pPr>
      <w:r w:rsidRPr="006D1906">
        <w:rPr>
          <w:color w:val="444444"/>
          <w:sz w:val="24"/>
          <w:szCs w:val="24"/>
          <w:bdr w:val="none" w:sz="0" w:space="0" w:color="auto" w:frame="1"/>
        </w:rPr>
        <w:t>к постановлению администрации</w:t>
      </w:r>
    </w:p>
    <w:p w:rsidR="006D1906" w:rsidRPr="006D1906" w:rsidRDefault="006D1906" w:rsidP="006D1906">
      <w:pPr>
        <w:shd w:val="clear" w:color="auto" w:fill="FFFFFF"/>
        <w:spacing w:line="360" w:lineRule="atLeast"/>
        <w:jc w:val="right"/>
        <w:textAlignment w:val="baseline"/>
        <w:rPr>
          <w:color w:val="444444"/>
          <w:sz w:val="28"/>
          <w:szCs w:val="28"/>
        </w:rPr>
      </w:pPr>
      <w:r w:rsidRPr="006D1906">
        <w:rPr>
          <w:color w:val="444444"/>
          <w:sz w:val="24"/>
          <w:szCs w:val="24"/>
        </w:rPr>
        <w:t>№ </w:t>
      </w:r>
      <w:r w:rsidRPr="006D1906">
        <w:rPr>
          <w:color w:val="444444"/>
          <w:sz w:val="24"/>
          <w:szCs w:val="24"/>
          <w:bdr w:val="none" w:sz="0" w:space="0" w:color="auto" w:frame="1"/>
        </w:rPr>
        <w:t xml:space="preserve">    от    2021</w:t>
      </w:r>
      <w:r w:rsidRPr="006D1906">
        <w:rPr>
          <w:color w:val="444444"/>
          <w:sz w:val="28"/>
          <w:szCs w:val="28"/>
          <w:bdr w:val="none" w:sz="0" w:space="0" w:color="auto" w:frame="1"/>
        </w:rPr>
        <w:t xml:space="preserve"> г.</w:t>
      </w:r>
    </w:p>
    <w:p w:rsidR="006D1906" w:rsidRDefault="006D1906" w:rsidP="006D1906">
      <w:pPr>
        <w:shd w:val="clear" w:color="auto" w:fill="FFFFFF"/>
        <w:spacing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6D1906">
        <w:rPr>
          <w:color w:val="444444"/>
          <w:sz w:val="28"/>
          <w:szCs w:val="28"/>
          <w:bdr w:val="none" w:sz="0" w:space="0" w:color="auto" w:frame="1"/>
        </w:rPr>
        <w:t>СОСТАВ</w:t>
      </w:r>
    </w:p>
    <w:p w:rsidR="006D1906" w:rsidRPr="006D1906" w:rsidRDefault="006D1906" w:rsidP="006D1906">
      <w:pPr>
        <w:shd w:val="clear" w:color="auto" w:fill="FFFFFF"/>
        <w:spacing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6D1906">
        <w:rPr>
          <w:color w:val="444444"/>
          <w:sz w:val="28"/>
          <w:szCs w:val="28"/>
          <w:bdr w:val="none" w:sz="0" w:space="0" w:color="auto" w:frame="1"/>
        </w:rPr>
        <w:t>постоянно действующей комиссии по оценке технического</w:t>
      </w:r>
    </w:p>
    <w:p w:rsidR="006D1906" w:rsidRDefault="006D1906" w:rsidP="006D1906">
      <w:pPr>
        <w:shd w:val="clear" w:color="auto" w:fill="FFFFFF"/>
        <w:spacing w:line="360" w:lineRule="atLeast"/>
        <w:jc w:val="center"/>
        <w:textAlignment w:val="baseline"/>
        <w:rPr>
          <w:sz w:val="28"/>
          <w:szCs w:val="28"/>
        </w:rPr>
      </w:pPr>
      <w:r w:rsidRPr="006D1906">
        <w:rPr>
          <w:color w:val="444444"/>
          <w:sz w:val="28"/>
          <w:szCs w:val="28"/>
          <w:bdr w:val="none" w:sz="0" w:space="0" w:color="auto" w:frame="1"/>
        </w:rPr>
        <w:t>состояния автомобильных дорог местного значения, располож</w:t>
      </w:r>
      <w:r>
        <w:rPr>
          <w:color w:val="444444"/>
          <w:sz w:val="28"/>
          <w:szCs w:val="28"/>
          <w:bdr w:val="none" w:sz="0" w:space="0" w:color="auto" w:frame="1"/>
        </w:rPr>
        <w:t>енных на территории Зеленовского</w:t>
      </w:r>
      <w:r w:rsidRPr="006D1906">
        <w:rPr>
          <w:color w:val="444444"/>
          <w:sz w:val="28"/>
          <w:szCs w:val="28"/>
          <w:bdr w:val="none" w:sz="0" w:space="0" w:color="auto" w:frame="1"/>
        </w:rPr>
        <w:t xml:space="preserve"> сельского поселения</w:t>
      </w:r>
      <w:r w:rsidR="00742600" w:rsidRPr="006D1906">
        <w:rPr>
          <w:sz w:val="28"/>
          <w:szCs w:val="28"/>
        </w:rPr>
        <w:t xml:space="preserve">                         </w:t>
      </w:r>
    </w:p>
    <w:p w:rsidR="006D1906" w:rsidRPr="006D1906" w:rsidRDefault="006D1906" w:rsidP="006D1906">
      <w:pPr>
        <w:rPr>
          <w:sz w:val="28"/>
          <w:szCs w:val="28"/>
        </w:rPr>
      </w:pPr>
    </w:p>
    <w:p w:rsidR="006D1906" w:rsidRDefault="006D1906" w:rsidP="006D1906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  -  Глава Администрации Зеленовского сельского поселения</w:t>
      </w:r>
      <w:r w:rsidR="006F4BED">
        <w:rPr>
          <w:sz w:val="28"/>
          <w:szCs w:val="28"/>
        </w:rPr>
        <w:t xml:space="preserve">  Обухова Т.И.</w:t>
      </w:r>
    </w:p>
    <w:p w:rsidR="006F4BED" w:rsidRDefault="006D1906" w:rsidP="006D1906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  <w:r w:rsidR="006F4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F4BED">
        <w:rPr>
          <w:sz w:val="28"/>
          <w:szCs w:val="28"/>
        </w:rPr>
        <w:t>- ведущий специалист Зеленовского сельского поселения Никишина А.М.</w:t>
      </w:r>
    </w:p>
    <w:p w:rsidR="006F4BED" w:rsidRDefault="006F4BED" w:rsidP="006F4BED">
      <w:pPr>
        <w:rPr>
          <w:sz w:val="28"/>
          <w:szCs w:val="28"/>
        </w:rPr>
      </w:pPr>
      <w:r>
        <w:rPr>
          <w:sz w:val="28"/>
          <w:szCs w:val="28"/>
        </w:rPr>
        <w:t>Секретарь комиссии  -  Ведущий специалист Зеленовского сельского поселения Кривошеева Е.А.</w:t>
      </w:r>
    </w:p>
    <w:p w:rsidR="006F4BED" w:rsidRDefault="006F4BED" w:rsidP="006F4BED">
      <w:pPr>
        <w:rPr>
          <w:sz w:val="28"/>
          <w:szCs w:val="28"/>
        </w:rPr>
      </w:pPr>
      <w:r>
        <w:rPr>
          <w:sz w:val="28"/>
          <w:szCs w:val="28"/>
        </w:rPr>
        <w:t>Члены комиссии  -  Глава Зеленовского сельского поселения Родионов М.П.</w:t>
      </w:r>
    </w:p>
    <w:p w:rsidR="006F4BED" w:rsidRPr="006F4BED" w:rsidRDefault="00AB27ED" w:rsidP="00443C17">
      <w:pPr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  </w:t>
      </w:r>
      <w:r w:rsidR="00443C17">
        <w:rPr>
          <w:sz w:val="28"/>
          <w:szCs w:val="28"/>
        </w:rPr>
        <w:t>Инспектор ХКХ Зеленовского сельского поселения Изварина Т.И.</w:t>
      </w:r>
    </w:p>
    <w:p w:rsidR="006F4BED" w:rsidRDefault="006F4BED" w:rsidP="006F4BED">
      <w:pPr>
        <w:rPr>
          <w:sz w:val="28"/>
          <w:szCs w:val="28"/>
        </w:rPr>
      </w:pPr>
    </w:p>
    <w:p w:rsidR="006463FD" w:rsidRDefault="006463FD" w:rsidP="006F4BED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  <w:bdr w:val="none" w:sz="0" w:space="0" w:color="auto" w:frame="1"/>
        </w:rPr>
      </w:pPr>
    </w:p>
    <w:p w:rsid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444444"/>
          <w:bdr w:val="none" w:sz="0" w:space="0" w:color="auto" w:frame="1"/>
        </w:rPr>
        <w:t>Приложение № 2</w:t>
      </w:r>
    </w:p>
    <w:p w:rsid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444444"/>
          <w:bdr w:val="none" w:sz="0" w:space="0" w:color="auto" w:frame="1"/>
        </w:rPr>
        <w:t>к постановлению администрации</w:t>
      </w:r>
    </w:p>
    <w:p w:rsid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444444"/>
          <w:sz w:val="21"/>
          <w:szCs w:val="21"/>
        </w:rPr>
        <w:t>№ </w:t>
      </w:r>
      <w:r>
        <w:rPr>
          <w:color w:val="444444"/>
          <w:bdr w:val="none" w:sz="0" w:space="0" w:color="auto" w:frame="1"/>
        </w:rPr>
        <w:t xml:space="preserve"> от     2021 г.</w:t>
      </w:r>
    </w:p>
    <w:p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6F4BED">
        <w:rPr>
          <w:b/>
          <w:bCs/>
          <w:color w:val="444444"/>
          <w:sz w:val="28"/>
          <w:szCs w:val="28"/>
          <w:bdr w:val="none" w:sz="0" w:space="0" w:color="auto" w:frame="1"/>
        </w:rPr>
        <w:t>ПОЛОЖЕНИЕ</w:t>
      </w:r>
    </w:p>
    <w:p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6F4BED">
        <w:rPr>
          <w:b/>
          <w:bCs/>
          <w:color w:val="444444"/>
          <w:sz w:val="28"/>
          <w:szCs w:val="28"/>
          <w:bdr w:val="none" w:sz="0" w:space="0" w:color="auto" w:frame="1"/>
        </w:rPr>
        <w:t>о постоянно действующей комиссии по оценке технического</w:t>
      </w:r>
    </w:p>
    <w:p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6F4BED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состояния автомобильных дорог местного значения, расположенных на территории </w:t>
      </w:r>
      <w:r>
        <w:rPr>
          <w:b/>
          <w:bCs/>
          <w:color w:val="444444"/>
          <w:sz w:val="28"/>
          <w:szCs w:val="28"/>
          <w:bdr w:val="none" w:sz="0" w:space="0" w:color="auto" w:frame="1"/>
        </w:rPr>
        <w:t>Зеленовского</w:t>
      </w:r>
      <w:r w:rsidRPr="006F4BED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  <w:bdr w:val="none" w:sz="0" w:space="0" w:color="auto" w:frame="1"/>
        </w:rPr>
        <w:t>1. Настоящее положение устанавливает порядок работы комиссии по обследованию технического состояния автомобильных дорог общего пользования местного значения </w:t>
      </w:r>
      <w:r>
        <w:rPr>
          <w:color w:val="444444"/>
          <w:sz w:val="28"/>
          <w:szCs w:val="28"/>
          <w:bdr w:val="none" w:sz="0" w:space="0" w:color="auto" w:frame="1"/>
        </w:rPr>
        <w:t>Зеленовского</w:t>
      </w:r>
      <w:r w:rsidRPr="006F4BED">
        <w:rPr>
          <w:color w:val="444444"/>
          <w:sz w:val="28"/>
          <w:szCs w:val="28"/>
          <w:bdr w:val="none" w:sz="0" w:space="0" w:color="auto" w:frame="1"/>
        </w:rPr>
        <w:t xml:space="preserve"> сельского поселения.</w:t>
      </w:r>
    </w:p>
    <w:p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  <w:bdr w:val="none" w:sz="0" w:space="0" w:color="auto" w:frame="1"/>
        </w:rPr>
        <w:t xml:space="preserve">2. Основной задачей комиссии является оценка технического состояния автомобильных дорог местного значения </w:t>
      </w:r>
      <w:r>
        <w:rPr>
          <w:color w:val="444444"/>
          <w:sz w:val="28"/>
          <w:szCs w:val="28"/>
          <w:bdr w:val="none" w:sz="0" w:space="0" w:color="auto" w:frame="1"/>
        </w:rPr>
        <w:t>Зеленовского</w:t>
      </w:r>
      <w:r w:rsidRPr="006F4BED">
        <w:rPr>
          <w:color w:val="444444"/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  <w:bdr w:val="none" w:sz="0" w:space="0" w:color="auto" w:frame="1"/>
        </w:rPr>
        <w:t xml:space="preserve">3 Обследование автомобильных дорог </w:t>
      </w:r>
      <w:r>
        <w:rPr>
          <w:color w:val="444444"/>
          <w:sz w:val="28"/>
          <w:szCs w:val="28"/>
          <w:bdr w:val="none" w:sz="0" w:space="0" w:color="auto" w:frame="1"/>
        </w:rPr>
        <w:t>Зеленовского</w:t>
      </w:r>
      <w:r w:rsidRPr="006F4BED">
        <w:rPr>
          <w:color w:val="444444"/>
          <w:sz w:val="28"/>
          <w:szCs w:val="28"/>
          <w:bdr w:val="none" w:sz="0" w:space="0" w:color="auto" w:frame="1"/>
        </w:rPr>
        <w:t xml:space="preserve"> сельского поселения осуществляется в целях – получения полной и достоверной информации о состоянии дорог и принятых мерах по устранению ранее отмеченных недостатков, дальнейшая разработка рекомендаций по снижению уровня аварийности, улучшению организации дорожного движения.</w:t>
      </w:r>
    </w:p>
    <w:p w:rsidR="00986089" w:rsidRPr="00986089" w:rsidRDefault="006F4BED" w:rsidP="0098608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  <w:bdr w:val="none" w:sz="0" w:space="0" w:color="auto" w:frame="1"/>
        </w:rPr>
        <w:t>4</w:t>
      </w:r>
      <w:r w:rsidR="00986089" w:rsidRPr="00986089">
        <w:rPr>
          <w:color w:val="444444"/>
          <w:sz w:val="28"/>
          <w:szCs w:val="28"/>
          <w:bdr w:val="none" w:sz="0" w:space="0" w:color="auto" w:frame="1"/>
        </w:rPr>
        <w:t>.</w:t>
      </w:r>
      <w:r w:rsidR="00986089" w:rsidRPr="00986089">
        <w:rPr>
          <w:color w:val="444444"/>
          <w:sz w:val="28"/>
          <w:szCs w:val="28"/>
        </w:rPr>
        <w:t xml:space="preserve"> . Оценка технического состояния автомобильных дорог в целях определения соответствия транспортно-эксплуатационных характеристик автомобильных дорог требованиям технических регламентов проводится владельцами автомобильных дорог на основании результатов обследования и анализа информации о транспортно-эксплуатационных характеристиках автомобильных дорог (далее - обследование). Допускается проведение </w:t>
      </w:r>
      <w:r w:rsidR="00986089" w:rsidRPr="00986089">
        <w:rPr>
          <w:color w:val="444444"/>
          <w:sz w:val="28"/>
          <w:szCs w:val="28"/>
        </w:rPr>
        <w:lastRenderedPageBreak/>
        <w:t>оценки технического состояния автомобильных дорог на основании результатов обследования, выполненного иными лицами с разрешения владельцев автомобильных дорог.</w:t>
      </w:r>
      <w:r w:rsidR="00986089" w:rsidRPr="00986089">
        <w:rPr>
          <w:color w:val="444444"/>
          <w:sz w:val="28"/>
          <w:szCs w:val="28"/>
        </w:rPr>
        <w:br/>
      </w:r>
    </w:p>
    <w:p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4. При оценке технического состояния автомобильных дорог осуществляются следующие виды обследования:</w:t>
      </w:r>
      <w:r w:rsidRPr="00986089">
        <w:rPr>
          <w:color w:val="444444"/>
          <w:sz w:val="28"/>
          <w:szCs w:val="28"/>
        </w:rPr>
        <w:br/>
      </w:r>
    </w:p>
    <w:p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1) первичное обследование, которое проводится один раз в 3-5 лет со дня проведения первичного обследования;</w:t>
      </w:r>
      <w:r w:rsidRPr="00986089">
        <w:rPr>
          <w:color w:val="444444"/>
          <w:sz w:val="28"/>
          <w:szCs w:val="28"/>
        </w:rPr>
        <w:br/>
      </w:r>
    </w:p>
    <w:p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2) повторное обследование, которое проводится ежегодно (в год проведения первичного обследования повторное обследование не проводится);</w:t>
      </w:r>
      <w:r w:rsidRPr="00986089">
        <w:rPr>
          <w:color w:val="444444"/>
          <w:sz w:val="28"/>
          <w:szCs w:val="28"/>
        </w:rPr>
        <w:br/>
      </w:r>
    </w:p>
    <w:p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3) 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В процессе обследования автомобильных дорог определяются:</w:t>
      </w:r>
      <w:r w:rsidRPr="00986089">
        <w:rPr>
          <w:color w:val="444444"/>
          <w:sz w:val="28"/>
          <w:szCs w:val="28"/>
        </w:rPr>
        <w:br/>
      </w:r>
    </w:p>
    <w:p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1) постоянные параметры и характеристики автомобильной дороги (далее - технический уровень автомобильной дороги):</w:t>
      </w:r>
      <w:r w:rsidRPr="00986089">
        <w:rPr>
          <w:color w:val="444444"/>
          <w:sz w:val="28"/>
          <w:szCs w:val="28"/>
        </w:rPr>
        <w:br/>
      </w:r>
    </w:p>
    <w:p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ширина проезжей части и земляного полотна;</w:t>
      </w:r>
      <w:r w:rsidRPr="00986089">
        <w:rPr>
          <w:color w:val="444444"/>
          <w:sz w:val="28"/>
          <w:szCs w:val="28"/>
        </w:rPr>
        <w:br/>
      </w:r>
    </w:p>
    <w:p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габарит приближения;</w:t>
      </w:r>
      <w:r w:rsidRPr="00986089">
        <w:rPr>
          <w:color w:val="444444"/>
          <w:sz w:val="28"/>
          <w:szCs w:val="28"/>
        </w:rPr>
        <w:br/>
      </w:r>
    </w:p>
    <w:p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длины прямых, величины углов поворотов в плане трассы и величины их радиусов;</w:t>
      </w:r>
      <w:r w:rsidRPr="00986089">
        <w:rPr>
          <w:color w:val="444444"/>
          <w:sz w:val="28"/>
          <w:szCs w:val="28"/>
        </w:rPr>
        <w:br/>
      </w:r>
    </w:p>
    <w:p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протяженность подъемов и спусков;</w:t>
      </w:r>
      <w:r w:rsidRPr="00986089">
        <w:rPr>
          <w:color w:val="444444"/>
          <w:sz w:val="28"/>
          <w:szCs w:val="28"/>
        </w:rPr>
        <w:br/>
      </w:r>
    </w:p>
    <w:p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продольный и поперечный уклоны;</w:t>
      </w:r>
      <w:r w:rsidRPr="00986089">
        <w:rPr>
          <w:color w:val="444444"/>
          <w:sz w:val="28"/>
          <w:szCs w:val="28"/>
        </w:rPr>
        <w:br/>
      </w:r>
    </w:p>
    <w:p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высота насыпи и глубина выемки;</w:t>
      </w:r>
      <w:r w:rsidRPr="00986089">
        <w:rPr>
          <w:color w:val="444444"/>
          <w:sz w:val="28"/>
          <w:szCs w:val="28"/>
        </w:rPr>
        <w:br/>
      </w:r>
    </w:p>
    <w:p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габариты искусственных дорожных сооружений;</w:t>
      </w:r>
      <w:r w:rsidRPr="00986089">
        <w:rPr>
          <w:color w:val="444444"/>
          <w:sz w:val="28"/>
          <w:szCs w:val="28"/>
        </w:rPr>
        <w:br/>
      </w:r>
    </w:p>
    <w:p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состояние элементов водоотвода;</w:t>
      </w:r>
      <w:r w:rsidRPr="00986089">
        <w:rPr>
          <w:color w:val="444444"/>
          <w:sz w:val="28"/>
          <w:szCs w:val="28"/>
        </w:rPr>
        <w:br/>
      </w:r>
    </w:p>
    <w:p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состояние элементов обустройства дороги и технических средств организации дорожного движения;</w:t>
      </w:r>
      <w:r w:rsidRPr="00986089">
        <w:rPr>
          <w:color w:val="444444"/>
          <w:sz w:val="28"/>
          <w:szCs w:val="28"/>
        </w:rPr>
        <w:br/>
      </w:r>
    </w:p>
    <w:p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 xml:space="preserve">2) переменные параметры и характеристики автомобильной дороги, организации и условий дорожного движения, изменяющиеся в процессе </w:t>
      </w:r>
      <w:r w:rsidRPr="00986089">
        <w:rPr>
          <w:color w:val="444444"/>
          <w:sz w:val="28"/>
          <w:szCs w:val="28"/>
        </w:rPr>
        <w:lastRenderedPageBreak/>
        <w:t>эксплуатации автомобильной дороги (далее - эксплуатационное состояние автомобильной дороги):</w:t>
      </w:r>
      <w:r w:rsidRPr="00986089">
        <w:rPr>
          <w:color w:val="444444"/>
          <w:sz w:val="28"/>
          <w:szCs w:val="28"/>
        </w:rPr>
        <w:br/>
      </w:r>
    </w:p>
    <w:p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продольная ровность и глубина колеи дорожного покрытия;</w:t>
      </w:r>
      <w:r w:rsidRPr="00986089">
        <w:rPr>
          <w:color w:val="444444"/>
          <w:sz w:val="28"/>
          <w:szCs w:val="28"/>
        </w:rPr>
        <w:br/>
      </w:r>
    </w:p>
    <w:p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сцепные свойства дорожного покрытия и состояние обочин;</w:t>
      </w:r>
      <w:r w:rsidRPr="00986089">
        <w:rPr>
          <w:color w:val="444444"/>
          <w:sz w:val="28"/>
          <w:szCs w:val="28"/>
        </w:rPr>
        <w:br/>
      </w:r>
    </w:p>
    <w:p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прочность дорожной одежды;</w:t>
      </w:r>
      <w:r w:rsidRPr="00986089">
        <w:rPr>
          <w:color w:val="444444"/>
          <w:sz w:val="28"/>
          <w:szCs w:val="28"/>
        </w:rPr>
        <w:br/>
      </w:r>
    </w:p>
    <w:p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грузоподъемность искусственных дорожных сооружений;</w:t>
      </w:r>
      <w:r w:rsidRPr="00986089">
        <w:rPr>
          <w:color w:val="444444"/>
          <w:sz w:val="28"/>
          <w:szCs w:val="28"/>
        </w:rPr>
        <w:br/>
      </w:r>
    </w:p>
    <w:p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  <w:r w:rsidRPr="00986089">
        <w:rPr>
          <w:color w:val="444444"/>
          <w:sz w:val="28"/>
          <w:szCs w:val="28"/>
        </w:rPr>
        <w:br/>
      </w:r>
    </w:p>
    <w:p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(далее - параметры движения транспортного потока):</w:t>
      </w:r>
      <w:r w:rsidRPr="00986089">
        <w:rPr>
          <w:color w:val="444444"/>
          <w:sz w:val="28"/>
          <w:szCs w:val="28"/>
        </w:rPr>
        <w:br/>
      </w:r>
    </w:p>
    <w:p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средняя скорость движения транспортного потока;</w:t>
      </w:r>
      <w:r w:rsidRPr="00986089">
        <w:rPr>
          <w:color w:val="444444"/>
          <w:sz w:val="28"/>
          <w:szCs w:val="28"/>
        </w:rPr>
        <w:br/>
      </w:r>
    </w:p>
    <w:p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безопасность движения транспортного потока;</w:t>
      </w:r>
      <w:r w:rsidRPr="00986089">
        <w:rPr>
          <w:color w:val="444444"/>
          <w:sz w:val="28"/>
          <w:szCs w:val="28"/>
        </w:rPr>
        <w:br/>
      </w:r>
    </w:p>
    <w:p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пропускная способность, уровень загрузки автомобильной дороги движением;</w:t>
      </w:r>
      <w:r w:rsidRPr="00986089">
        <w:rPr>
          <w:color w:val="444444"/>
          <w:sz w:val="28"/>
          <w:szCs w:val="28"/>
        </w:rPr>
        <w:br/>
      </w:r>
    </w:p>
    <w:p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среднегодовая суточная интенсивность движения и состав транспортного потока;</w:t>
      </w:r>
      <w:r w:rsidRPr="00986089">
        <w:rPr>
          <w:color w:val="444444"/>
          <w:sz w:val="28"/>
          <w:szCs w:val="28"/>
        </w:rPr>
        <w:br/>
      </w:r>
    </w:p>
    <w:p w:rsidR="00986089" w:rsidRPr="00986089" w:rsidRDefault="00986089" w:rsidP="0098608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86089">
        <w:rPr>
          <w:color w:val="444444"/>
          <w:sz w:val="28"/>
          <w:szCs w:val="28"/>
        </w:rPr>
        <w:t>способность дороги пропускать транспортные средства с допустимыми для движения осевыми нагрузками, общей массой и габаритами.</w:t>
      </w:r>
    </w:p>
    <w:p w:rsidR="006F4BED" w:rsidRPr="00986089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</w:p>
    <w:p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  <w:bdr w:val="none" w:sz="0" w:space="0" w:color="auto" w:frame="1"/>
        </w:rPr>
        <w:t>6. В процессе обследования путем визуального осмотра устанавливаются и определяются наличие и состояние технических средств дорожного движения, качество содержания дороги и дорожных сооружений, дается оценка их соответствия требованиям, предъявляемым исходя из существующей интенсивности движения и транспортного потока. Готовятся предложения по внесению изменений в дислокации дорожных знаков и схем разметки.</w:t>
      </w:r>
    </w:p>
    <w:p w:rsidR="006F4BED" w:rsidRPr="006F4BED" w:rsidRDefault="00986089" w:rsidP="00671D5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 xml:space="preserve"> </w:t>
      </w:r>
    </w:p>
    <w:p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  <w:bdr w:val="none" w:sz="0" w:space="0" w:color="auto" w:frame="1"/>
        </w:rPr>
        <w:t xml:space="preserve">8. По результатам проведения обследования технического состояния автомобильных дорог общего пользования местного значения </w:t>
      </w:r>
      <w:r w:rsidRPr="006F4BED">
        <w:rPr>
          <w:color w:val="444444"/>
          <w:sz w:val="28"/>
          <w:szCs w:val="28"/>
          <w:bdr w:val="none" w:sz="0" w:space="0" w:color="auto" w:frame="1"/>
        </w:rPr>
        <w:lastRenderedPageBreak/>
        <w:t>подготавливается акт, где указываются виды и объемы работ по совершенствованию дорожных условий и устранению недостатков, сроки их проведения, конкретные исполнители (Приложение 1).</w:t>
      </w:r>
    </w:p>
    <w:p w:rsidR="006F4BED" w:rsidRPr="006F4BED" w:rsidRDefault="00986089" w:rsidP="006F4BE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 xml:space="preserve"> </w:t>
      </w:r>
    </w:p>
    <w:p w:rsid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36"/>
          <w:szCs w:val="36"/>
          <w:bdr w:val="none" w:sz="0" w:space="0" w:color="auto" w:frame="1"/>
        </w:rPr>
      </w:pPr>
    </w:p>
    <w:p w:rsidR="005C0A16" w:rsidRPr="005C0A16" w:rsidRDefault="005C0A16" w:rsidP="005C0A16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  <w:color w:val="444444"/>
        </w:rPr>
      </w:pPr>
      <w:r w:rsidRPr="005C0A16">
        <w:rPr>
          <w:color w:val="444444"/>
          <w:bdr w:val="none" w:sz="0" w:space="0" w:color="auto" w:frame="1"/>
        </w:rPr>
        <w:t>Приложение № 1</w:t>
      </w:r>
    </w:p>
    <w:p w:rsidR="005C0A16" w:rsidRPr="005C0A16" w:rsidRDefault="005C0A16" w:rsidP="005C0A16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</w:rPr>
      </w:pPr>
      <w:r w:rsidRPr="005C0A16">
        <w:rPr>
          <w:bCs/>
          <w:color w:val="444444"/>
          <w:bdr w:val="none" w:sz="0" w:space="0" w:color="auto" w:frame="1"/>
        </w:rPr>
        <w:t xml:space="preserve">                                                    к положению</w:t>
      </w:r>
      <w:r w:rsidRPr="005C0A16">
        <w:rPr>
          <w:color w:val="444444"/>
        </w:rPr>
        <w:t xml:space="preserve"> </w:t>
      </w:r>
      <w:r w:rsidRPr="005C0A16">
        <w:rPr>
          <w:bCs/>
          <w:color w:val="444444"/>
          <w:bdr w:val="none" w:sz="0" w:space="0" w:color="auto" w:frame="1"/>
        </w:rPr>
        <w:t xml:space="preserve">о постоянно действующей комиссии по </w:t>
      </w:r>
      <w:r>
        <w:rPr>
          <w:bCs/>
          <w:color w:val="444444"/>
          <w:bdr w:val="none" w:sz="0" w:space="0" w:color="auto" w:frame="1"/>
        </w:rPr>
        <w:t xml:space="preserve"> </w:t>
      </w:r>
      <w:r w:rsidRPr="005C0A16">
        <w:rPr>
          <w:bCs/>
          <w:color w:val="444444"/>
          <w:bdr w:val="none" w:sz="0" w:space="0" w:color="auto" w:frame="1"/>
        </w:rPr>
        <w:t>оценке технического</w:t>
      </w:r>
      <w:r w:rsidRPr="005C0A16">
        <w:rPr>
          <w:color w:val="444444"/>
        </w:rPr>
        <w:t xml:space="preserve"> </w:t>
      </w:r>
      <w:r w:rsidRPr="005C0A16">
        <w:rPr>
          <w:bCs/>
          <w:color w:val="444444"/>
          <w:bdr w:val="none" w:sz="0" w:space="0" w:color="auto" w:frame="1"/>
        </w:rPr>
        <w:t>состояния автомобильных дорог местного значения, расположенных на территории Зеленовского сельского поселения</w:t>
      </w:r>
    </w:p>
    <w:p w:rsidR="006F4BED" w:rsidRPr="005C0A16" w:rsidRDefault="006F4BED" w:rsidP="005C0A16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b/>
          <w:color w:val="444444"/>
        </w:rPr>
      </w:pPr>
    </w:p>
    <w:p w:rsidR="005C0A16" w:rsidRDefault="005C0A16" w:rsidP="006F4BE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5C0A16" w:rsidRDefault="005C0A16" w:rsidP="006F4BE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  <w:bdr w:val="none" w:sz="0" w:space="0" w:color="auto" w:frame="1"/>
        </w:rPr>
        <w:t>АКТ</w:t>
      </w:r>
    </w:p>
    <w:p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  <w:bdr w:val="none" w:sz="0" w:space="0" w:color="auto" w:frame="1"/>
        </w:rPr>
        <w:t xml:space="preserve">оценки технического состояния автомобильных дорог местного значения, расположенных на территории </w:t>
      </w:r>
      <w:r w:rsidR="005C0A16">
        <w:rPr>
          <w:color w:val="444444"/>
          <w:sz w:val="28"/>
          <w:szCs w:val="28"/>
          <w:bdr w:val="none" w:sz="0" w:space="0" w:color="auto" w:frame="1"/>
        </w:rPr>
        <w:t>Зеленовского</w:t>
      </w:r>
      <w:r w:rsidRPr="006F4BED">
        <w:rPr>
          <w:color w:val="444444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443C17" w:rsidRDefault="00443C17" w:rsidP="006F4BE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  <w:bdr w:val="none" w:sz="0" w:space="0" w:color="auto" w:frame="1"/>
        </w:rPr>
        <w:t xml:space="preserve">Постоянно действующая комиссия по оценке технического состояния автомобильных дорог, расположенных на территории </w:t>
      </w:r>
      <w:r w:rsidR="005C0A16">
        <w:rPr>
          <w:color w:val="444444"/>
          <w:sz w:val="28"/>
          <w:szCs w:val="28"/>
          <w:bdr w:val="none" w:sz="0" w:space="0" w:color="auto" w:frame="1"/>
        </w:rPr>
        <w:t>Зеленовского</w:t>
      </w:r>
      <w:r w:rsidRPr="006F4BED">
        <w:rPr>
          <w:color w:val="444444"/>
          <w:sz w:val="28"/>
          <w:szCs w:val="28"/>
          <w:bdr w:val="none" w:sz="0" w:space="0" w:color="auto" w:frame="1"/>
        </w:rPr>
        <w:t xml:space="preserve"> сельского поселения, утвержденная постановлением администрации </w:t>
      </w:r>
      <w:r w:rsidR="005C0A16">
        <w:rPr>
          <w:color w:val="444444"/>
          <w:sz w:val="28"/>
          <w:szCs w:val="28"/>
          <w:bdr w:val="none" w:sz="0" w:space="0" w:color="auto" w:frame="1"/>
        </w:rPr>
        <w:t>Зеленовского</w:t>
      </w:r>
      <w:r w:rsidRPr="006F4BED">
        <w:rPr>
          <w:color w:val="444444"/>
          <w:sz w:val="28"/>
          <w:szCs w:val="28"/>
          <w:bdr w:val="none" w:sz="0" w:space="0" w:color="auto" w:frame="1"/>
        </w:rPr>
        <w:t xml:space="preserve"> сельск</w:t>
      </w:r>
      <w:r w:rsidR="00443C17">
        <w:rPr>
          <w:color w:val="444444"/>
          <w:sz w:val="28"/>
          <w:szCs w:val="28"/>
          <w:bdr w:val="none" w:sz="0" w:space="0" w:color="auto" w:frame="1"/>
        </w:rPr>
        <w:t>ого поселения от _________</w:t>
      </w:r>
      <w:r w:rsidRPr="006F4BED">
        <w:rPr>
          <w:color w:val="444444"/>
          <w:sz w:val="28"/>
          <w:szCs w:val="28"/>
          <w:bdr w:val="none" w:sz="0" w:space="0" w:color="auto" w:frame="1"/>
        </w:rPr>
        <w:t xml:space="preserve"> г. № ______</w:t>
      </w:r>
    </w:p>
    <w:p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  <w:bdr w:val="none" w:sz="0" w:space="0" w:color="auto" w:frame="1"/>
        </w:rPr>
        <w:t>в составе:</w:t>
      </w:r>
      <w:r w:rsidR="00443C17">
        <w:rPr>
          <w:color w:val="444444"/>
          <w:sz w:val="28"/>
          <w:szCs w:val="28"/>
          <w:bdr w:val="none" w:sz="0" w:space="0" w:color="auto" w:frame="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4BED" w:rsidRPr="006F4BED" w:rsidRDefault="00443C17" w:rsidP="006F4BE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 xml:space="preserve"> </w:t>
      </w:r>
    </w:p>
    <w:p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  <w:bdr w:val="none" w:sz="0" w:space="0" w:color="auto" w:frame="1"/>
        </w:rPr>
        <w:t>и проведя визуальное обследование объекта ____________________________</w:t>
      </w:r>
    </w:p>
    <w:p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  <w:bdr w:val="none" w:sz="0" w:space="0" w:color="auto" w:frame="1"/>
        </w:rPr>
        <w:t>__________________________________________________________________</w:t>
      </w:r>
      <w:r w:rsidRPr="006F4BED">
        <w:rPr>
          <w:color w:val="444444"/>
          <w:sz w:val="28"/>
          <w:szCs w:val="28"/>
          <w:bdr w:val="none" w:sz="0" w:space="0" w:color="auto" w:frame="1"/>
        </w:rPr>
        <w:br/>
      </w:r>
      <w:r w:rsidRPr="00443C17">
        <w:rPr>
          <w:color w:val="444444"/>
          <w:bdr w:val="none" w:sz="0" w:space="0" w:color="auto" w:frame="1"/>
        </w:rPr>
        <w:t>(указать наименование объекта и его функциональное назначение)</w:t>
      </w:r>
    </w:p>
    <w:p w:rsidR="006F4BED" w:rsidRPr="006F4BED" w:rsidRDefault="005C0A16" w:rsidP="006F4BE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br/>
        <w:t xml:space="preserve">по  адресу:_____________________________________________________ </w:t>
      </w:r>
    </w:p>
    <w:p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  <w:bdr w:val="none" w:sz="0" w:space="0" w:color="auto" w:frame="1"/>
        </w:rPr>
        <w:t>дата последнего ремонта, реконструкции ___________________________, протяженность ___________________________ км.,</w:t>
      </w:r>
    </w:p>
    <w:p w:rsidR="00443C17" w:rsidRDefault="006F4BED" w:rsidP="00D344C1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  <w:bdr w:val="none" w:sz="0" w:space="0" w:color="auto" w:frame="1"/>
        </w:rPr>
        <w:t>Комиссия установила следующее:</w:t>
      </w:r>
    </w:p>
    <w:p w:rsidR="006F4BED" w:rsidRPr="006F4BED" w:rsidRDefault="006F4BED" w:rsidP="00D344C1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  <w:bdr w:val="none" w:sz="0" w:space="0" w:color="auto" w:frame="1"/>
        </w:rPr>
        <w:t>___________________________________________________________________</w:t>
      </w:r>
      <w:r w:rsidR="00443C17">
        <w:rPr>
          <w:color w:val="444444"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</w:t>
      </w:r>
      <w:r w:rsidR="00443C17">
        <w:rPr>
          <w:color w:val="444444"/>
          <w:sz w:val="28"/>
          <w:szCs w:val="28"/>
          <w:bdr w:val="none" w:sz="0" w:space="0" w:color="auto" w:frame="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4BED" w:rsidRPr="006F4BED" w:rsidRDefault="00443C17" w:rsidP="006F4BE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>В результате обследования выявлено</w:t>
      </w:r>
      <w:r w:rsidR="006F4BED" w:rsidRPr="006F4BED">
        <w:rPr>
          <w:color w:val="444444"/>
          <w:sz w:val="28"/>
          <w:szCs w:val="28"/>
          <w:bdr w:val="none" w:sz="0" w:space="0" w:color="auto" w:frame="1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4BED" w:rsidRPr="006F4BED" w:rsidRDefault="00443C17" w:rsidP="006F4BE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 xml:space="preserve"> Вывод</w:t>
      </w:r>
      <w:r w:rsidR="006F4BED" w:rsidRPr="006F4BED">
        <w:rPr>
          <w:color w:val="444444"/>
          <w:sz w:val="28"/>
          <w:szCs w:val="28"/>
          <w:bdr w:val="none" w:sz="0" w:space="0" w:color="auto" w:frame="1"/>
        </w:rPr>
        <w:t>:_____________________________________________</w:t>
      </w:r>
      <w:r>
        <w:rPr>
          <w:color w:val="444444"/>
          <w:sz w:val="28"/>
          <w:szCs w:val="28"/>
          <w:bdr w:val="none" w:sz="0" w:space="0" w:color="auto" w:frame="1"/>
        </w:rPr>
        <w:t>_____________</w:t>
      </w:r>
      <w:r w:rsidR="006F4BED" w:rsidRPr="006F4BED">
        <w:rPr>
          <w:color w:val="444444"/>
          <w:sz w:val="28"/>
          <w:szCs w:val="28"/>
          <w:bdr w:val="none" w:sz="0" w:space="0" w:color="auto" w:frame="1"/>
        </w:rPr>
        <w:t>_</w:t>
      </w:r>
    </w:p>
    <w:p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  <w:bdr w:val="none" w:sz="0" w:space="0" w:color="auto" w:frame="1"/>
        </w:rPr>
        <w:t>Председатель комиссии ____________________ /____________________/</w:t>
      </w:r>
    </w:p>
    <w:p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  <w:bdr w:val="none" w:sz="0" w:space="0" w:color="auto" w:frame="1"/>
        </w:rPr>
        <w:t>(подпись) (Ф.И.О.)</w:t>
      </w:r>
    </w:p>
    <w:p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  <w:bdr w:val="none" w:sz="0" w:space="0" w:color="auto" w:frame="1"/>
        </w:rPr>
        <w:t>Заместитель председателя комиссии _________________ /____________________/</w:t>
      </w:r>
    </w:p>
    <w:p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  <w:bdr w:val="none" w:sz="0" w:space="0" w:color="auto" w:frame="1"/>
        </w:rPr>
        <w:t>(подпись) (Ф.И.О.)</w:t>
      </w:r>
    </w:p>
    <w:p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  <w:bdr w:val="none" w:sz="0" w:space="0" w:color="auto" w:frame="1"/>
        </w:rPr>
        <w:t>Секретарь комиссии ____________________ /____________________/</w:t>
      </w:r>
    </w:p>
    <w:p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  <w:bdr w:val="none" w:sz="0" w:space="0" w:color="auto" w:frame="1"/>
        </w:rPr>
        <w:t>(подпись) (Ф.И.О.)</w:t>
      </w:r>
    </w:p>
    <w:p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  <w:bdr w:val="none" w:sz="0" w:space="0" w:color="auto" w:frame="1"/>
        </w:rPr>
        <w:t>Члены комиссии: ____________________ /____________________/</w:t>
      </w:r>
    </w:p>
    <w:p w:rsidR="006F4BED" w:rsidRPr="006F4BED" w:rsidRDefault="006F4BED" w:rsidP="006F4BE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  <w:bdr w:val="none" w:sz="0" w:space="0" w:color="auto" w:frame="1"/>
        </w:rPr>
        <w:t>(подпись) (Ф.И.О.)</w:t>
      </w:r>
    </w:p>
    <w:p w:rsidR="006F4BED" w:rsidRPr="006F4BED" w:rsidRDefault="006F4BED" w:rsidP="00671D5A">
      <w:pPr>
        <w:pStyle w:val="a4"/>
        <w:shd w:val="clear" w:color="auto" w:fill="FFFFFF"/>
        <w:tabs>
          <w:tab w:val="left" w:pos="2145"/>
        </w:tabs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6F4BED">
        <w:rPr>
          <w:color w:val="444444"/>
          <w:sz w:val="28"/>
          <w:szCs w:val="28"/>
        </w:rPr>
        <w:t> </w:t>
      </w:r>
      <w:r w:rsidR="00671D5A">
        <w:rPr>
          <w:color w:val="444444"/>
          <w:sz w:val="28"/>
          <w:szCs w:val="28"/>
        </w:rPr>
        <w:tab/>
        <w:t>___________________/____________________/</w:t>
      </w:r>
    </w:p>
    <w:p w:rsidR="00A929DC" w:rsidRPr="006F4BED" w:rsidRDefault="00A929DC" w:rsidP="006F4BED">
      <w:pPr>
        <w:rPr>
          <w:sz w:val="28"/>
          <w:szCs w:val="28"/>
        </w:rPr>
      </w:pPr>
    </w:p>
    <w:sectPr w:rsidR="00A929DC" w:rsidRPr="006F4BED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1A1" w:rsidRDefault="00F431A1" w:rsidP="00C00444">
      <w:r>
        <w:separator/>
      </w:r>
    </w:p>
  </w:endnote>
  <w:endnote w:type="continuationSeparator" w:id="1">
    <w:p w:rsidR="00F431A1" w:rsidRDefault="00F431A1" w:rsidP="00C0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1A1" w:rsidRDefault="00F431A1" w:rsidP="00C00444">
      <w:r>
        <w:separator/>
      </w:r>
    </w:p>
  </w:footnote>
  <w:footnote w:type="continuationSeparator" w:id="1">
    <w:p w:rsidR="00F431A1" w:rsidRDefault="00F431A1" w:rsidP="00C00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C490E"/>
    <w:multiLevelType w:val="multilevel"/>
    <w:tmpl w:val="E552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D4277B"/>
    <w:multiLevelType w:val="multilevel"/>
    <w:tmpl w:val="B916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600"/>
    <w:rsid w:val="00344128"/>
    <w:rsid w:val="00443C17"/>
    <w:rsid w:val="005C0A16"/>
    <w:rsid w:val="006463FD"/>
    <w:rsid w:val="00671D5A"/>
    <w:rsid w:val="006D1906"/>
    <w:rsid w:val="006F4BED"/>
    <w:rsid w:val="00742600"/>
    <w:rsid w:val="00986089"/>
    <w:rsid w:val="009E50CE"/>
    <w:rsid w:val="00A03948"/>
    <w:rsid w:val="00A929DC"/>
    <w:rsid w:val="00AB27ED"/>
    <w:rsid w:val="00B74AF9"/>
    <w:rsid w:val="00C00444"/>
    <w:rsid w:val="00C403E3"/>
    <w:rsid w:val="00C56FB6"/>
    <w:rsid w:val="00CC6463"/>
    <w:rsid w:val="00D344C1"/>
    <w:rsid w:val="00D931E6"/>
    <w:rsid w:val="00E82DFA"/>
    <w:rsid w:val="00F4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semiHidden/>
    <w:qFormat/>
    <w:rsid w:val="00742600"/>
    <w:pPr>
      <w:suppressAutoHyphens/>
      <w:ind w:firstLine="567"/>
      <w:jc w:val="center"/>
    </w:pPr>
    <w:rPr>
      <w:b/>
      <w:bCs/>
      <w:color w:val="00000A"/>
      <w:sz w:val="28"/>
      <w:szCs w:val="24"/>
    </w:rPr>
  </w:style>
  <w:style w:type="paragraph" w:styleId="a4">
    <w:name w:val="Normal (Web)"/>
    <w:basedOn w:val="a"/>
    <w:uiPriority w:val="99"/>
    <w:unhideWhenUsed/>
    <w:rsid w:val="0074260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74260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8608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00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04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00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04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6BC8C-5102-4C88-BD58-68E84D93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2021-07-30T05:34:00Z</dcterms:created>
  <dcterms:modified xsi:type="dcterms:W3CDTF">2021-08-04T06:00:00Z</dcterms:modified>
</cp:coreProperties>
</file>