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92" w:rsidRDefault="00F56792" w:rsidP="00F5679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</w:rPr>
        <w:t xml:space="preserve"> </w:t>
      </w:r>
    </w:p>
    <w:p w:rsidR="00F56792" w:rsidRPr="004D5C92" w:rsidRDefault="00F56792" w:rsidP="00F56792">
      <w:pPr>
        <w:tabs>
          <w:tab w:val="left" w:pos="28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56792" w:rsidRPr="00CB6981" w:rsidRDefault="00F56792" w:rsidP="00F567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РОСТОВСКАЯ ОБЛАСТЬ</w:t>
      </w:r>
    </w:p>
    <w:p w:rsidR="00F56792" w:rsidRPr="00CB6981" w:rsidRDefault="00F56792" w:rsidP="00F56792">
      <w:pPr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МУНИЦИПАЛЬНОЕ ОБРАЗОВАНИЕ</w:t>
      </w:r>
    </w:p>
    <w:p w:rsidR="00F56792" w:rsidRPr="00CB6981" w:rsidRDefault="00F56792" w:rsidP="00F56792">
      <w:pPr>
        <w:tabs>
          <w:tab w:val="left" w:pos="2445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«ЗЕЛЕНОВСКОЕ СЕЛЬСКОЕ ПОСЕЛЕНИЕ»</w:t>
      </w:r>
    </w:p>
    <w:p w:rsidR="00F56792" w:rsidRPr="00CB6981" w:rsidRDefault="00F56792" w:rsidP="00F56792">
      <w:pPr>
        <w:tabs>
          <w:tab w:val="left" w:pos="1830"/>
          <w:tab w:val="left" w:pos="2655"/>
        </w:tabs>
        <w:jc w:val="center"/>
        <w:rPr>
          <w:b/>
          <w:sz w:val="28"/>
          <w:szCs w:val="28"/>
        </w:rPr>
      </w:pPr>
      <w:r w:rsidRPr="00CB6981">
        <w:rPr>
          <w:b/>
          <w:sz w:val="28"/>
          <w:szCs w:val="28"/>
        </w:rPr>
        <w:t>АДМИНИСТРАЦИЯ ЗЕЛЕНОВСКОГО СЕЛЬСКОГО ПОСЕЛЕНИЯ</w:t>
      </w:r>
    </w:p>
    <w:p w:rsidR="00F56792" w:rsidRDefault="00F56792" w:rsidP="00F56792">
      <w:pPr>
        <w:tabs>
          <w:tab w:val="left" w:pos="2700"/>
        </w:tabs>
        <w:jc w:val="center"/>
        <w:rPr>
          <w:b/>
          <w:sz w:val="28"/>
          <w:szCs w:val="28"/>
        </w:rPr>
      </w:pPr>
    </w:p>
    <w:p w:rsidR="00F56792" w:rsidRPr="003527A5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tabs>
          <w:tab w:val="left" w:pos="259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jc w:val="center"/>
        <w:rPr>
          <w:sz w:val="28"/>
          <w:szCs w:val="28"/>
        </w:rPr>
      </w:pPr>
      <w:r>
        <w:rPr>
          <w:sz w:val="28"/>
          <w:szCs w:val="28"/>
        </w:rPr>
        <w:t>№25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tabs>
          <w:tab w:val="left" w:pos="6285"/>
        </w:tabs>
        <w:rPr>
          <w:sz w:val="28"/>
          <w:szCs w:val="28"/>
        </w:rPr>
      </w:pPr>
      <w:r>
        <w:rPr>
          <w:sz w:val="28"/>
          <w:szCs w:val="28"/>
        </w:rPr>
        <w:t>06.04.2017</w:t>
      </w:r>
      <w:r>
        <w:rPr>
          <w:sz w:val="28"/>
          <w:szCs w:val="28"/>
        </w:rPr>
        <w:tab/>
        <w:t xml:space="preserve"> х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еленовка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О профилактических и режимных мерах </w:t>
      </w:r>
      <w:proofErr w:type="gramStart"/>
      <w:r>
        <w:rPr>
          <w:sz w:val="28"/>
          <w:szCs w:val="28"/>
        </w:rPr>
        <w:t>по</w:t>
      </w:r>
      <w:proofErr w:type="gramEnd"/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>недопущению террористических актов</w:t>
      </w:r>
      <w:r w:rsidR="00B524DD">
        <w:rPr>
          <w:sz w:val="28"/>
          <w:szCs w:val="28"/>
        </w:rPr>
        <w:t xml:space="preserve">                                                                       на территории Зеленовского сельского поселения 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В целях защиты населения  поселения от террористических угроз.</w:t>
      </w:r>
    </w:p>
    <w:p w:rsidR="00F56792" w:rsidRDefault="00F56792" w:rsidP="00F56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Провести разъяснительную  работу  с населением  о необходимости 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>повышения бдительности.</w:t>
      </w:r>
    </w:p>
    <w:p w:rsidR="00F56792" w:rsidRDefault="00F56792" w:rsidP="00F56792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 правилах поведения населения (граждан) в случаи обнаружения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>бесхозных вещей,  признанных подозрительного поведения отдельных лиц.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      3. Определить места парковки транспорта на территории поселения.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      4. При проведении массовых мероприятий, провести комиссионное обследование объектов, назначить ответственных </w:t>
      </w:r>
      <w:proofErr w:type="gramStart"/>
      <w:r>
        <w:rPr>
          <w:sz w:val="28"/>
          <w:szCs w:val="28"/>
        </w:rPr>
        <w:t>лиц</w:t>
      </w:r>
      <w:proofErr w:type="gramEnd"/>
      <w:r>
        <w:rPr>
          <w:sz w:val="28"/>
          <w:szCs w:val="28"/>
        </w:rPr>
        <w:t xml:space="preserve"> на которых возложить функции взаимодействия с правоохранительными органами.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      5. Согласовать с отделом внутренних дел  проведение массовых мероприятий.</w:t>
      </w: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      6. При проведении мероприятий с массовым пребыванием людей  провести инструктаж по действиям при  возникновении  чрезвычайных ситуаций, организовать дежурство  ответственных лиц.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</w:p>
    <w:p w:rsidR="00F56792" w:rsidRDefault="00F56792" w:rsidP="00F56792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                                                                                   Зеленовского сельского поселения                                     Т.И.Обухова</w:t>
      </w:r>
    </w:p>
    <w:p w:rsidR="00F7748C" w:rsidRDefault="00F56792" w:rsidP="00F56792">
      <w:r>
        <w:rPr>
          <w:sz w:val="28"/>
          <w:szCs w:val="28"/>
        </w:rPr>
        <w:t xml:space="preserve">                                                                       </w:t>
      </w:r>
    </w:p>
    <w:sectPr w:rsidR="00F7748C" w:rsidSect="00F77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1B2D"/>
    <w:multiLevelType w:val="hybridMultilevel"/>
    <w:tmpl w:val="B274865A"/>
    <w:lvl w:ilvl="0" w:tplc="E9063FEC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6792"/>
    <w:rsid w:val="000E084C"/>
    <w:rsid w:val="00B524DD"/>
    <w:rsid w:val="00C901B2"/>
    <w:rsid w:val="00E91E04"/>
    <w:rsid w:val="00F56792"/>
    <w:rsid w:val="00F7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2017-04-07T05:51:00Z</dcterms:created>
  <dcterms:modified xsi:type="dcterms:W3CDTF">2017-04-07T06:46:00Z</dcterms:modified>
</cp:coreProperties>
</file>