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240" w:after="12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widowControl w:val="false"/>
        <w:jc w:val="center"/>
        <w:rPr/>
      </w:pPr>
      <w:r>
        <w:rPr>
          <w:bCs w:val="false"/>
          <w:sz w:val="28"/>
          <w:szCs w:val="28"/>
        </w:rPr>
        <w:t>АДМИНИСТРАЦИЯ ЗЕЛЕНОВСКОГО СЕЛЬСКОГО ПОСЕЛЕНИЯ</w:t>
      </w:r>
      <w:r>
        <w:rPr>
          <w:rFonts w:cs="Times New Roman"/>
          <w:b w:val="false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cs="Times New Roman"/>
          <w:b w:val="false"/>
          <w:sz w:val="28"/>
          <w:szCs w:val="28"/>
        </w:rPr>
        <w:t>РАСПОРЯЖЕНИЕ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Fonts w:cs="Times New Roman"/>
          <w:b w:val="false"/>
          <w:sz w:val="28"/>
          <w:szCs w:val="28"/>
        </w:rPr>
        <w:t xml:space="preserve"> </w:t>
      </w:r>
      <w:r>
        <w:rPr>
          <w:rFonts w:eastAsia="Calibri" w:cs="Times New Roman" w:eastAsiaTheme="minorHAnsi"/>
          <w:b w:val="false"/>
          <w:bCs/>
          <w:sz w:val="28"/>
          <w:szCs w:val="28"/>
          <w:lang w:eastAsia="en-US"/>
        </w:rPr>
        <w:t>03.10.</w:t>
      </w:r>
      <w:r>
        <w:rPr>
          <w:rFonts w:cs="Times New Roman"/>
          <w:b w:val="false"/>
          <w:sz w:val="28"/>
          <w:szCs w:val="28"/>
        </w:rPr>
        <w:t>2019                                       № 68                                       х. Зеленовка</w:t>
      </w:r>
      <w:r>
        <w:rPr>
          <w:lang w:eastAsia="ar-SA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ind w:left="0" w:right="0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sz w:val="32"/>
          <w:lang w:eastAsia="ar-SA"/>
        </w:rPr>
      </w:pPr>
      <w:r>
        <w:rPr>
          <w:sz w:val="32"/>
          <w:lang w:eastAsia="ar-SA"/>
        </w:rPr>
        <w:t xml:space="preserve">                                          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 назначении ответственного лица 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при оказании муниципальной услуги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 выдаче справок, выписок и актов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Администрацией Зеленовского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сельского поселения.</w:t>
      </w:r>
    </w:p>
    <w:p>
      <w:pPr>
        <w:pStyle w:val="ConsPlusTitle"/>
        <w:widowControl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ConsPlusTitle"/>
        <w:widowControl/>
        <w:snapToGrid w:val="false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8"/>
          <w:szCs w:val="28"/>
          <w:lang w:eastAsia="ar-SA"/>
        </w:rPr>
        <w:t>В соответствии с Постановлением № 29 от 01.08.2011г.«Об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поселения»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8"/>
          <w:szCs w:val="28"/>
          <w:lang w:eastAsia="ar-SA"/>
        </w:rPr>
        <w:t xml:space="preserve">                                                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0" w:right="0" w:hanging="0"/>
        <w:contextualSpacing/>
        <w:rPr/>
      </w:pPr>
      <w:r>
        <w:rPr>
          <w:sz w:val="28"/>
          <w:lang w:eastAsia="ar-SA"/>
        </w:rPr>
        <w:t xml:space="preserve">Назначить  Кривошееву Евгению Александровну- ведущего специалиста Администрации Зеленовского сельского поселения ответственным </w:t>
      </w:r>
      <w:r>
        <w:rPr>
          <w:rFonts w:cs="Times New Roman"/>
          <w:b w:val="false"/>
          <w:color w:val="000000"/>
          <w:sz w:val="28"/>
          <w:szCs w:val="28"/>
          <w:lang w:eastAsia="ar-SA"/>
        </w:rPr>
        <w:t>при оказании муниципальной услуги по выдаче справок, выписок и актов Администрацией Зеленовского сельского поселения.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0" w:right="0" w:hanging="0"/>
        <w:contextualSpacing/>
        <w:rPr/>
      </w:pPr>
      <w:r>
        <w:rPr>
          <w:rFonts w:cs="Times New Roman"/>
          <w:b w:val="false"/>
          <w:color w:val="000000"/>
          <w:sz w:val="28"/>
          <w:szCs w:val="28"/>
          <w:lang w:eastAsia="ar-SA"/>
        </w:rPr>
        <w:t>Назначить  Никишину Аллу Михайловну-</w:t>
      </w:r>
      <w:r>
        <w:rPr>
          <w:sz w:val="28"/>
          <w:lang w:eastAsia="ar-SA"/>
        </w:rPr>
        <w:t xml:space="preserve">специалиста </w:t>
      </w:r>
      <w:r>
        <w:rPr>
          <w:sz w:val="28"/>
          <w:lang w:val="en-US" w:eastAsia="ar-SA"/>
        </w:rPr>
        <w:t xml:space="preserve">I </w:t>
      </w:r>
      <w:r>
        <w:rPr>
          <w:sz w:val="28"/>
          <w:lang w:val="ru-RU" w:eastAsia="ar-SA"/>
        </w:rPr>
        <w:t xml:space="preserve">категории </w:t>
      </w:r>
      <w:r>
        <w:rPr>
          <w:sz w:val="28"/>
          <w:lang w:eastAsia="ar-SA"/>
        </w:rPr>
        <w:t xml:space="preserve">по вопросам имущественных и земельных отношений ответственным </w:t>
      </w:r>
      <w:r>
        <w:rPr>
          <w:sz w:val="28"/>
          <w:szCs w:val="28"/>
          <w:lang w:eastAsia="ar-SA"/>
        </w:rPr>
        <w:t>за выдачу выписок из похозяйственной книги о наличии у гражданина права на земельный участок.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0" w:right="0" w:hanging="0"/>
        <w:contextualSpacing/>
        <w:rPr/>
      </w:pPr>
      <w:r>
        <w:rPr>
          <w:sz w:val="28"/>
          <w:lang w:eastAsia="ar-SA"/>
        </w:rPr>
        <w:t>Ответственность за выполнение данного  распоряжения оставляю за собой.</w:t>
      </w:r>
    </w:p>
    <w:p>
      <w:pPr>
        <w:pStyle w:val="Normal"/>
        <w:suppressAutoHyphens w:val="true"/>
        <w:spacing w:lineRule="auto" w:line="240" w:before="0" w:after="0"/>
        <w:ind w:left="0" w:right="0" w:hanging="0"/>
        <w:rPr>
          <w:sz w:val="28"/>
          <w:lang w:eastAsia="ar-SA"/>
        </w:rPr>
      </w:pPr>
      <w:r>
        <w:rPr>
          <w:sz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Глава Администрации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Зеленовского</w:t>
      </w:r>
      <w:r>
        <w:rPr>
          <w:sz w:val="28"/>
          <w:szCs w:val="28"/>
          <w:lang w:eastAsia="ar-SA"/>
        </w:rPr>
        <w:t xml:space="preserve"> сельского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поселения                                                                         Т.И.Обухова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Распоряжением ознакомлен                                         Е.А.Кривошеева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Распоряжением ознакомлен                                         А.М. Никишина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03.10.2019г.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0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c21ff3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11" w:customStyle="1">
    <w:name w:val="Заголовок №1_"/>
    <w:basedOn w:val="DefaultParagraphFont"/>
    <w:link w:val="10"/>
    <w:qFormat/>
    <w:locked/>
    <w:rsid w:val="00c21ff3"/>
    <w:rPr>
      <w:sz w:val="34"/>
      <w:szCs w:val="34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link w:val="a4"/>
    <w:qFormat/>
    <w:rsid w:val="00c21ff3"/>
    <w:pPr>
      <w:ind w:firstLine="567"/>
      <w:jc w:val="center"/>
    </w:pPr>
    <w:rPr>
      <w:b/>
      <w:bCs/>
      <w:sz w:val="28"/>
    </w:rPr>
  </w:style>
  <w:style w:type="paragraph" w:styleId="12" w:customStyle="1">
    <w:name w:val="Заголовок №1"/>
    <w:basedOn w:val="Normal"/>
    <w:link w:val="1"/>
    <w:qFormat/>
    <w:rsid w:val="00c21ff3"/>
    <w:pPr>
      <w:shd w:val="clear" w:color="auto" w:fill="FFFFFF"/>
      <w:spacing w:lineRule="atLeast" w:line="240" w:before="420" w:after="420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34"/>
      <w:szCs w:val="34"/>
      <w:lang w:eastAsia="en-US"/>
    </w:rPr>
  </w:style>
  <w:style w:type="paragraph" w:styleId="ListParagraph">
    <w:name w:val="List Paragraph"/>
    <w:basedOn w:val="Normal"/>
    <w:uiPriority w:val="34"/>
    <w:qFormat/>
    <w:rsid w:val="00c21ff3"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33f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LibreOffice/6.3.1.2$Windows_x86 LibreOffice_project/b79626edf0065ac373bd1df5c28bd630b4424273</Application>
  <Pages>1</Pages>
  <Words>142</Words>
  <Characters>1131</Characters>
  <CharactersWithSpaces>1586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2019-10-02T13:18:00Z</dcterms:created>
  <dc:creator>Admin</dc:creator>
  <dc:description/>
  <dc:language>ru-RU</dc:language>
  <cp:lastModifiedBy/>
  <cp:lastPrinted>2019-10-08T15:38:48Z</cp:lastPrinted>
  <dcterms:modified xsi:type="dcterms:W3CDTF">2019-10-08T15:48:11Z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