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CB" w:rsidRPr="000026B9" w:rsidRDefault="007450CB" w:rsidP="007450CB">
      <w:pPr>
        <w:pStyle w:val="a3"/>
        <w:rPr>
          <w:color w:val="auto"/>
          <w:szCs w:val="28"/>
        </w:rPr>
      </w:pPr>
      <w:r w:rsidRPr="000026B9">
        <w:rPr>
          <w:color w:val="auto"/>
          <w:szCs w:val="28"/>
        </w:rPr>
        <w:t>РОССИЙСКАЯ ФЕДЕРАЦИЯ</w:t>
      </w:r>
    </w:p>
    <w:p w:rsidR="007450CB" w:rsidRPr="000026B9" w:rsidRDefault="007450CB" w:rsidP="007450CB">
      <w:pPr>
        <w:pStyle w:val="a3"/>
        <w:rPr>
          <w:color w:val="auto"/>
          <w:szCs w:val="28"/>
        </w:rPr>
      </w:pPr>
      <w:r w:rsidRPr="000026B9">
        <w:rPr>
          <w:color w:val="auto"/>
          <w:szCs w:val="28"/>
        </w:rPr>
        <w:t>РОСТОВСКАЯ ОБЛАСТЬ</w:t>
      </w:r>
    </w:p>
    <w:p w:rsidR="007450CB" w:rsidRPr="000026B9" w:rsidRDefault="007450CB" w:rsidP="007450CB">
      <w:pPr>
        <w:pStyle w:val="a3"/>
        <w:rPr>
          <w:color w:val="auto"/>
          <w:szCs w:val="28"/>
        </w:rPr>
      </w:pPr>
      <w:r w:rsidRPr="000026B9">
        <w:rPr>
          <w:color w:val="auto"/>
          <w:szCs w:val="28"/>
        </w:rPr>
        <w:t>ТАРАСОВСКИЙ РАЙОН</w:t>
      </w:r>
    </w:p>
    <w:p w:rsidR="007450CB" w:rsidRPr="000026B9" w:rsidRDefault="007450CB" w:rsidP="007450CB">
      <w:pPr>
        <w:pStyle w:val="a3"/>
        <w:rPr>
          <w:color w:val="auto"/>
          <w:szCs w:val="28"/>
        </w:rPr>
      </w:pPr>
      <w:r w:rsidRPr="000026B9">
        <w:rPr>
          <w:color w:val="auto"/>
          <w:szCs w:val="28"/>
        </w:rPr>
        <w:t>МУНИЦИПАЛЬНОЕ ОБРАЗОВАНИЕ</w:t>
      </w:r>
    </w:p>
    <w:p w:rsidR="007450CB" w:rsidRPr="000026B9" w:rsidRDefault="007450CB" w:rsidP="007450CB">
      <w:pPr>
        <w:pStyle w:val="a3"/>
        <w:rPr>
          <w:color w:val="auto"/>
          <w:szCs w:val="28"/>
        </w:rPr>
      </w:pPr>
      <w:r w:rsidRPr="000026B9">
        <w:rPr>
          <w:color w:val="auto"/>
          <w:szCs w:val="28"/>
        </w:rPr>
        <w:t>«ЗЕЛЕНОВСКОЕ СЕЛЬСКОЕ ПОСЕЛЕНИЕ»</w:t>
      </w:r>
    </w:p>
    <w:p w:rsidR="007450CB" w:rsidRPr="000026B9" w:rsidRDefault="007450CB" w:rsidP="007450CB">
      <w:pPr>
        <w:pStyle w:val="a3"/>
        <w:rPr>
          <w:color w:val="auto"/>
          <w:szCs w:val="28"/>
        </w:rPr>
      </w:pPr>
    </w:p>
    <w:p w:rsidR="007450CB" w:rsidRPr="000026B9" w:rsidRDefault="007450CB" w:rsidP="007450CB">
      <w:pPr>
        <w:pStyle w:val="a3"/>
        <w:rPr>
          <w:color w:val="auto"/>
          <w:szCs w:val="28"/>
        </w:rPr>
      </w:pPr>
      <w:r w:rsidRPr="000026B9">
        <w:rPr>
          <w:color w:val="auto"/>
          <w:szCs w:val="28"/>
        </w:rPr>
        <w:t>СОБРАНИЕ ДЕПУТАТОВ ЗЕЛЕНОВСКОГО СЕЛЬСКОГО ПОСЕЛЕНИЯ</w:t>
      </w:r>
    </w:p>
    <w:p w:rsidR="007450CB" w:rsidRDefault="007450CB" w:rsidP="007450CB">
      <w:pP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b/>
          <w:bCs/>
          <w:smallCaps/>
          <w:spacing w:val="-7"/>
          <w:sz w:val="30"/>
          <w:lang w:eastAsia="ru-RU"/>
        </w:rPr>
      </w:pPr>
    </w:p>
    <w:p w:rsidR="000026B9" w:rsidRDefault="007450CB" w:rsidP="000026B9">
      <w:pPr>
        <w:shd w:val="clear" w:color="auto" w:fill="FFFFFF"/>
        <w:spacing w:before="204" w:after="0" w:line="240" w:lineRule="auto"/>
        <w:rPr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spacing w:val="-7"/>
          <w:sz w:val="30"/>
          <w:lang w:eastAsia="ru-RU"/>
        </w:rPr>
        <w:t xml:space="preserve">                                                                           </w:t>
      </w:r>
      <w:r w:rsidR="000026B9">
        <w:rPr>
          <w:rFonts w:ascii="Times New Roman" w:eastAsia="Times New Roman" w:hAnsi="Times New Roman" w:cs="Times New Roman"/>
          <w:b/>
          <w:bCs/>
          <w:smallCaps/>
          <w:spacing w:val="-7"/>
          <w:sz w:val="30"/>
          <w:lang w:eastAsia="ru-RU"/>
        </w:rPr>
        <w:t xml:space="preserve"> №96</w:t>
      </w:r>
    </w:p>
    <w:p w:rsidR="0093627E" w:rsidRPr="00D82449" w:rsidRDefault="007450CB" w:rsidP="007450CB">
      <w:pPr>
        <w:tabs>
          <w:tab w:val="left" w:pos="709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еленовка</w:t>
      </w:r>
    </w:p>
    <w:p w:rsidR="0093627E" w:rsidRPr="00D82449" w:rsidRDefault="007450CB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27E" w:rsidRPr="00D8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Правил содержания, регистрации и учёта собак и кошек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населённых пунктах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Зеленовского</w:t>
      </w:r>
      <w:proofErr w:type="spellEnd"/>
      <w:r w:rsidR="0093627E" w:rsidRPr="00D8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450CB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во исполнение Федерального закона от 14.05.93 г. № 4979-1 «О ветеринарии», Федерального закона от 30.03.99 г. № 52-ФЗ «О санитарно-эпидемиологическом благополучии населения», </w:t>
      </w:r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proofErr w:type="spellStart"/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05.05.2015 г. №70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</w:t>
      </w:r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домашних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</w:t>
      </w:r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тных, скота и птицы на территории </w:t>
      </w:r>
      <w:proofErr w:type="spellStart"/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proofErr w:type="spellStart"/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от 16.12.2014г. № 61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норм и правил  благоустройства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93627E" w:rsidRPr="00D82449" w:rsidRDefault="007450CB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Утвердить «Правила содержания, регистрации и учёта собак и кошек в</w:t>
      </w:r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населённых пунктах </w:t>
      </w:r>
      <w:proofErr w:type="spellStart"/>
      <w:r w:rsidR="00745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согласно приложения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2.Принятое решение обнародовать в установленном порядке.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в день, следующий за днём его официального обнародования.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27E" w:rsidRDefault="007450CB" w:rsidP="00745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</w:p>
    <w:p w:rsidR="007450CB" w:rsidRPr="00D82449" w:rsidRDefault="007450CB" w:rsidP="000026B9">
      <w:pPr>
        <w:tabs>
          <w:tab w:val="left" w:pos="65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026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О.П.Максаков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627E" w:rsidRPr="00D82449" w:rsidRDefault="00A3008F" w:rsidP="00A3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3627E" w:rsidRDefault="0093627E" w:rsidP="006A2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Решению </w:t>
      </w:r>
      <w:r w:rsidR="006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6A2070" w:rsidRPr="00D82449" w:rsidRDefault="006A2070" w:rsidP="006A2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3627E" w:rsidRPr="00D82449" w:rsidRDefault="0093627E" w:rsidP="00A30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="006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18.03.2016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026B9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93627E" w:rsidRPr="00D82449" w:rsidRDefault="0093627E" w:rsidP="00A3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8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93627E" w:rsidRPr="00D82449" w:rsidRDefault="0093627E" w:rsidP="00936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содержания, регистрации и учета собак и кошек в</w:t>
      </w:r>
      <w:r w:rsidR="00A3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населенных пунктах </w:t>
      </w:r>
      <w:proofErr w:type="spellStart"/>
      <w:r w:rsidR="00A3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Зеленовского</w:t>
      </w:r>
      <w:proofErr w:type="spellEnd"/>
      <w:r w:rsidRPr="00D8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27E" w:rsidRPr="00D82449" w:rsidRDefault="0093627E" w:rsidP="00936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содержания собак и кошек на те</w:t>
      </w:r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рритории </w:t>
      </w:r>
      <w:proofErr w:type="spellStart"/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Правила) разработаны в соответствии с Гражданским кодексом РФ, Федеральным законом от 14.05.1993 г. № 4974-1 «О ветеринарии», Федеральным Законом от 30.03.1999 г. № 52-ФЗ «О санитарно-эпидемиологическом благополучии населения» и другими нормальными актами.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регулируют отношения, определяют права и обязанности органов местного самоуправления, владельцев собак и кошек в сфере содержания собак и кошек на территории </w:t>
      </w:r>
      <w:proofErr w:type="spellStart"/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обеспечения безопасности людей от неблагоприятного физического, санитарного и психологического воздействия собак и кошек.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Правила не распространяются на отношения в сфере содержания собак и кошек, которых используют организации Министерства внутренних дел РФ, Федеральной </w:t>
      </w:r>
      <w:r w:rsidR="0000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93627E" w:rsidRPr="00D82449" w:rsidRDefault="000026B9" w:rsidP="006A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В настоящих Правилах используются следующие основные понятия: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Владельцы собак и кошек – юридические и физические лица, имеющие собак и кошек на праве собственности или на содержании и в пользовании в соответствии с законодательством, а также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приютившие безнадзорных собак и кошек до установления собственника.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Безнадзорные собаки и кошки – собаки и кошки находящиеся в общественных местах без сопровождения лица.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Породы собак, требующие особой ответственности владельца –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бультерьер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американский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стаффордширский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терьер, чёрный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мастино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мастиф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эрдельтерьер,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ньюфаундлен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сенбернар, лайка, колли, бельгийская овчарка,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бульмастиф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лабрадор,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леонбергер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бобтейл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чау-чау,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далматин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бладхаун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командор, бернская пастушья собака, ирландский волкодав, пойнтер, королевский (большой) пудель,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кувас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прочие породы собак с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холки более 50 см.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собак к породе определяется на основании родословных документов, а в спорных случаях – экспертной комиссией при органе регистрации домашних животных.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Номерной индивидуальный знак собаки – металлическая пластина установленного образца с номером зарегистрированной собаки, изготовленная в централизованном порядке по заказу и за счет средств органа регистрации с последующей компенсацией затрат владельцев собаки при регистрации собаки.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Отлов безнадзорных собак и кошек - деятельность муниципальных и иных организаций, имеющих специальное оборудование, технику и соответствующие лицензии на отлов, изоляцию, умерщвление, утилизацию собак и кошек.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Приюты временного содержания - специально приспособленные объекты для размещения и содержание безнадзорных собак и кошек, а также собак и кошек от которых отказались владельцы, при муниципальных или иных организациях.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Содержание собак и кошек - обеспечение владельцем условий проживания, жизнедеятельности и ухода за собаками и кошками в соответствии с их биологическими особенностями и настоящими Правилами.</w:t>
      </w:r>
    </w:p>
    <w:p w:rsidR="0093627E" w:rsidRPr="00D82449" w:rsidRDefault="0093627E" w:rsidP="006A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СОДЕРЖАНИЯ СОБАК И КОШЕК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Граждане имеют право на содержание собак и кошек при соблюдении Правил, а также законных прав и интересов других лиц.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3.2 Содержание собак и кошек в квартирах допускается при условии соблюдения санитарно-гигиенических, ветеринарно-санитарных и настоящих Правил.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3.3 Содержание собак и кошек в коммунальных квартирах, в которых проживают несколько нанимателей (владельцев), допускается только с письменного согласия других нанимателей (владельцев) и совершеннолетних членов их семей.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 содержать собак и кошек на балконах и лоджиях, на кухнях коммунальных квартир, содержание (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подкармливание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местах общего пользования жилых домов (на лестничных клетках, чердаках, подвалах и других подсобных помещениях).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3.5 Содержания собак и кошек на территориях садоводческих, огороднических, дачных некоммерческих объединений граждан, домов отдыха, санаториев, туристических баз, спортивных и трудовых лагерей, лагерей отдыха и т.д., допускается с соблюдением требований настоящих Правил, санитарно-гигиенических и ветеринарных правил, а также в соответствии с уставами положениями и решениями перечисленных организаций, в которых указано разрешение на пребывание в них кошек и собак.</w:t>
      </w:r>
      <w:proofErr w:type="gramEnd"/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Временное пребывание граждан с собаками и кошками в гостиницах допускается с соблюдением требований настоящих Правил санитарно-эпидемиологических и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ветеринарных правил, а также соответствии с уставами, положениями о гостиницах, установленным гостиницами порядков проживания в них.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проведения собачьих боев запрещается.</w:t>
      </w:r>
    </w:p>
    <w:p w:rsidR="0093627E" w:rsidRPr="00D82449" w:rsidRDefault="000026B9" w:rsidP="006A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КОМПЕТЕНЦИЯ ОРГАНОВ МЕСТНОГО САМОУПРАВЛЕНИЯ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СОБАК И КОШЕК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Обязанности регистрации и перерегистрации собак в населенных пунктах </w:t>
      </w:r>
      <w:proofErr w:type="spellStart"/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выполняют организации коммунального хозяйства, уполномоченные органами местного самоуправления.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Администрация </w:t>
      </w:r>
      <w:proofErr w:type="spellStart"/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Организует создание единой базы данных о собаках и кошках на территории сельского поселения;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Вводит карантин и ограничения, направленных на предотвращение распространения, локализации с последующей ликвидацией очагов заразных и массовых незаразных болезней животных по представлению органов государственного ветеринарного надзора;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Предоставляет в установленном порядке земельные участки под строительство площадок для дрессировки собак, определяет место выгула собак на пустырях и иных территориях, оборудованных предупреждающими указателями, по согласованию с органами Федеральной службы по надзору в сфере защиты прав потребителей и благополучия человека;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Ограничивает выгул и запрещает приобретения, ввоз, вывоз, перевозку собак и кошек в случаях объявления карантина или наложения ограничений при возникновении очагов бешенства и других заразных болезней животных;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Организует проведение мероприятий по отлову и временному содержанию безнадзорных собак и кошек, в том числе за счет средств бюджета сельского поселения;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Доводит до сведения владельцев собак и кошек информацию о Правилах содержания собак и кошек на территории сельского поселения;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Осуществляет взаимодействие с клубами и обществами владельцев собак и кошек, органами ветеринарного надзора по созданию организационных, методических, информационных условий для упорядочения содержания собак и кошек;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Осуществляет иные полномочия в соответствии с действующим законодательством.</w:t>
      </w:r>
    </w:p>
    <w:p w:rsidR="0093627E" w:rsidRPr="00D82449" w:rsidRDefault="000026B9" w:rsidP="006A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ПРАВА И ОБЯЗАННОСТИ ВЛАДЕЛЬЦЕВ СОБАК И КОШЕК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Владелец имеет право: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Получать необходимую информацию о порядке содержания, разведения собак и кошек в обществах (клубах) владельцев, ветеринарных организациях;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5.1.2. Приобретать и отчуждать собак и кошек с соблюдением порядка, предусмотренного настоящими Правилами;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Подвергать стерилизации (обеспложиванию) принадлежащих ему собак и кошек;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Передавать собак и кошек в приют временного содержания;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На защиту жизни собак и кошек от посягатель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лиц, включая умышленное затравливание собаками;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На ограниченное время оставить свою собаку привязанной на коротком поводке возле магазина или другого учреждения, крупную собаку - в наморднике;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Требовать в установленном порядке возмещение ущерба, причиненного ему вследствие неправомерных действий государственных органов, органов местного самоуправления, хозяйствующих субъектов и их должностных лиц, на которых возложено исполнение Правил. Животное может быть изъято у владельца только по решению суда в случаях, предусмотренных действующим законодательством.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Владелец обязан: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Обеспечить безопасность граждан от воздействия принадлежащих ему собак и кошек;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Гуманно общаться с собаками и кошками;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Обеспечивать собак и кошек кормом и водой,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безопасными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здоровья и в количестве, необходимым для нормального жизнеобеспечения с учетом их биологических особенностей;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Соблюдать санитарно-гигиенические, ветеринарные и настоящие Правила содержания собак и кошек;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Сообщать в органы ветеринарного надзора о нападении на людей собак и кошек, предъявлять их для ветеринарного осмотра и изоляции в случаи необходимости;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Осуществлять санитарно-гигиенические и ветеринарные мероприятия, обеспечивающие предупреждения болезней собак и кошек, немедленно сообщать в органы государственного ветеринарного надзора обо всех случаях внезапного падежа, массового заболевания или необычного поведения принадлежащих ему животных;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Выполнять предписания должностных лиц органов Службы по надзору в сфере защиты прав потребителей и благополучия человека и службы по ветеринарному надзору;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По требованию должностных лиц государственной ветеринарной службы предоставлять собак и кошек для осмотра, проведение обязательных вакцинаций и других ветеринарно-профилактических мероприятий;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Регистрировать собак в установленные сроки, перерегистрировать их ежегодно, а также в случаях, предусмотренных Правилами содержания собак и кошек;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5.2.10. В случае отказа от дальнейшего содержания передать собак и кошек другому лицу, либо передать в приют для содержания собак и кошек. Бросать (оставлять без попечения) собак и кошек запрещается;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 Выполнять иные требования, установленные законодательством Российской Федерации и нормативными правовыми актами органов местного самоуправления.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собак, требующих особой ответственности (определённых п.2.1.3.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Правил), обязаны пройти курс по изучению Правил содержания собак, а также провести курс дрессировки собаки по достижению собакой возраста, необходимого для начала дрессировки данной породы.</w:t>
      </w:r>
      <w:proofErr w:type="gramEnd"/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Владельцам и специалистам по дрессировке собак запрещается использовать негуманные методы психического и физического воздействия на животных при дрессировке.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Запрещается при выгуливании собак, перечисленных п. 2.1.3. Правил, появиться с ними в общественных местах и в транспорте лицам в нетрезвом состоянии и детям младше 14 лет.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Владельцы собак и кошек несут ответственность, установленную законодательством, за их здоровье, соблюдения Правил содержания собак и кошек, а также за моральный и имущественный ущерб либо вред здоровью, причиненные собаками и кошками иными лицам и принадлежащим им животным.</w:t>
      </w:r>
    </w:p>
    <w:p w:rsidR="0093627E" w:rsidRPr="00D82449" w:rsidRDefault="000026B9" w:rsidP="006A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РЕГИСТРАЦИЯ И ПЕРЕРЕГИСТРАЦИЯ СОБАК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Регистрация собак проводится в целях: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Учета собак в населенных пунктах сельского поселения;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Определения принадлежности отловленных безнадзорных собак;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Создания базы данных о собаках и возвращения их владельцам;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Осуществления ветеринарного и санитарного надзора за собаками, проведения мероприятий по предупреждению болезней собак;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Своевременного предупреждения завоза инфицированных собак на территорию района, населенного пункта: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Регистрация и перерегистрация собак осуществляется в организациях коммунального хозяйства, определяемых решением органов местного самоуправления (сельского, поселкового)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книгу регистрации заносят следующие сведенья: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владельца собак (для физических лиц), наименование организации (для юридических лиц), кому выдано регистрационное удостоверение;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владельца собаки и его личная подпись;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порода, пол, дата рождения, кличка (имя) собаки;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окрас и описание особых примет собаки;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регистрационный номер и дата регистрации;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о вакцинациях дегельминтизациях собаки.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6.3. После регистрации владельцу выдается регистрационное удостоверение и номерной индивидуальный знак собаки, соответствующие установленным администрацией сельского поселения образцам.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Регистрации подлежат собаки с шестимесячного возраста.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Орган регистрации вправе запросить у владельца собаки, требующей особой ответственности, документы о прохождения обучения кинологическому минимуму.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 регистрацию и перерегистрацию собак с владельца взимается плата, определяемая органами местного самоуправления. Плата не взимается с инвалидов по зрению (для собак-поводырей), организаций и учреждений, перечисленных в п.1.3 настоящих Правил.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регистрации и перерегистрации собаки владелец представляет квитанцию (чек) об оплате за регистрацию (перерегистрацию) собаки.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При регистрации собаки владелец должен быть ознакомлен с Правилами содержания собак и кошек на территории </w:t>
      </w:r>
      <w:proofErr w:type="spellStart"/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Факт ознакомления удостоверяется подписью владельца собаки в книге регистрации.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случае передачи (продажи) собаки владелец обязан передать новому владельцу регистрационное удостоверение и номерной индивидуальный знак собаки для ее последующей перерегистрации. Перерегистрация собаки на свое имя производится новым владельцем в трех месячный срок со дня приобретения (получения) собаки, без отметки о перерегистрации регистрационное удостоверение на собаку не действительно.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Владелец собаки приобретенной за пределами сельского поселения, в течени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месяца с момента прибытия обязан зарегистрировать собаку и провести ее клиническое обследование в государственном ветеринарном учреждении.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В случаи гибели или умерщвления собаки, владелец обязан сдать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зарегистрировавшему либо перерегистрировавшему собаку, регистрационное удостоверение и номерной индивидуальный знак, о чем делается запись в книге регистрации.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При изменении места жительства владелец собаки обязан провести ее перерегистрацию по новому месту жительства в трехмесячный срок.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Систематический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своевременной регистрацией и перерегистрацией собак их владельцами, проживающими в многоквартирных домах и ведомственном жилищном фонде, осуществляют организации, кому принадлежат эти жилые дома.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27E" w:rsidRPr="00D82449" w:rsidRDefault="000026B9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ПРОДАЖА, ПРИОБРЕТЕНИЕ И ВВОЗ НА ТЕРРИТОРИЮ СОБАК И КОШЕК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Продажа (приобретение) собак и кошек осуществляется через питомники, общества (клубы) владельцев собак и кошек, в зоомагазинах, на рынках и приютах для содержания безнадзорных животных.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Ввоз на территорию </w:t>
      </w:r>
      <w:proofErr w:type="spellStart"/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собак и кошек из другой местности разрешается при наличии ветеринарного свидетельства установленного образца.</w:t>
      </w:r>
    </w:p>
    <w:p w:rsidR="006A2070" w:rsidRDefault="0093627E" w:rsidP="006A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Приобретение собак и кошек в иностранных государствах осуществляется в соответствии с действующим законодательством.</w:t>
      </w:r>
    </w:p>
    <w:p w:rsidR="0093627E" w:rsidRPr="00D82449" w:rsidRDefault="000026B9" w:rsidP="006A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ВАКЦИНАЦИЯ СОБАК И КОШЕК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8.1. Собаки, принадлежащие гражданам, предприятиям, учреждениям и организациям, начиная с двухмесячного возраста, независимо от породы подлежат вакцинации против бешенства и по эпизоотологическим показаниям против лептоспироза, микроспории, а также исследованию на гельминты и профилактической дегельминтизации.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Кошки подлежат вакцинации против инфекционных заболеваний, общих для животных и людей, исследованию на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гельминты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четырех месячного возраста.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Обязательная вакцинация собак и кошек против бешенства в государственных ветеринарных учреждениях осуществляются бесплатно.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Вакцинация от иных заболеваний собак и кошек в органах государственной ветеринарной службы осуществляется за плату в соответствии с прейскурантом или договором, заключенным с юридическим лицом, владельцем собак и кошек.</w:t>
      </w:r>
    </w:p>
    <w:p w:rsidR="0093627E" w:rsidRPr="00D82449" w:rsidRDefault="000026B9" w:rsidP="006A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9. КАРАНТИН СОБАК И КОШЕК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9.1.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вводятся администрацией сельского поселения по представлению органов государственного ветеринарного надзора.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Органы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госветнадзора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своевременно оповещать владельцев собак и кошек о карантине через средства массовой информации, а также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обеспечения изоляции животных и в случае опасных болезней, их умерщвления.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Владельцы собак и кошек обязаны выполнять в установленном порядке мероприятия определенные при введении карантина.</w:t>
      </w:r>
    </w:p>
    <w:p w:rsidR="0093627E" w:rsidRPr="00D82449" w:rsidRDefault="0093627E" w:rsidP="006A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ВЫГУЛ СОБАК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10.1. Выгул собак разрешается в местах, определенных в соответствии с пунктом 4.2.3. настоящих Правил. До официального определения территории выгула, место для выгула определяет сам владелец собаки, обеспечивая безопасность для окружающих, соблюдение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санитарных норм, настоящих Правил и «Правил благоустройства территории </w:t>
      </w:r>
      <w:proofErr w:type="spellStart"/>
      <w:r w:rsidR="00A30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Владельцы собак не должны допускать загрязнения животными лестничных клеток, лифтов, подвалов и других мест общего пользования в жилых домах, а также дворов, тротуаров и улиц. Если собака оставила экземпляры в этих местах, они должны быть немедленно удалены владельцем собаки.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Запрещается выгуливать собак без сопровождающего лица и оставлять их без присмотра. Посещать с собаками (кроме собак поводырей инвалидов по зрению) магазины, предприятия общественного питания, медицинские, культурные и общеобразовательные учреждения и другие общественные места. Организации, предприятия, учреждения обязаны устанавливать знаки о запрете посещения объектов с собаками и оборудовать места для их временной привязи.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 населенных пунктах выгул собак разрешается только на поводках, с номерным индивидуальным знаком на ошейнике. В общественных местах, местах скопления людей, владелец обязан взять собаку на короткий поводок, исключая угрозу жизни и здоровью людей и животных, а на собаку требующей особой ответственности владельца, одеть намордник.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При выгуле собак в пределе населенного пункта, владелец обязан соблюдать тишину с 23.00 до 7.00.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Запрещается выгуливать собак на детских и спортивных площадках, во дворах детских дошкольных и школьных учреждений, на пляжах, особо охраняемых и иных территориях, определяемых действующим законодательством и нормативными правовыми актами органов местного самоуправления.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Свободный выгул собак разрешается: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10.7.1. На хорошо огороженных специальных площадках для выгула собак, при наличии установленных при входе знаков, разрешающих свободный выгул;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10.7.2. На хорошо огороженной территории владельца земельного участка. О наличии собаки владельцем должна быть выполнена предупреждающая надпись при входе на участок.</w:t>
      </w:r>
    </w:p>
    <w:p w:rsidR="0093627E" w:rsidRPr="00D82449" w:rsidRDefault="000026B9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11. ПЕРЕВОЗКА СОБАК И КОШЕК В ОБЩЕСТВЕННОМ ТРАНСПОРТЕ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11.1. Разрешается перевозить собак и кошек всеми видами общественного транспорта. При перевозке должны соблюдаться требования Правил перевозки для данного вида транспорта.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Крупные собаки и кошки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требующих особой ответственности владельца, должны перевозиться в наморднике, на коротком поводке с прикрепленным к ошейнику номерным индивидуальным знаком, а комнатно-декоративные собаки, щенки всех пород, а также кошки – в сумках, контейнерах или специальных клетках.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Владелец собаки должен иметь при себе регистрационное удостоверение с отметкой о вакцинации собаки против бешенства.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00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ПРОВЕДЕНИЕ ВЫСТАВОК СОБАК И КОШЕК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12.1. Разрешение на проведение выставки выдается главным государственным ветеринарным инспектором района не позднее, чем за 30 дней до открытия выставки.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Ветеринарный надзор за соблюдением действующих ветеринарно-санитарных правил</w:t>
      </w:r>
      <w:r w:rsidR="006A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</w:t>
      </w:r>
      <w:r w:rsidR="00F7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Тарасовский филиал  ГБУ РО  «Ростовская </w:t>
      </w:r>
      <w:proofErr w:type="spellStart"/>
      <w:r w:rsidR="00F7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облСББЖ</w:t>
      </w:r>
      <w:proofErr w:type="spellEnd"/>
      <w:r w:rsidR="00F7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7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ПО»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Ответственность за обеспечение соблюдения ветеринарно-санитарных правил, исключающих возможность распространения инфекционных, паразитарных и гельминтозных заболеваний возлагается на организаторов выставки.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На выставку допускаются только здоровые животные, при наличии ветеринарной справки формы №4 и международного ветеринарного паспорта собаки или кошки.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 зимнее время помещения для проведения выставки должно быть закрытым с температурой воздуха не ниже 12-14 градусов, а в летнее время возможно проведения выставок на открытых площадках, с одним охраняемым входом.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Перед проведением выставки, а также после ее окончания, помещения подвергаются тщательной механической отчистке, промывке и дезинфекции 2 % раствором хлорамина или кальцинированной соды.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Владельцы животных должны быть извещены о предстоящей выставке за 35-40 дней, за этот период проводится уход за кожей и волосяным покровом животных. Не менее чем за 30 дней до выставки собаки и кошки должны быть привиты против бешенства и лептоспироза.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Животные подвергаются тщательному клиническому осмотру.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выставке не допускаются: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животные переболевшие чумой плотоядных и </w:t>
      </w:r>
      <w:proofErr w:type="spell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парвовирусным</w:t>
      </w:r>
      <w:proofErr w:type="spell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энтеритом в течени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 после выздоровления;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животным с ослабленным костяком и признаками гиповитаминоза;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животные с кожными заболеваниями;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животные без намордника и при отсутствии поводка;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собаки с агрессивным поведением.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выставке представляется молодняк (щенки, котята), сведенье о вакцинации на них представляются по родителям.</w:t>
      </w:r>
    </w:p>
    <w:p w:rsidR="0093627E" w:rsidRPr="00D82449" w:rsidRDefault="000026B9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13. ОТЛОВ И ВРЕМЕННОЕ СОДЕРЖАНИЕ БЕЗНАДЗОРНЫХ СОБАК И КОШЕК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Собаки без сопровождающего лица, кроме оставленных на привязи у мест общественного пользования, а также содержащихся на огороженных территориях садоводческих, огороднических и дачах некоммерческих объединений граждан, подлежат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установлению (идентификации) по регистрационному номеру с последующим сообщением владельцу.</w:t>
      </w:r>
      <w:proofErr w:type="gramEnd"/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определяемой в установленном порядке.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Лица, осуществляющие отлов, должны быть в спецодежде с указанием организацией занимающейся отловом, иметь при себе соответствующее удостоверение, пройти медицинское обследование, необходимые профилактические прививки и обучения.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Отлов безнадзорных собак и кошек проводится при помощи специальных сре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вр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еменной иммобилизации, сеток, ловушек, пищевых приманок, используемых при отлове животных. Использование при отлове безнадзорных собак и кошек приспособлений, которые травмируют животных (проволочных петель, крюков и прочее) запрещено.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отстрел безнадзорных собак и кошек из любого вида огнестрельного оружия, кроме случаев самообороны и экстренной защиты граждан.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Запрещается производить отлов безнадзорных собак и кошек в присутствии детей.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Бригадам по отлову безнадзорных собак и кошек запрещается изымать животных из квартир с приусадебных участков, кроме как по решению суда, снимать с привязи животных, временно оставленных у магазинов, предприятий общепита, аптек и других учреждений. Отлов безнадзорных собак и кошек на закрытых территориях предприятий и организаций производится на договорной основе.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Запрещается жесткое обращение с отловленными собаками и кошками при транспортировке и содержании, а также неопределенное уничтожение отловленных животных, за что служба отлова несет ответственность, предусмотренную законодательством.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Животные после отлова помещаются в приют временного содержание, где они подлежат обязательному клиническому осмотру и освидетельствованию ветеринарными специалистами, учету с описанием их отличительных признаков.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Информация об отловленных собаках и кошках является доступной и открытой.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имеет право обратиться за получением необходимой информации о пропавших животных в приюты для временного содержания безнадзорных собак и кошек либо в организацию, осуществляющую отлов.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Отловленные животные содержатся в приюте для временного содержания в течени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дней, включая выходные. До окончания этого срока зарегистрированные собаки, имеющие на ошейниках соответствующий номерной знак, по первому требованию возвращаются владельцам.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13.11 Невостребованные владельцами зарегистрированные животные, а также незарегистрированные животные, сведенья о которых осуществляют в единой учетной базе, передаются заинтересованным предприятиям, учреждениям, организациям или отдельным гражданам.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13.12. Владельцы, получающие зарегистрированных животных из приюта, возмещают все расходы по организации их отлова, транспортировке, ветеринарному обслуживанию и содержанию в приюте, а также другие необходимые расходы согласно прилагаемой в обязательном порядке калькуляции расходов. Передача беспородных собак заинтересованным гражданам, учреждениям и организациям осуществляется бесплатно.</w:t>
      </w:r>
    </w:p>
    <w:p w:rsidR="0093627E" w:rsidRPr="00D82449" w:rsidRDefault="000026B9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14. УМЕРЩВЛЕНИЕ И ЗАХОРОНЕНИЕ (УТИЛИЗАЦИЯ) СОБАК И КОШЕК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14.1. Умерщвление собак и кошек производится в случаях особо опасных заболеваний, при появлении нежелательного потомства, по желанию их владельцев.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Информация о нахождении мест утилизации собак и кошек предоставляется владельцу.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14.3. Кремация и захоронение или утилизация трупов собак и кошек производится специализированными организациями при наличии ветеринарного освидетельствования, под методическим руководством государственной ветеринарной службы.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Самостоятельное захоронение собак и кошек запрещается.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15. ОТВЕТСТВЕННОСТЬ ЗА ПРАВОНАРУШЕНИЯ В СФЕРЕ СОДЕРЖАНИЯ СОБАК И КОШЕК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За несоблюдение настоящих Правил, требований санитарно-гигиенических норм и ветеринарно-санитарных правил владелец собак и кошек несет гражданско-правовую, административную или уголовную ответственность в порядке, установленном законодательством.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Вред, причиненный здоровью граждан, или ущерб, нанесенный их имуществу собаками и кошками, возмещается в порядке, установленном законодательством Российской Федерации.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Администрация сельского поселения и уполномоченные ею учреждения обязаны, а общественные организации и граждане в праве в случае, когда владелец домашнего животного обращается с ним в нарушение настоящих Правил, принимать меры для привлечения владельца к ответственности в соответствии с законодательством.</w:t>
      </w:r>
    </w:p>
    <w:p w:rsidR="0093627E" w:rsidRPr="00D82449" w:rsidRDefault="000026B9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16. </w:t>
      </w:r>
      <w:proofErr w:type="gramStart"/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16.1.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настоящих Правил осуществляет: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16.1.1. Администрация сельского поселения, а также жилищно-эксплуатационные организации в части соблюдения условия содержания собак и кошек в многоквартирных жилых домах, регистрации собак и выгула собак на придомовых территориях;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16.1.2. 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по надзору в сфере защиты прав потребителей и благополучия человека в части соблюдения санитарно-гигиенических правил и норм при содержании собак и кошек в жилых помещениях, санитарно-гигиенического состояния и содержания территории, обеспечения безопасности людей от неблагоприятного санитарного 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воздействия собак и кошек, оформляет протоколы о нарушениях и выносит постановления о наложении штрафов;</w:t>
      </w:r>
      <w:proofErr w:type="gramEnd"/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16.1.3. </w:t>
      </w:r>
      <w:r w:rsidR="00F7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Тарасовский филиал ГБУ РО «Ростовская </w:t>
      </w:r>
      <w:proofErr w:type="spellStart"/>
      <w:r w:rsidR="00F77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Start"/>
      <w:r w:rsidR="00F77B3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77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ББЖ</w:t>
      </w:r>
      <w:proofErr w:type="spellEnd"/>
      <w:r w:rsidR="00F7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ПО»</w:t>
      </w: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выполнения ветеринарно-профилактических и карантинные мероприятий, направленных на предотвращение распространения, локализацию и ликвидацию очагов заразных и массовых незаразных болезней животных, выполнения ветеринарно-санитарных правил перевозки собак и кошек, утилизации трупов собак и кошек, оформляет протоколы о нарушениях и выносит постановления о наложении штрафов;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16.1.4. Служба участковых инспекторов полиции в части обеспечения безопасности граждан от неблагоприятного физического и психологического воздействия собак, кошек, оформляет протоколы об административных правонарушениях.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Администрация сельского поселения осуществляет координацию деятельности муниципальных служб по обеспечению выполнения Правил содержания собак и кошек на территории сельского поселения.</w:t>
      </w:r>
    </w:p>
    <w:p w:rsidR="006A2070" w:rsidRDefault="006A2070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7E" w:rsidRPr="00D82449" w:rsidRDefault="000026B9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3627E"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ЗАКЛЮЧИТЕЛЬНЫЕ ПОЛОЖЕНИЯ</w:t>
      </w:r>
    </w:p>
    <w:p w:rsidR="0093627E" w:rsidRPr="00D82449" w:rsidRDefault="0093627E" w:rsidP="0093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17.1. Владельцы собак, подлежащих регистрации, должны зарегистрировать их в течени</w:t>
      </w:r>
      <w:proofErr w:type="gramStart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месяцев со дня вступления в силу настоящих Правил.</w:t>
      </w:r>
    </w:p>
    <w:p w:rsidR="00CA3520" w:rsidRDefault="0093627E" w:rsidP="0093627E">
      <w:r w:rsidRPr="00D82449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Право помещения собак и кошек в приюты возникает по мере создания приютов.</w:t>
      </w:r>
    </w:p>
    <w:sectPr w:rsidR="00CA3520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3627E"/>
    <w:rsid w:val="000026B9"/>
    <w:rsid w:val="0012306F"/>
    <w:rsid w:val="001B2B6D"/>
    <w:rsid w:val="00580D18"/>
    <w:rsid w:val="006A2070"/>
    <w:rsid w:val="00735347"/>
    <w:rsid w:val="007450CB"/>
    <w:rsid w:val="0093627E"/>
    <w:rsid w:val="00A3008F"/>
    <w:rsid w:val="00B54F7D"/>
    <w:rsid w:val="00BB2287"/>
    <w:rsid w:val="00C24615"/>
    <w:rsid w:val="00CA3520"/>
    <w:rsid w:val="00E078BC"/>
    <w:rsid w:val="00EA5A79"/>
    <w:rsid w:val="00F00DBF"/>
    <w:rsid w:val="00F77B30"/>
    <w:rsid w:val="00F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0C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FF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50CB"/>
    <w:rPr>
      <w:rFonts w:ascii="Times New Roman" w:eastAsia="Times New Roman" w:hAnsi="Times New Roman" w:cs="Times New Roman"/>
      <w:b/>
      <w:caps/>
      <w:color w:val="0000F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4348</Words>
  <Characters>24789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2016-04-08T04:58:00Z</dcterms:created>
  <dcterms:modified xsi:type="dcterms:W3CDTF">2016-04-08T05:42:00Z</dcterms:modified>
</cp:coreProperties>
</file>