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Сведения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Зеленовского сельского поселения Тарасовского района Ростовской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 членов их семей за период с 01 января по 31 декабря 201</w:t>
      </w:r>
      <w:r>
        <w:rPr>
          <w:rFonts w:cs="Times New Roman" w:ascii="Times New Roman" w:hAnsi="Times New Roman"/>
          <w:sz w:val="24"/>
        </w:rPr>
        <w:t>8</w:t>
      </w:r>
      <w:r>
        <w:rPr>
          <w:rFonts w:cs="Times New Roman" w:ascii="Times New Roman" w:hAnsi="Times New Roman"/>
          <w:sz w:val="24"/>
        </w:rPr>
        <w:t xml:space="preserve"> года</w:t>
      </w:r>
    </w:p>
    <w:tbl>
      <w:tblPr>
        <w:tblStyle w:val="a3"/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267"/>
        <w:gridCol w:w="1133"/>
        <w:gridCol w:w="992"/>
        <w:gridCol w:w="992"/>
        <w:gridCol w:w="1132"/>
        <w:gridCol w:w="963"/>
        <w:gridCol w:w="2"/>
        <w:gridCol w:w="1019"/>
        <w:gridCol w:w="963"/>
        <w:gridCol w:w="991"/>
        <w:gridCol w:w="3"/>
        <w:gridCol w:w="1273"/>
        <w:gridCol w:w="3"/>
        <w:gridCol w:w="1273"/>
        <w:gridCol w:w="3"/>
        <w:gridCol w:w="1988"/>
      </w:tblGrid>
      <w:tr>
        <w:trPr/>
        <w:tc>
          <w:tcPr>
            <w:tcW w:w="56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7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081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источниках получения средств, за счет которых   совершена сделка</w:t>
            </w:r>
          </w:p>
        </w:tc>
      </w:tr>
      <w:tr>
        <w:trPr>
          <w:trHeight w:val="1134" w:hRule="atLeast"/>
          <w:cantSplit w:val="true"/>
        </w:trPr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992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собственности</w:t>
            </w:r>
          </w:p>
        </w:tc>
        <w:tc>
          <w:tcPr>
            <w:tcW w:w="1132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6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021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96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1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Обухова Т.И.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Глава Администрациипоселения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участок.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(1/16)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долевая(1/87)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1363377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1914001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818531,53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участок1/2;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½ жилого дома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(1/164)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107000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8774000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103,0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Шевроле КЛ1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J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CRUSE</w:t>
            </w:r>
            <w:r>
              <w:rPr>
                <w:rFonts w:cs="Times New Roman" w:ascii="Times New Roman" w:hAnsi="Times New Roman"/>
                <w:sz w:val="24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Т-40М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232247,22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Сиволапова М.С.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1\4 жилого  дома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65,5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2438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223129,0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Борисова Е.А.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85000,0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22000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97,6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2350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314212,01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97,6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2350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ВАЗ2121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319764,09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Кривощеева Е.А.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Лада 211440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313786,0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1/4жилого  дома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4455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311 747,12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несовершенно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летний ребенок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Щипелева Е.И.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Нисан Кашкай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HR 16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373788,01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170000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УАЗ452Д;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 ХАНТЕР 315148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</w:rPr>
              <w:t>80843,59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Никишина А.М.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200997,27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40,5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48,2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Фольксваген-пасад;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МАЗ 551 505-280;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>Мотовездеход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227717,16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7.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Бодрухина Н.П.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76,7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2087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177514,42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 земельный участок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2087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76,7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64000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22000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02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Форд Куга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223602,10</w:t>
            </w:r>
          </w:p>
        </w:tc>
        <w:tc>
          <w:tcPr>
            <w:tcW w:w="199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45e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345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LibreOffice/7.0.3.1$Windows_X86_64 LibreOffice_project/d7547858d014d4cf69878db179d326fc3483e082</Application>
  <Pages>6</Pages>
  <Words>444</Words>
  <Characters>2908</Characters>
  <CharactersWithSpaces>3144</CharactersWithSpaces>
  <Paragraphs>245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2018-06-18T05:10:00Z</dcterms:created>
  <dc:creator>1</dc:creator>
  <dc:description/>
  <dc:language>ru-RU</dc:language>
  <cp:lastModifiedBy/>
  <dcterms:modified xsi:type="dcterms:W3CDTF">2022-06-10T10:09:19Z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