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1C" w:rsidRDefault="00551725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622935</wp:posOffset>
            </wp:positionH>
            <wp:positionV relativeFrom="paragraph">
              <wp:posOffset>-33020</wp:posOffset>
            </wp:positionV>
            <wp:extent cx="4291965" cy="1815465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B1C" w:rsidRDefault="00731B1C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31B1C" w:rsidRDefault="00731B1C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31B1C" w:rsidRDefault="00731B1C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31B1C" w:rsidRDefault="00551725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bCs/>
          <w:noProof/>
          <w:sz w:val="24"/>
          <w:szCs w:val="24"/>
          <w:lang w:eastAsia="ru-RU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B1C" w:rsidRDefault="00731B1C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</w:p>
    <w:p w:rsidR="00731B1C" w:rsidRDefault="00551725">
      <w:pPr>
        <w:keepNext/>
        <w:widowControl w:val="0"/>
        <w:numPr>
          <w:ilvl w:val="0"/>
          <w:numId w:val="4"/>
        </w:numPr>
        <w:tabs>
          <w:tab w:val="left" w:pos="0"/>
        </w:tabs>
        <w:spacing w:before="240" w:after="60" w:line="100" w:lineRule="atLeast"/>
        <w:jc w:val="center"/>
        <w:textAlignment w:val="baseline"/>
        <w:outlineLvl w:val="0"/>
        <w:rPr>
          <w:rFonts w:ascii="Cambria" w:eastAsia="Times New Roman" w:hAnsi="Cambria" w:cs="Calibri"/>
          <w:b/>
          <w:bCs/>
          <w:i/>
          <w:iCs/>
          <w:kern w:val="2"/>
          <w:sz w:val="44"/>
          <w:szCs w:val="44"/>
          <w:lang w:eastAsia="ar-SA"/>
        </w:rPr>
      </w:pPr>
      <w:r>
        <w:rPr>
          <w:rFonts w:ascii="Cambria" w:eastAsia="Times New Roman" w:hAnsi="Cambria" w:cs="Calibri"/>
          <w:b/>
          <w:bCs/>
          <w:i/>
          <w:iCs/>
          <w:kern w:val="2"/>
          <w:sz w:val="44"/>
          <w:szCs w:val="44"/>
          <w:lang w:eastAsia="ar-SA"/>
        </w:rPr>
        <w:t>«ИНФОРМАЦИОННЫЙ ВЕСТНИК ЗЕЛЕНОВСКОГО СЕЛЬСКОГО ПОСЕЛЕНИЯ»</w:t>
      </w:r>
    </w:p>
    <w:p w:rsidR="00731B1C" w:rsidRDefault="00551725">
      <w:pPr>
        <w:widowControl w:val="0"/>
        <w:spacing w:after="200" w:line="276" w:lineRule="auto"/>
        <w:ind w:left="432" w:hanging="432"/>
        <w:jc w:val="center"/>
        <w:textAlignment w:val="baseline"/>
        <w:rPr>
          <w:rFonts w:eastAsia="Times New Roman" w:cs="Calibri"/>
          <w:lang w:eastAsia="ar-SA"/>
        </w:rPr>
      </w:pPr>
      <w:r>
        <w:rPr>
          <w:rFonts w:eastAsia="Times New Roman" w:cs="Calibri"/>
          <w:noProof/>
          <w:lang w:eastAsia="ru-RU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B1C" w:rsidRDefault="0032199B">
      <w:pPr>
        <w:numPr>
          <w:ilvl w:val="0"/>
          <w:numId w:val="4"/>
        </w:numPr>
        <w:spacing w:after="0" w:line="240" w:lineRule="auto"/>
      </w:pPr>
      <w:r>
        <w:rPr>
          <w:rFonts w:ascii="Times New Roman" w:eastAsia="Arial" w:hAnsi="Times New Roman" w:cs="Calibri"/>
          <w:bCs/>
          <w:sz w:val="24"/>
          <w:szCs w:val="24"/>
          <w:lang w:eastAsia="ar-SA"/>
        </w:rPr>
        <w:t>№ 1</w:t>
      </w:r>
      <w:r w:rsidR="00551725"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         </w:t>
      </w:r>
      <w:r w:rsidR="00551725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                       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</w:t>
      </w:r>
      <w:proofErr w:type="gramStart"/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«</w:t>
      </w:r>
      <w:proofErr w:type="gramEnd"/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10» января 2024</w:t>
      </w:r>
      <w:r w:rsidR="00551725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года</w:t>
      </w:r>
    </w:p>
    <w:tbl>
      <w:tblPr>
        <w:tblW w:w="10777" w:type="dxa"/>
        <w:tblInd w:w="-1104" w:type="dxa"/>
        <w:tblLayout w:type="fixed"/>
        <w:tblLook w:val="04A0" w:firstRow="1" w:lastRow="0" w:firstColumn="1" w:lastColumn="0" w:noHBand="0" w:noVBand="1"/>
      </w:tblPr>
      <w:tblGrid>
        <w:gridCol w:w="10777"/>
      </w:tblGrid>
      <w:tr w:rsidR="00731B1C">
        <w:trPr>
          <w:trHeight w:val="100"/>
        </w:trPr>
        <w:tc>
          <w:tcPr>
            <w:tcW w:w="10777" w:type="dxa"/>
            <w:tcBorders>
              <w:top w:val="single" w:sz="4" w:space="0" w:color="000000"/>
            </w:tcBorders>
          </w:tcPr>
          <w:p w:rsidR="00731B1C" w:rsidRDefault="00731B1C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731B1C" w:rsidRDefault="00551725">
      <w:pPr>
        <w:tabs>
          <w:tab w:val="left" w:pos="3375"/>
        </w:tabs>
        <w:spacing w:after="0" w:line="240" w:lineRule="auto"/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731B1C" w:rsidRDefault="00551725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Собрание депутатов </w:t>
      </w:r>
      <w:proofErr w:type="spell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Зеленовского</w:t>
      </w:r>
      <w:proofErr w:type="spell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сельского  Обухова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Ростовская область Тарасовский район           30 экз.      Бесплатно</w:t>
      </w:r>
    </w:p>
    <w:p w:rsidR="00731B1C" w:rsidRDefault="00551725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                     Татьяна                        х. </w:t>
      </w:r>
      <w:proofErr w:type="spellStart"/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Зеленовка,ул.Центральная</w:t>
      </w:r>
      <w:proofErr w:type="spellEnd"/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, 55</w:t>
      </w:r>
    </w:p>
    <w:p w:rsidR="00731B1C" w:rsidRDefault="00551725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 области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                                  Ивановна                       Администрация</w:t>
      </w:r>
    </w:p>
    <w:p w:rsidR="00731B1C" w:rsidRDefault="00551725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Администрация </w:t>
      </w:r>
      <w:proofErr w:type="spell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Зеленовского</w:t>
      </w:r>
      <w:proofErr w:type="spell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сельского </w:t>
      </w:r>
    </w:p>
    <w:p w:rsidR="00731B1C" w:rsidRDefault="00551725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</w:t>
      </w:r>
    </w:p>
    <w:p w:rsidR="00731B1C" w:rsidRDefault="00551725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Ростовской области.                                                                                                                           </w:t>
      </w: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Выходит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не реже 1 раза в квартал</w:t>
      </w:r>
    </w:p>
    <w:tbl>
      <w:tblPr>
        <w:tblW w:w="10792" w:type="dxa"/>
        <w:tblInd w:w="-1119" w:type="dxa"/>
        <w:tblLayout w:type="fixed"/>
        <w:tblLook w:val="04A0" w:firstRow="1" w:lastRow="0" w:firstColumn="1" w:lastColumn="0" w:noHBand="0" w:noVBand="1"/>
      </w:tblPr>
      <w:tblGrid>
        <w:gridCol w:w="10792"/>
      </w:tblGrid>
      <w:tr w:rsidR="00731B1C">
        <w:trPr>
          <w:trHeight w:val="100"/>
        </w:trPr>
        <w:tc>
          <w:tcPr>
            <w:tcW w:w="10792" w:type="dxa"/>
            <w:tcBorders>
              <w:top w:val="single" w:sz="4" w:space="0" w:color="000000"/>
            </w:tcBorders>
          </w:tcPr>
          <w:p w:rsidR="00731B1C" w:rsidRDefault="00731B1C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731B1C" w:rsidRDefault="00551725">
      <w:pPr>
        <w:suppressLineNumbers/>
        <w:spacing w:after="0" w:line="240" w:lineRule="auto"/>
      </w:pP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Выпуск №</w:t>
      </w:r>
      <w:r w:rsidR="00F916D3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1</w:t>
      </w:r>
      <w:bookmarkStart w:id="0" w:name="_GoBack"/>
      <w:bookmarkEnd w:id="0"/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  от </w:t>
      </w:r>
      <w:r w:rsidR="0032199B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10.01.2024г.</w:t>
      </w:r>
    </w:p>
    <w:p w:rsidR="00731B1C" w:rsidRDefault="00731B1C">
      <w:pPr>
        <w:suppressLineNumbers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</w:p>
    <w:p w:rsidR="00731B1C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С Е Г О Д Н Я   </w:t>
      </w:r>
      <w:proofErr w:type="gramStart"/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>В</w:t>
      </w:r>
      <w:proofErr w:type="gramEnd"/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   Н О М Е Р Е:</w:t>
      </w:r>
    </w:p>
    <w:p w:rsidR="00551725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F916D3" w:rsidRPr="00F916D3" w:rsidRDefault="00F916D3" w:rsidP="00F916D3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09.01.2024г. № 2 </w:t>
      </w:r>
      <w:r w:rsidRPr="0032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рете купания в период проведения </w:t>
      </w:r>
      <w:r w:rsidRPr="0032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Крещенских праздников на территории муниципального образования </w:t>
      </w:r>
      <w:proofErr w:type="spellStart"/>
      <w:r w:rsidRPr="0032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Pr="0032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поселение.</w:t>
      </w:r>
    </w:p>
    <w:p w:rsidR="00551725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551725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551725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551725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551725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551725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551725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551725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551725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551725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551725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551725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551725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551725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551725" w:rsidRDefault="00551725" w:rsidP="00551725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731B1C" w:rsidRDefault="00731B1C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tbl>
      <w:tblPr>
        <w:tblW w:w="10410" w:type="dxa"/>
        <w:tblInd w:w="-5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4"/>
        <w:gridCol w:w="1276"/>
      </w:tblGrid>
      <w:tr w:rsidR="00731B1C">
        <w:trPr>
          <w:trHeight w:val="450"/>
        </w:trPr>
        <w:tc>
          <w:tcPr>
            <w:tcW w:w="9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731B1C" w:rsidRDefault="00731B1C" w:rsidP="00551725">
            <w:pPr>
              <w:spacing w:after="0" w:line="240" w:lineRule="atLeast"/>
            </w:pPr>
          </w:p>
          <w:p w:rsidR="0032199B" w:rsidRPr="0032199B" w:rsidRDefault="0032199B" w:rsidP="003219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32199B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en-US"/>
              </w:rPr>
              <w:t>РОССИЙСКАЯ ФЕДЕРАЦИЯ</w:t>
            </w:r>
          </w:p>
          <w:p w:rsidR="0032199B" w:rsidRPr="0032199B" w:rsidRDefault="0032199B" w:rsidP="003219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32199B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en-US"/>
              </w:rPr>
              <w:t>РОСТОВСКАЯ ОБЛАСТЬ</w:t>
            </w:r>
          </w:p>
          <w:p w:rsidR="0032199B" w:rsidRPr="0032199B" w:rsidRDefault="0032199B" w:rsidP="0032199B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32199B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en-US"/>
              </w:rPr>
              <w:t xml:space="preserve">                                               ТАРАСОВСКИЙ РАЙОН</w:t>
            </w:r>
          </w:p>
          <w:p w:rsidR="0032199B" w:rsidRPr="0032199B" w:rsidRDefault="0032199B" w:rsidP="003219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32199B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en-US"/>
              </w:rPr>
              <w:t>МУНИЦИПАЛЬНОЕ ОБРАЗОВАНИЕ</w:t>
            </w:r>
          </w:p>
          <w:p w:rsidR="0032199B" w:rsidRPr="0032199B" w:rsidRDefault="0032199B" w:rsidP="003219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32199B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en-US"/>
              </w:rPr>
              <w:t>«ЗЕЛЕНОВСКОЕ СЕЛЬСКОЕ ПОСЕЛЕНИЕ»</w:t>
            </w:r>
          </w:p>
          <w:p w:rsidR="00551725" w:rsidRDefault="0032199B" w:rsidP="005517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32199B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en-US"/>
              </w:rPr>
              <w:t>АДМИНИСТРАЦИЯ ЗЕЛЕНОВСКОГО СЕЛЬСКОГО ПОСЕЛЕНИЯ</w:t>
            </w:r>
          </w:p>
          <w:p w:rsidR="00551725" w:rsidRPr="0032199B" w:rsidRDefault="00551725" w:rsidP="005517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en-US"/>
              </w:rPr>
            </w:pPr>
          </w:p>
          <w:p w:rsidR="0032199B" w:rsidRPr="0032199B" w:rsidRDefault="0032199B" w:rsidP="0032199B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32199B" w:rsidRPr="0032199B" w:rsidRDefault="0032199B" w:rsidP="0032199B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2199B" w:rsidRDefault="0032199B" w:rsidP="0032199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</w:t>
            </w:r>
            <w:r w:rsidR="0055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.01.2024</w:t>
            </w:r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           № 2      </w:t>
            </w:r>
            <w:r w:rsidR="0055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х. Зеленовка</w:t>
            </w:r>
          </w:p>
          <w:p w:rsidR="00551725" w:rsidRPr="0032199B" w:rsidRDefault="00551725" w:rsidP="0032199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99B" w:rsidRPr="0032199B" w:rsidRDefault="0032199B" w:rsidP="0032199B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запрете купания в период проведения</w:t>
            </w:r>
          </w:p>
          <w:p w:rsidR="0032199B" w:rsidRPr="0032199B" w:rsidRDefault="0032199B" w:rsidP="0032199B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Крещенских праздников на территории </w:t>
            </w:r>
          </w:p>
          <w:p w:rsidR="0032199B" w:rsidRPr="0032199B" w:rsidRDefault="0032199B" w:rsidP="0032199B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Pr="00321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Зеленовское</w:t>
            </w:r>
            <w:proofErr w:type="spellEnd"/>
          </w:p>
          <w:p w:rsidR="00551725" w:rsidRPr="0032199B" w:rsidRDefault="00F916D3" w:rsidP="0032199B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r w:rsidR="0032199B" w:rsidRPr="00321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поселение.</w:t>
            </w:r>
          </w:p>
          <w:p w:rsidR="0032199B" w:rsidRPr="0032199B" w:rsidRDefault="0032199B" w:rsidP="0032199B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отсутствием мест массового купания (купелей) на водоемах муниципального образования </w:t>
            </w:r>
            <w:proofErr w:type="spellStart"/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Зеленовское</w:t>
            </w:r>
            <w:proofErr w:type="spellEnd"/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Федеральным законом от 21.12.1994 года № 68-ФЗ «О защите населения и территорий от  чрезвычайных ситуаций природного и техногенного характера», постановлением Правительства Ростовской области </w:t>
            </w:r>
            <w:r w:rsidRPr="0032199B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от 23.05.2012 № 436</w:t>
            </w:r>
            <w:r w:rsidRPr="0032199B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 Правил охраны жизни людей на водных объектах Ростовской области», в целях обеспечения безопасности и охраны жизни людей на водных объектах, Администрация </w:t>
            </w:r>
            <w:proofErr w:type="spellStart"/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2199B" w:rsidRPr="0032199B" w:rsidRDefault="0032199B" w:rsidP="0032199B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5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ПОСТАТ</w:t>
            </w:r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ОВЛЯЕТ:</w:t>
            </w:r>
          </w:p>
          <w:p w:rsidR="0032199B" w:rsidRPr="0032199B" w:rsidRDefault="0032199B" w:rsidP="0032199B">
            <w:pPr>
              <w:suppressAutoHyphens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Запретить проведение купания населения в период проведения Крещенских праздников на территории МО </w:t>
            </w:r>
            <w:proofErr w:type="spellStart"/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Зеленовское</w:t>
            </w:r>
            <w:proofErr w:type="spellEnd"/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поселение.</w:t>
            </w:r>
          </w:p>
          <w:p w:rsidR="0032199B" w:rsidRPr="0032199B" w:rsidRDefault="0032199B" w:rsidP="0032199B">
            <w:pPr>
              <w:suppressAutoHyphens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Настоящее постановление разместить на официальном сайте Администрации </w:t>
            </w:r>
            <w:proofErr w:type="spellStart"/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в информационном вестнике.</w:t>
            </w:r>
          </w:p>
          <w:p w:rsidR="0032199B" w:rsidRPr="0032199B" w:rsidRDefault="0032199B" w:rsidP="0032199B">
            <w:pPr>
              <w:suppressAutoHyphens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Настоящее постановление вступает в силу с момента его подписания.</w:t>
            </w:r>
          </w:p>
          <w:p w:rsidR="0032199B" w:rsidRPr="0032199B" w:rsidRDefault="0032199B" w:rsidP="00551725">
            <w:pPr>
              <w:suppressAutoHyphens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Контроль за выполнением настоящего постановления возложить на специалиста ГО ЧС Администрации </w:t>
            </w:r>
            <w:proofErr w:type="spellStart"/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32199B" w:rsidRDefault="0032199B" w:rsidP="0032199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1725" w:rsidRPr="0032199B" w:rsidRDefault="00551725" w:rsidP="0032199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99B" w:rsidRPr="0032199B" w:rsidRDefault="0032199B" w:rsidP="0032199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</w:t>
            </w:r>
          </w:p>
          <w:p w:rsidR="0032199B" w:rsidRPr="0032199B" w:rsidRDefault="0032199B" w:rsidP="0032199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Зеленовское</w:t>
            </w:r>
            <w:proofErr w:type="spellEnd"/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                                          </w:t>
            </w:r>
            <w:proofErr w:type="spellStart"/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Т.И.Обухова</w:t>
            </w:r>
            <w:proofErr w:type="spellEnd"/>
            <w:r w:rsidRPr="0032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32199B" w:rsidRPr="0032199B" w:rsidRDefault="0032199B" w:rsidP="0032199B">
            <w:pPr>
              <w:suppressAutoHyphens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99B" w:rsidRPr="0032199B" w:rsidRDefault="0032199B" w:rsidP="0032199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99B" w:rsidRPr="0032199B" w:rsidRDefault="0032199B" w:rsidP="0032199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199B" w:rsidRPr="0032199B" w:rsidRDefault="0032199B" w:rsidP="0032199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B1C" w:rsidRDefault="00731B1C">
            <w:pPr>
              <w:spacing w:after="0" w:line="240" w:lineRule="atLeast"/>
              <w:ind w:firstLine="709"/>
              <w:rPr>
                <w:b/>
                <w:bCs/>
                <w:sz w:val="28"/>
              </w:rPr>
            </w:pPr>
          </w:p>
          <w:p w:rsidR="00731B1C" w:rsidRDefault="00731B1C" w:rsidP="0055172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551725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стр.1</w:t>
            </w: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731B1C" w:rsidRDefault="00731B1C">
            <w:pPr>
              <w:widowControl w:val="0"/>
              <w:suppressLineNumbers/>
              <w:snapToGrid w:val="0"/>
              <w:spacing w:after="0" w:line="100" w:lineRule="atLeast"/>
            </w:pPr>
          </w:p>
        </w:tc>
      </w:tr>
      <w:tr w:rsidR="00551725" w:rsidTr="00551725">
        <w:trPr>
          <w:trHeight w:val="25"/>
        </w:trPr>
        <w:tc>
          <w:tcPr>
            <w:tcW w:w="9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51725" w:rsidRDefault="00551725">
            <w:pPr>
              <w:pStyle w:val="af3"/>
              <w:widowControl w:val="0"/>
              <w:spacing w:before="240" w:after="120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1725" w:rsidRDefault="00551725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1B1C" w:rsidRDefault="00731B1C"/>
    <w:sectPr w:rsidR="00731B1C">
      <w:pgSz w:w="11906" w:h="16838"/>
      <w:pgMar w:top="1134" w:right="850" w:bottom="70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talic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2FB1"/>
    <w:multiLevelType w:val="multilevel"/>
    <w:tmpl w:val="AB1A89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0572B7"/>
    <w:multiLevelType w:val="multilevel"/>
    <w:tmpl w:val="43CA0F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F8F14B4"/>
    <w:multiLevelType w:val="multilevel"/>
    <w:tmpl w:val="FC04B5CE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35E2164"/>
    <w:multiLevelType w:val="multilevel"/>
    <w:tmpl w:val="5DB44D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1C"/>
    <w:rsid w:val="0032199B"/>
    <w:rsid w:val="00551725"/>
    <w:rsid w:val="00731B1C"/>
    <w:rsid w:val="00F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AAC7"/>
  <w15:docId w15:val="{1E58BBEF-8E71-4A20-B126-C7D493EC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Italic" w:eastAsia="Times New Roman" w:hAnsi="Italic" w:cs="Times New Roman"/>
      <w:color w:val="6E6E6E"/>
      <w:sz w:val="20"/>
      <w:szCs w:val="20"/>
      <w:lang w:eastAsia="ru-RU"/>
    </w:rPr>
  </w:style>
  <w:style w:type="paragraph" w:styleId="6">
    <w:name w:val="heading 6"/>
    <w:basedOn w:val="a"/>
    <w:next w:val="a"/>
    <w:qFormat/>
    <w:pPr>
      <w:spacing w:before="240" w:after="60" w:line="240" w:lineRule="auto"/>
      <w:outlineLvl w:val="5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qFormat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qFormat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Схема документа Знак"/>
    <w:basedOn w:val="a0"/>
    <w:qFormat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7">
    <w:name w:val="Название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сещённая гиперссылка"/>
    <w:rPr>
      <w:color w:val="800000"/>
      <w:u w:val="single"/>
    </w:rPr>
  </w:style>
  <w:style w:type="character" w:customStyle="1" w:styleId="aa">
    <w:name w:val="Подзаголовок Знак"/>
    <w:basedOn w:val="a0"/>
    <w:qFormat/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character" w:customStyle="1" w:styleId="WW8Num13z0">
    <w:name w:val="WW8Num13z0"/>
    <w:qFormat/>
    <w:rPr>
      <w:sz w:val="28"/>
      <w:szCs w:val="28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z0">
    <w:name w:val="WW8Num1z0"/>
    <w:qFormat/>
    <w:rPr>
      <w:rFonts w:eastAsia="Arial Unicode MS" w:cs="Tahoma"/>
      <w:sz w:val="28"/>
      <w:szCs w:val="28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50">
    <w:name w:val="Заголовок 5 Знак"/>
    <w:basedOn w:val="a0"/>
    <w:qFormat/>
    <w:rPr>
      <w:rFonts w:ascii="Italic" w:eastAsia="Times New Roman" w:hAnsi="Italic" w:cs="Times New Roman"/>
      <w:color w:val="6E6E6E"/>
      <w:szCs w:val="20"/>
      <w:lang w:eastAsia="ru-RU"/>
    </w:rPr>
  </w:style>
  <w:style w:type="character" w:customStyle="1" w:styleId="60">
    <w:name w:val="Заголовок 6 Знак"/>
    <w:basedOn w:val="a0"/>
    <w:qFormat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21">
    <w:name w:val="Основной текст 2 Знак1"/>
    <w:basedOn w:val="a0"/>
    <w:qFormat/>
    <w:rPr>
      <w:rFonts w:ascii="Arial" w:hAnsi="Arial" w:cs="Arial"/>
      <w:sz w:val="22"/>
    </w:rPr>
  </w:style>
  <w:style w:type="character" w:customStyle="1" w:styleId="31">
    <w:name w:val="Основной текст с отступом 3 Знак1"/>
    <w:basedOn w:val="a0"/>
    <w:qFormat/>
    <w:rPr>
      <w:sz w:val="24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HTML">
    <w:name w:val="Стандартный HTML Знак"/>
    <w:basedOn w:val="a0"/>
    <w:qFormat/>
    <w:rPr>
      <w:rFonts w:ascii="Courier New" w:eastAsia="Times New Roman" w:hAnsi="Courier New" w:cs="Courier New"/>
      <w:szCs w:val="20"/>
      <w:lang w:eastAsia="ru-RU"/>
    </w:rPr>
  </w:style>
  <w:style w:type="character" w:customStyle="1" w:styleId="11">
    <w:name w:val="Оглавление 1 Знак"/>
    <w:basedOn w:val="a0"/>
    <w:qFormat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b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qFormat/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qFormat/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Текст Знак"/>
    <w:basedOn w:val="a0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ма примечания Знак"/>
    <w:basedOn w:val="ac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Содержание Знак"/>
    <w:basedOn w:val="a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31">
    <w:name w:val="S_Нумерованный_3.1 Знак Знак"/>
    <w:basedOn w:val="a0"/>
    <w:qFormat/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Exact">
    <w:name w:val="Подпись к картинке Exact"/>
    <w:basedOn w:val="a0"/>
    <w:qFormat/>
    <w:rPr>
      <w:sz w:val="26"/>
      <w:szCs w:val="26"/>
      <w:shd w:val="clear" w:color="auto" w:fill="FFFFFF"/>
    </w:rPr>
  </w:style>
  <w:style w:type="character" w:customStyle="1" w:styleId="110">
    <w:name w:val="Оглавление 1 Знак1"/>
    <w:basedOn w:val="a0"/>
    <w:qFormat/>
    <w:rPr>
      <w:b/>
      <w:bCs/>
      <w:sz w:val="26"/>
      <w:szCs w:val="26"/>
    </w:rPr>
  </w:style>
  <w:style w:type="character" w:customStyle="1" w:styleId="32">
    <w:name w:val="Основной текст (3)_"/>
    <w:basedOn w:val="a0"/>
    <w:qFormat/>
    <w:rPr>
      <w:b/>
      <w:bCs/>
      <w:shd w:val="clear" w:color="auto" w:fill="FFFFFF"/>
    </w:rPr>
  </w:style>
  <w:style w:type="character" w:customStyle="1" w:styleId="41">
    <w:name w:val="Основной текст (4)_"/>
    <w:basedOn w:val="a0"/>
    <w:qFormat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qFormat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qFormat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qFormat/>
    <w:rPr>
      <w:sz w:val="42"/>
      <w:szCs w:val="42"/>
      <w:shd w:val="clear" w:color="auto" w:fill="FFFFFF"/>
    </w:rPr>
  </w:style>
  <w:style w:type="character" w:customStyle="1" w:styleId="af2">
    <w:name w:val="Без интервала Знак"/>
    <w:basedOn w:val="a0"/>
    <w:qFormat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TimesNewRoman">
    <w:name w:val="Основной текст (4) + Times New Roman"/>
    <w:basedOn w:val="41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3"/>
    <w:qFormat/>
    <w:rPr>
      <w:b/>
      <w:bCs/>
      <w:color w:val="000000"/>
      <w:spacing w:val="50"/>
      <w:sz w:val="26"/>
      <w:szCs w:val="26"/>
      <w:shd w:val="clear" w:color="auto" w:fill="FFFFFF"/>
      <w:lang w:eastAsia="ru-RU" w:bidi="ru-RU"/>
    </w:rPr>
  </w:style>
  <w:style w:type="character" w:customStyle="1" w:styleId="25">
    <w:name w:val="Основной текст (2) + Курсив"/>
    <w:basedOn w:val="23"/>
    <w:qFormat/>
    <w:rPr>
      <w:i/>
      <w:iCs/>
      <w:color w:val="000000"/>
      <w:spacing w:val="0"/>
      <w:w w:val="10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3"/>
    <w:qFormat/>
    <w:rPr>
      <w:b/>
      <w:b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HTML1">
    <w:name w:val="Стандартный HTML Знак1"/>
    <w:basedOn w:val="a0"/>
    <w:qFormat/>
    <w:rPr>
      <w:rFonts w:ascii="Consolas" w:hAnsi="Consolas"/>
      <w:szCs w:val="20"/>
    </w:rPr>
  </w:style>
  <w:style w:type="character" w:customStyle="1" w:styleId="12">
    <w:name w:val="Текст сноски Знак1"/>
    <w:basedOn w:val="a0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">
    <w:name w:val="Текст примечания Знак1"/>
    <w:basedOn w:val="a0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4">
    <w:name w:val="Верхний колонтитул Знак1"/>
    <w:basedOn w:val="a0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5">
    <w:name w:val="Текст концевой сноски Знак1"/>
    <w:basedOn w:val="a0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6">
    <w:name w:val="Текст Знак1"/>
    <w:basedOn w:val="a0"/>
    <w:qFormat/>
    <w:rPr>
      <w:rFonts w:ascii="Courier New" w:eastAsia="Times New Roman" w:hAnsi="Courier New" w:cs="Courier New"/>
      <w:szCs w:val="20"/>
      <w:lang w:eastAsia="ru-RU"/>
    </w:rPr>
  </w:style>
  <w:style w:type="character" w:customStyle="1" w:styleId="17">
    <w:name w:val="Тема примечания Знак1"/>
    <w:basedOn w:val="13"/>
    <w:qFormat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3">
    <w:name w:val="Title"/>
    <w:basedOn w:val="a"/>
    <w:next w:val="af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Lucida Sans"/>
    </w:rPr>
  </w:style>
  <w:style w:type="paragraph" w:customStyle="1" w:styleId="18">
    <w:name w:val="Заголовок1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9">
    <w:name w:val="Верхний и нижний колонтитулы"/>
    <w:basedOn w:val="a"/>
    <w:qFormat/>
  </w:style>
  <w:style w:type="paragraph" w:customStyle="1" w:styleId="1a">
    <w:name w:val="Верх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b">
    <w:name w:val="Ниж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styleId="afa">
    <w:name w:val="Document Map"/>
    <w:basedOn w:val="a"/>
    <w:qFormat/>
    <w:pPr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fb">
    <w:name w:val="List Paragraph"/>
    <w:basedOn w:val="a"/>
    <w:qFormat/>
    <w:pPr>
      <w:spacing w:after="200"/>
      <w:ind w:left="720"/>
      <w:contextualSpacing/>
    </w:p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afc">
    <w:name w:val="Subtitle"/>
    <w:basedOn w:val="a"/>
    <w:qFormat/>
    <w:pPr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c">
    <w:name w:val="Обычная таблица1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Содержимое таблицы"/>
    <w:basedOn w:val="a"/>
    <w:qFormat/>
  </w:style>
  <w:style w:type="paragraph" w:styleId="afe">
    <w:name w:val="footer"/>
    <w:basedOn w:val="af9"/>
  </w:style>
  <w:style w:type="paragraph" w:styleId="33">
    <w:name w:val="Body Text 3"/>
    <w:basedOn w:val="a"/>
    <w:qFormat/>
    <w:pPr>
      <w:jc w:val="both"/>
    </w:pPr>
    <w:rPr>
      <w:sz w:val="28"/>
    </w:rPr>
  </w:style>
  <w:style w:type="paragraph" w:styleId="aff">
    <w:name w:val="Body Text Indent"/>
    <w:basedOn w:val="a"/>
    <w:pPr>
      <w:ind w:firstLine="851"/>
      <w:jc w:val="both"/>
    </w:pPr>
    <w:rPr>
      <w:sz w:val="28"/>
    </w:rPr>
  </w:style>
  <w:style w:type="paragraph" w:styleId="26">
    <w:name w:val="Body Text 2"/>
    <w:basedOn w:val="a"/>
    <w:qFormat/>
    <w:pPr>
      <w:tabs>
        <w:tab w:val="left" w:pos="709"/>
      </w:tabs>
      <w:jc w:val="both"/>
    </w:pPr>
    <w:rPr>
      <w:rFonts w:ascii="Arial" w:hAnsi="Arial" w:cs="Arial"/>
    </w:rPr>
  </w:style>
  <w:style w:type="paragraph" w:styleId="34">
    <w:name w:val="Body Text Indent 3"/>
    <w:basedOn w:val="a"/>
    <w:qFormat/>
    <w:pPr>
      <w:ind w:firstLine="720"/>
      <w:jc w:val="both"/>
    </w:pPr>
    <w:rPr>
      <w:sz w:val="24"/>
    </w:rPr>
  </w:style>
  <w:style w:type="paragraph" w:styleId="27">
    <w:name w:val="Body Text Indent 2"/>
    <w:basedOn w:val="a"/>
    <w:qFormat/>
    <w:pPr>
      <w:ind w:firstLine="720"/>
      <w:jc w:val="both"/>
    </w:pPr>
    <w:rPr>
      <w:sz w:val="28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d">
    <w:name w:val="toc 1"/>
    <w:basedOn w:val="a"/>
    <w:next w:val="a"/>
    <w:autoRedefine/>
    <w:pPr>
      <w:tabs>
        <w:tab w:val="right" w:leader="dot" w:pos="9345"/>
      </w:tabs>
      <w:spacing w:before="360" w:after="0" w:line="240" w:lineRule="auto"/>
    </w:pPr>
    <w:rPr>
      <w:b/>
      <w:bCs/>
      <w:sz w:val="26"/>
      <w:szCs w:val="26"/>
    </w:rPr>
  </w:style>
  <w:style w:type="paragraph" w:styleId="aff0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end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Plain Text"/>
    <w:basedOn w:val="a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annotation subject"/>
    <w:basedOn w:val="aff1"/>
    <w:next w:val="aff1"/>
    <w:qFormat/>
    <w:rPr>
      <w:b/>
      <w:bCs/>
    </w:rPr>
  </w:style>
  <w:style w:type="paragraph" w:customStyle="1" w:styleId="aff6">
    <w:name w:val="Содержание"/>
    <w:basedOn w:val="1d"/>
    <w:qFormat/>
    <w:pPr>
      <w:tabs>
        <w:tab w:val="clear" w:pos="9345"/>
        <w:tab w:val="right" w:leader="dot" w:pos="8920"/>
      </w:tabs>
      <w:spacing w:before="0" w:after="100"/>
      <w:jc w:val="both"/>
    </w:pPr>
    <w:rPr>
      <w:b w:val="0"/>
      <w:bCs w:val="0"/>
      <w:caps/>
      <w:sz w:val="24"/>
      <w:szCs w:val="24"/>
      <w:lang w:eastAsia="ar-SA"/>
    </w:rPr>
  </w:style>
  <w:style w:type="paragraph" w:customStyle="1" w:styleId="S310">
    <w:name w:val="S_Нумерованный_3.1"/>
    <w:basedOn w:val="a"/>
    <w:qFormat/>
    <w:pPr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customStyle="1" w:styleId="aff7">
    <w:name w:val="Подпись к картинке"/>
    <w:basedOn w:val="a"/>
    <w:qFormat/>
    <w:pPr>
      <w:widowControl w:val="0"/>
      <w:shd w:val="clear" w:color="auto" w:fill="FFFFFF"/>
      <w:spacing w:after="0" w:line="288" w:lineRule="exact"/>
    </w:pPr>
    <w:rPr>
      <w:sz w:val="26"/>
      <w:szCs w:val="26"/>
    </w:rPr>
  </w:style>
  <w:style w:type="paragraph" w:customStyle="1" w:styleId="1e">
    <w:name w:val="Заголовок №1"/>
    <w:basedOn w:val="a"/>
    <w:qFormat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eastAsia="Times New Roman" w:cs="Times New Roman"/>
      <w:sz w:val="20"/>
      <w:lang w:eastAsia="ru-RU"/>
    </w:rPr>
  </w:style>
  <w:style w:type="paragraph" w:customStyle="1" w:styleId="35">
    <w:name w:val="Основной текст (3)"/>
    <w:basedOn w:val="a"/>
    <w:qFormat/>
    <w:pPr>
      <w:widowControl w:val="0"/>
      <w:shd w:val="clear" w:color="auto" w:fill="FFFFFF"/>
      <w:spacing w:before="260" w:after="360" w:line="244" w:lineRule="exact"/>
      <w:jc w:val="center"/>
    </w:pPr>
    <w:rPr>
      <w:b/>
      <w:bCs/>
      <w:sz w:val="20"/>
    </w:rPr>
  </w:style>
  <w:style w:type="paragraph" w:customStyle="1" w:styleId="42">
    <w:name w:val="Основной текст (4)"/>
    <w:basedOn w:val="a"/>
    <w:qFormat/>
    <w:pPr>
      <w:widowControl w:val="0"/>
      <w:shd w:val="clear" w:color="auto" w:fill="FFFFFF"/>
      <w:spacing w:before="260" w:after="360" w:line="244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lang w:eastAsia="ru-RU"/>
    </w:rPr>
  </w:style>
  <w:style w:type="paragraph" w:customStyle="1" w:styleId="28">
    <w:name w:val="Основной текст (2)"/>
    <w:basedOn w:val="a"/>
    <w:qFormat/>
    <w:pPr>
      <w:widowControl w:val="0"/>
      <w:shd w:val="clear" w:color="auto" w:fill="FFFFFF"/>
      <w:spacing w:before="360" w:after="820" w:line="288" w:lineRule="exact"/>
      <w:jc w:val="center"/>
    </w:pPr>
    <w:rPr>
      <w:b/>
      <w:bCs/>
      <w:color w:val="000000"/>
      <w:spacing w:val="50"/>
      <w:sz w:val="26"/>
      <w:szCs w:val="26"/>
      <w:lang w:eastAsia="ru-RU" w:bidi="ru-RU"/>
    </w:rPr>
  </w:style>
  <w:style w:type="paragraph" w:customStyle="1" w:styleId="52">
    <w:name w:val="Основной текст (5)"/>
    <w:basedOn w:val="a"/>
    <w:qFormat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qFormat/>
    <w:pPr>
      <w:widowControl w:val="0"/>
      <w:shd w:val="clear" w:color="auto" w:fill="FFFFFF"/>
      <w:spacing w:after="0" w:line="322" w:lineRule="exact"/>
      <w:jc w:val="center"/>
    </w:pPr>
    <w:rPr>
      <w:sz w:val="42"/>
      <w:szCs w:val="42"/>
    </w:rPr>
  </w:style>
  <w:style w:type="paragraph" w:customStyle="1" w:styleId="1f">
    <w:name w:val="Без интервала1"/>
    <w:next w:val="aff8"/>
    <w:qFormat/>
    <w:rPr>
      <w:rFonts w:eastAsia="Times New Roman" w:cs="Times New Roman"/>
      <w:sz w:val="22"/>
      <w:lang w:eastAsia="ru-RU"/>
    </w:rPr>
  </w:style>
  <w:style w:type="paragraph" w:styleId="aff8">
    <w:name w:val="No Spacing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eastAsia="ru-RU"/>
    </w:rPr>
  </w:style>
  <w:style w:type="paragraph" w:styleId="aff9">
    <w:name w:val="Normal (Web)"/>
    <w:basedOn w:val="a"/>
    <w:qFormat/>
    <w:pPr>
      <w:spacing w:after="0" w:line="240" w:lineRule="auto"/>
    </w:pPr>
    <w:rPr>
      <w:rFonts w:ascii="Times New Roman" w:eastAsia="Times New Roman" w:hAnsi="Times New Roman" w:cs="Century Gothic"/>
      <w:sz w:val="24"/>
      <w:szCs w:val="24"/>
      <w:lang w:eastAsia="zh-CN"/>
    </w:rPr>
  </w:style>
  <w:style w:type="numbering" w:customStyle="1" w:styleId="1f0">
    <w:name w:val="Нет списка1"/>
    <w:qFormat/>
  </w:style>
  <w:style w:type="numbering" w:customStyle="1" w:styleId="WW8Num13">
    <w:name w:val="WW8Num13"/>
    <w:qFormat/>
  </w:style>
  <w:style w:type="numbering" w:customStyle="1" w:styleId="WW8Num1">
    <w:name w:val="WW8Num1"/>
    <w:qFormat/>
  </w:style>
  <w:style w:type="numbering" w:customStyle="1" w:styleId="29">
    <w:name w:val="Нет списка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Зеленовка</cp:lastModifiedBy>
  <cp:revision>36</cp:revision>
  <cp:lastPrinted>2021-02-11T08:45:00Z</cp:lastPrinted>
  <dcterms:created xsi:type="dcterms:W3CDTF">2021-02-11T08:40:00Z</dcterms:created>
  <dcterms:modified xsi:type="dcterms:W3CDTF">2024-01-10T05:53:00Z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