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413B0" w14:textId="77777777" w:rsidR="00D74EEB" w:rsidRDefault="00DA0C73">
      <w:pPr>
        <w:tabs>
          <w:tab w:val="left" w:pos="29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50142619" w14:textId="77777777" w:rsidR="00D74EEB" w:rsidRDefault="00DA0C73">
      <w:pPr>
        <w:tabs>
          <w:tab w:val="left" w:pos="29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Обуховой Т.И.</w:t>
      </w:r>
    </w:p>
    <w:p w14:paraId="30065AC9" w14:textId="77777777" w:rsidR="00D74EEB" w:rsidRDefault="00DA0C73">
      <w:pPr>
        <w:tabs>
          <w:tab w:val="left" w:pos="29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ведущего специалиста Кривошеевой Е.А.</w:t>
      </w:r>
    </w:p>
    <w:p w14:paraId="7ED5925A" w14:textId="77777777" w:rsidR="00D74EEB" w:rsidRDefault="00DA0C73">
      <w:pPr>
        <w:tabs>
          <w:tab w:val="left" w:pos="25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14:paraId="04D6A08A" w14:textId="1459625B" w:rsidR="00D74EEB" w:rsidRDefault="00DA0C73" w:rsidP="00C57712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антикоррупционной экспертизы проекта  постановления</w:t>
      </w:r>
      <w:r w:rsidR="00C80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bookmarkStart w:id="0" w:name="_Hlk108103096"/>
      <w:r w:rsidR="0090250E" w:rsidRPr="0090250E">
        <w:rPr>
          <w:rFonts w:ascii="Times New Roman" w:hAnsi="Times New Roman" w:cs="Times New Roman"/>
          <w:bCs/>
          <w:sz w:val="28"/>
          <w:szCs w:val="28"/>
        </w:rPr>
        <w:t>Об утверждении правил представления</w:t>
      </w:r>
      <w:r w:rsidR="009025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250E" w:rsidRPr="0090250E">
        <w:rPr>
          <w:rFonts w:ascii="Times New Roman" w:hAnsi="Times New Roman" w:cs="Times New Roman"/>
          <w:bCs/>
          <w:sz w:val="28"/>
          <w:szCs w:val="28"/>
        </w:rPr>
        <w:t>лицом, поступающим на работу на должность</w:t>
      </w:r>
      <w:r w:rsidR="009025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250E" w:rsidRPr="0090250E">
        <w:rPr>
          <w:rFonts w:ascii="Times New Roman" w:hAnsi="Times New Roman" w:cs="Times New Roman"/>
          <w:bCs/>
          <w:sz w:val="28"/>
          <w:szCs w:val="28"/>
        </w:rPr>
        <w:t xml:space="preserve">руководителя муниципального учреждения, а также руководителем муниципального учреждения сведений о своих </w:t>
      </w:r>
      <w:proofErr w:type="spellStart"/>
      <w:r w:rsidR="0090250E" w:rsidRPr="0090250E">
        <w:rPr>
          <w:rFonts w:ascii="Times New Roman" w:hAnsi="Times New Roman" w:cs="Times New Roman"/>
          <w:bCs/>
          <w:sz w:val="28"/>
          <w:szCs w:val="28"/>
        </w:rPr>
        <w:t>доходах,об</w:t>
      </w:r>
      <w:proofErr w:type="spellEnd"/>
      <w:r w:rsidR="0090250E" w:rsidRPr="0090250E">
        <w:rPr>
          <w:rFonts w:ascii="Times New Roman" w:hAnsi="Times New Roman" w:cs="Times New Roman"/>
          <w:bCs/>
          <w:sz w:val="28"/>
          <w:szCs w:val="28"/>
        </w:rPr>
        <w:t xml:space="preserve"> имуществе и обязательствах имущественного характера и о доходах, об имуществе и обязательствах имущественного характера</w:t>
      </w:r>
      <w:r w:rsidR="009025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250E" w:rsidRPr="0090250E">
        <w:rPr>
          <w:rFonts w:ascii="Times New Roman" w:hAnsi="Times New Roman" w:cs="Times New Roman"/>
          <w:bCs/>
          <w:sz w:val="28"/>
          <w:szCs w:val="28"/>
        </w:rPr>
        <w:t>своих супруга (супруги) и несовершеннолетних детей</w:t>
      </w:r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bookmarkStart w:id="1" w:name="_Hlk11141956"/>
      <w:bookmarkEnd w:id="1"/>
      <w:r w:rsidR="00C577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поселения в соответствии с частями 2 и 4 статьи 3 Федерального закона от 17.07.2009 №172-ФЗ «Об антикоррупционной экспертизе нормативных правовых актов и проектов нормативных правовых» , ст.6 Федерального закона от 25.12.2008 №273-ФЗ «О противодействии коррупции» и пунктом 1.2 Положения о порядке проведения антикоррупционной экспертизы нормативных правовых актов 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и их проектов  был рассмотрен проект Постановления «</w:t>
      </w:r>
      <w:r w:rsidR="0090250E" w:rsidRPr="0090250E">
        <w:rPr>
          <w:rFonts w:ascii="Times New Roman" w:hAnsi="Times New Roman" w:cs="Times New Roman"/>
          <w:bCs/>
          <w:sz w:val="28"/>
          <w:szCs w:val="28"/>
        </w:rPr>
        <w:t>Об утверждении правил представления</w:t>
      </w:r>
      <w:r w:rsidR="009025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250E" w:rsidRPr="0090250E">
        <w:rPr>
          <w:rFonts w:ascii="Times New Roman" w:hAnsi="Times New Roman" w:cs="Times New Roman"/>
          <w:bCs/>
          <w:sz w:val="28"/>
          <w:szCs w:val="28"/>
        </w:rPr>
        <w:t>лицом, поступающим на работу на должность</w:t>
      </w:r>
      <w:r w:rsidR="009025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250E" w:rsidRPr="0090250E">
        <w:rPr>
          <w:rFonts w:ascii="Times New Roman" w:hAnsi="Times New Roman" w:cs="Times New Roman"/>
          <w:bCs/>
          <w:sz w:val="28"/>
          <w:szCs w:val="28"/>
        </w:rPr>
        <w:t xml:space="preserve">руководителя муниципального учреждения, а также руководителем муниципального учреждения сведений о своих </w:t>
      </w:r>
      <w:proofErr w:type="spellStart"/>
      <w:r w:rsidR="0090250E" w:rsidRPr="0090250E">
        <w:rPr>
          <w:rFonts w:ascii="Times New Roman" w:hAnsi="Times New Roman" w:cs="Times New Roman"/>
          <w:bCs/>
          <w:sz w:val="28"/>
          <w:szCs w:val="28"/>
        </w:rPr>
        <w:t>доходах,об</w:t>
      </w:r>
      <w:proofErr w:type="spellEnd"/>
      <w:r w:rsidR="0090250E" w:rsidRPr="0090250E">
        <w:rPr>
          <w:rFonts w:ascii="Times New Roman" w:hAnsi="Times New Roman" w:cs="Times New Roman"/>
          <w:bCs/>
          <w:sz w:val="28"/>
          <w:szCs w:val="28"/>
        </w:rPr>
        <w:t xml:space="preserve"> имуществе и обязательствах имущественного характера и о доходах, об имуществе и обязательствах имущественного характера</w:t>
      </w:r>
      <w:r w:rsidR="009025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250E" w:rsidRPr="0090250E">
        <w:rPr>
          <w:rFonts w:ascii="Times New Roman" w:hAnsi="Times New Roman" w:cs="Times New Roman"/>
          <w:bCs/>
          <w:sz w:val="28"/>
          <w:szCs w:val="28"/>
        </w:rPr>
        <w:t>своих супруга (супруги)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42917681" w14:textId="0AC7587E" w:rsidR="00D74EEB" w:rsidRDefault="00DA0C73" w:rsidP="00C57712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выявления в нем коррупциогенных  факторов  и их последующего устранения в представленном проекте  Постановления  «</w:t>
      </w:r>
      <w:r w:rsidR="0090250E" w:rsidRPr="0090250E">
        <w:rPr>
          <w:rFonts w:ascii="Times New Roman" w:hAnsi="Times New Roman" w:cs="Times New Roman"/>
          <w:bCs/>
          <w:sz w:val="28"/>
          <w:szCs w:val="28"/>
        </w:rPr>
        <w:t>Об утверждении правил представления</w:t>
      </w:r>
      <w:r w:rsidR="009025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250E" w:rsidRPr="0090250E">
        <w:rPr>
          <w:rFonts w:ascii="Times New Roman" w:hAnsi="Times New Roman" w:cs="Times New Roman"/>
          <w:bCs/>
          <w:sz w:val="28"/>
          <w:szCs w:val="28"/>
        </w:rPr>
        <w:t>лицом, поступающим на работу на должность</w:t>
      </w:r>
      <w:r w:rsidR="009025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250E" w:rsidRPr="0090250E">
        <w:rPr>
          <w:rFonts w:ascii="Times New Roman" w:hAnsi="Times New Roman" w:cs="Times New Roman"/>
          <w:bCs/>
          <w:sz w:val="28"/>
          <w:szCs w:val="28"/>
        </w:rPr>
        <w:t xml:space="preserve">руководителя муниципального учреждения, а также руководителем муниципального учреждения сведений о своих </w:t>
      </w:r>
      <w:proofErr w:type="spellStart"/>
      <w:r w:rsidR="0090250E" w:rsidRPr="0090250E">
        <w:rPr>
          <w:rFonts w:ascii="Times New Roman" w:hAnsi="Times New Roman" w:cs="Times New Roman"/>
          <w:bCs/>
          <w:sz w:val="28"/>
          <w:szCs w:val="28"/>
        </w:rPr>
        <w:t>доходах,об</w:t>
      </w:r>
      <w:proofErr w:type="spellEnd"/>
      <w:r w:rsidR="0090250E" w:rsidRPr="0090250E">
        <w:rPr>
          <w:rFonts w:ascii="Times New Roman" w:hAnsi="Times New Roman" w:cs="Times New Roman"/>
          <w:bCs/>
          <w:sz w:val="28"/>
          <w:szCs w:val="28"/>
        </w:rPr>
        <w:t xml:space="preserve"> имуществе и обязательствах имущественного характера и о доходах, об имуществе и обязательствах имущественного характера</w:t>
      </w:r>
      <w:r w:rsidR="009025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250E" w:rsidRPr="0090250E">
        <w:rPr>
          <w:rFonts w:ascii="Times New Roman" w:hAnsi="Times New Roman" w:cs="Times New Roman"/>
          <w:bCs/>
          <w:sz w:val="28"/>
          <w:szCs w:val="28"/>
        </w:rPr>
        <w:t>своих супруга (супруги)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577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коррупциогенные факторы не выявлены.</w:t>
      </w:r>
    </w:p>
    <w:p w14:paraId="617C110C" w14:textId="77777777" w:rsidR="00D74EEB" w:rsidRDefault="00D74EEB">
      <w:pPr>
        <w:rPr>
          <w:rFonts w:ascii="Times New Roman" w:hAnsi="Times New Roman" w:cs="Times New Roman"/>
          <w:sz w:val="28"/>
          <w:szCs w:val="28"/>
        </w:rPr>
      </w:pPr>
    </w:p>
    <w:p w14:paraId="6FA6DF8F" w14:textId="62FB1B8F" w:rsidR="00D74EEB" w:rsidRDefault="00DA0C73">
      <w:r>
        <w:rPr>
          <w:rFonts w:ascii="Times New Roman" w:hAnsi="Times New Roman" w:cs="Times New Roman"/>
          <w:sz w:val="28"/>
          <w:szCs w:val="28"/>
        </w:rPr>
        <w:t xml:space="preserve">Ведущий специалист           _____________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Е.А.Кривошеева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1</w:t>
      </w:r>
      <w:r w:rsidR="005D2F9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.01.2022 г.                                 </w:t>
      </w:r>
    </w:p>
    <w:p w14:paraId="6FDB67DC" w14:textId="77777777" w:rsidR="00D74EEB" w:rsidRDefault="00D74EEB">
      <w:pPr>
        <w:rPr>
          <w:sz w:val="20"/>
          <w:szCs w:val="20"/>
        </w:rPr>
      </w:pPr>
    </w:p>
    <w:p w14:paraId="4F2C46F3" w14:textId="77777777" w:rsidR="00D74EEB" w:rsidRDefault="00D74EEB"/>
    <w:sectPr w:rsidR="00D74EE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4EEB"/>
    <w:rsid w:val="005D2F94"/>
    <w:rsid w:val="0090250E"/>
    <w:rsid w:val="00C57712"/>
    <w:rsid w:val="00C804DF"/>
    <w:rsid w:val="00D571F8"/>
    <w:rsid w:val="00D74EEB"/>
    <w:rsid w:val="00DA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459FA"/>
  <w15:docId w15:val="{56AC9AC5-3BD9-412C-B0D8-FA16EBDF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C3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5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Евгения Кривошеева</cp:lastModifiedBy>
  <cp:revision>7</cp:revision>
  <cp:lastPrinted>2019-11-07T13:12:00Z</cp:lastPrinted>
  <dcterms:created xsi:type="dcterms:W3CDTF">2019-09-11T07:31:00Z</dcterms:created>
  <dcterms:modified xsi:type="dcterms:W3CDTF">2022-07-07T13:18:00Z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