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706E4C" w14:textId="77777777" w:rsidR="00D97854" w:rsidRDefault="00820E46">
      <w:pPr>
        <w:tabs>
          <w:tab w:val="left" w:pos="2940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Администрации Зеленовского сельского поселения</w:t>
      </w:r>
    </w:p>
    <w:p w14:paraId="56442BBB" w14:textId="77777777" w:rsidR="00D97854" w:rsidRDefault="00820E46">
      <w:pPr>
        <w:tabs>
          <w:tab w:val="left" w:pos="2940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Обуховой Т.И.</w:t>
      </w:r>
    </w:p>
    <w:p w14:paraId="104E81C6" w14:textId="77777777" w:rsidR="00D97854" w:rsidRDefault="00820E46">
      <w:pPr>
        <w:tabs>
          <w:tab w:val="left" w:pos="2940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ведущего специалиста Кривошеевой Е.А.</w:t>
      </w:r>
    </w:p>
    <w:p w14:paraId="2ED53E6E" w14:textId="77777777" w:rsidR="00D97854" w:rsidRDefault="00820E46">
      <w:pPr>
        <w:tabs>
          <w:tab w:val="left" w:pos="253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14:paraId="45B976DC" w14:textId="0BBDFFE2" w:rsidR="00D97854" w:rsidRDefault="00820E46" w:rsidP="00393CA5">
      <w:pPr>
        <w:tabs>
          <w:tab w:val="left" w:pos="121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антикоррупционной экспертизы проекта  Решения</w:t>
      </w:r>
      <w:bookmarkStart w:id="0" w:name="__DdeLink__62_2813446894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393CA5" w:rsidRPr="00393CA5">
        <w:rPr>
          <w:rFonts w:ascii="Times New Roman" w:hAnsi="Times New Roman" w:cs="Times New Roman"/>
          <w:sz w:val="28"/>
          <w:szCs w:val="28"/>
        </w:rPr>
        <w:t>Об официальных символах муниципального образования</w:t>
      </w:r>
      <w:r w:rsidR="00393CA5">
        <w:rPr>
          <w:rFonts w:ascii="Times New Roman" w:hAnsi="Times New Roman" w:cs="Times New Roman"/>
          <w:sz w:val="28"/>
          <w:szCs w:val="28"/>
        </w:rPr>
        <w:t xml:space="preserve"> </w:t>
      </w:r>
      <w:r w:rsidR="00393CA5" w:rsidRPr="00393CA5">
        <w:rPr>
          <w:rFonts w:ascii="Times New Roman" w:hAnsi="Times New Roman" w:cs="Times New Roman"/>
          <w:sz w:val="28"/>
          <w:szCs w:val="28"/>
        </w:rPr>
        <w:t>«Зеленовское сельское поселение»</w:t>
      </w:r>
      <w:bookmarkEnd w:id="0"/>
      <w:r w:rsidR="00393C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Администрацией Зеленовского сельского  поселения в соответствии с частями 2 и 4 статьи 3 Федерального закона от 17.07.2009 №172-ФЗ «Об антикоррупционной экспертизе нормативных правовых актов и проектов нормативных правовых» , ст.6 Федерального закона от 25.12.2008 №273-ФЗ «О противодействии ко</w:t>
      </w:r>
      <w:r w:rsidR="00CC09AF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рупции» и пунктом 1.2 Положения о порядке проведения антикоррупционной экспертизы нормативных правовых актов  Собрания депутатов Зеленовского сельского поселения  и их проектов  был рассмотрен проект Решения </w:t>
      </w:r>
      <w:r w:rsidRPr="00820E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393CA5" w:rsidRPr="00393CA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фициальных символах муниципального образования «Зеленовское сельское поселение»</w:t>
      </w:r>
      <w:r>
        <w:rPr>
          <w:rFonts w:ascii="Times New Roman" w:hAnsi="Times New Roman" w:cs="Times New Roman"/>
          <w:sz w:val="28"/>
          <w:szCs w:val="28"/>
        </w:rPr>
        <w:t>В целях выявления в нем коррупциогенных  факторов  и их последующего устранения в представленном проекте  Решения «</w:t>
      </w:r>
      <w:r w:rsidR="00393CA5" w:rsidRPr="00393CA5">
        <w:rPr>
          <w:rFonts w:ascii="Times New Roman" w:hAnsi="Times New Roman" w:cs="Times New Roman"/>
          <w:sz w:val="28"/>
          <w:szCs w:val="28"/>
        </w:rPr>
        <w:t>Об официальных символах муниципального образования «Зеленовское сельское поселение</w:t>
      </w:r>
      <w:r w:rsidR="00393CA5" w:rsidRPr="00393CA5">
        <w:rPr>
          <w:rFonts w:ascii="Times New Roman" w:hAnsi="Times New Roman" w:cs="Times New Roman"/>
          <w:b/>
          <w:sz w:val="28"/>
          <w:szCs w:val="28"/>
        </w:rPr>
        <w:t>»</w:t>
      </w:r>
      <w:r w:rsidR="00393CA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коррупциогенные факторы не выявлены.</w:t>
      </w:r>
    </w:p>
    <w:p w14:paraId="7711BE5E" w14:textId="77777777" w:rsidR="00D97854" w:rsidRDefault="00D978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EC1244A" w14:textId="7A76AEF5" w:rsidR="00D97854" w:rsidRDefault="00820E46">
      <w:pPr>
        <w:spacing w:line="240" w:lineRule="auto"/>
      </w:pPr>
      <w:r>
        <w:rPr>
          <w:rFonts w:ascii="Times New Roman" w:hAnsi="Times New Roman" w:cs="Times New Roman"/>
          <w:sz w:val="28"/>
          <w:szCs w:val="28"/>
        </w:rPr>
        <w:t>Ведущий специалист           _____________    Е.А.Кривошеева     1</w:t>
      </w:r>
      <w:r w:rsidR="00393CA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.0</w:t>
      </w:r>
      <w:r w:rsidR="00393CA5">
        <w:rPr>
          <w:rFonts w:ascii="Times New Roman" w:hAnsi="Times New Roman" w:cs="Times New Roman"/>
          <w:sz w:val="28"/>
          <w:szCs w:val="28"/>
        </w:rPr>
        <w:t>9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.2022 г.                                 </w:t>
      </w:r>
    </w:p>
    <w:p w14:paraId="529A2CBC" w14:textId="77777777" w:rsidR="00D97854" w:rsidRDefault="00D97854">
      <w:pPr>
        <w:rPr>
          <w:sz w:val="20"/>
          <w:szCs w:val="20"/>
        </w:rPr>
      </w:pPr>
    </w:p>
    <w:p w14:paraId="7FB2F9E4" w14:textId="77777777" w:rsidR="00D97854" w:rsidRDefault="00D97854"/>
    <w:sectPr w:rsidR="00D97854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D97854"/>
    <w:rsid w:val="00393CA5"/>
    <w:rsid w:val="00820E46"/>
    <w:rsid w:val="00CC09AF"/>
    <w:rsid w:val="00D97854"/>
    <w:rsid w:val="00DC3A0F"/>
    <w:rsid w:val="00FE4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09162"/>
  <w15:docId w15:val="{4BC3A591-71FB-45AA-B34F-559417FFC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C38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181</Words>
  <Characters>1034</Characters>
  <Application>Microsoft Office Word</Application>
  <DocSecurity>0</DocSecurity>
  <Lines>8</Lines>
  <Paragraphs>2</Paragraphs>
  <ScaleCrop>false</ScaleCrop>
  <Company>Grizli777</Company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dc:description/>
  <cp:lastModifiedBy>ПК</cp:lastModifiedBy>
  <cp:revision>11</cp:revision>
  <cp:lastPrinted>2019-11-07T13:07:00Z</cp:lastPrinted>
  <dcterms:created xsi:type="dcterms:W3CDTF">2019-09-11T07:31:00Z</dcterms:created>
  <dcterms:modified xsi:type="dcterms:W3CDTF">2023-03-20T21:22:00Z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