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4FD6D" w14:textId="77777777" w:rsidR="00D445EF" w:rsidRDefault="00D445EF" w:rsidP="00F96BA3">
      <w:pPr>
        <w:pStyle w:val="a3"/>
        <w:rPr>
          <w:sz w:val="28"/>
          <w:szCs w:val="28"/>
        </w:rPr>
      </w:pPr>
      <w:r w:rsidRPr="0027280F">
        <w:rPr>
          <w:rFonts w:ascii="Calibri" w:eastAsia="Lucida Sans Unicode" w:hAnsi="Calibri"/>
          <w:noProof/>
          <w:sz w:val="22"/>
          <w:szCs w:val="22"/>
        </w:rPr>
        <w:drawing>
          <wp:inline distT="0" distB="0" distL="0" distR="0" wp14:anchorId="636181CC" wp14:editId="2EBD6CE1">
            <wp:extent cx="847725" cy="1076325"/>
            <wp:effectExtent l="0" t="0" r="9525" b="9525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AF751" w14:textId="77777777" w:rsidR="00F96BA3" w:rsidRDefault="00D445EF" w:rsidP="00F96BA3">
      <w:pPr>
        <w:pStyle w:val="a3"/>
        <w:rPr>
          <w:sz w:val="28"/>
          <w:szCs w:val="28"/>
        </w:rPr>
      </w:pPr>
      <w:r>
        <w:rPr>
          <w:sz w:val="28"/>
          <w:szCs w:val="28"/>
        </w:rPr>
        <w:t>РОССИЙСКАЯ</w:t>
      </w:r>
      <w:r w:rsidR="00F96BA3">
        <w:rPr>
          <w:sz w:val="28"/>
          <w:szCs w:val="28"/>
        </w:rPr>
        <w:t xml:space="preserve"> ФЕДЕРАЦИЯ</w:t>
      </w:r>
    </w:p>
    <w:p w14:paraId="50EECB85" w14:textId="77777777" w:rsidR="00F96BA3" w:rsidRDefault="00D445EF" w:rsidP="00F96B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РОСТОВСКАЯ </w:t>
      </w:r>
      <w:r w:rsidR="00F96BA3">
        <w:rPr>
          <w:sz w:val="28"/>
          <w:szCs w:val="28"/>
        </w:rPr>
        <w:t>ОБЛАСТЬ</w:t>
      </w:r>
    </w:p>
    <w:p w14:paraId="74029923" w14:textId="77777777" w:rsidR="00F96BA3" w:rsidRDefault="00F96BA3" w:rsidP="00F96BA3">
      <w:pPr>
        <w:pStyle w:val="a3"/>
        <w:rPr>
          <w:sz w:val="28"/>
          <w:szCs w:val="28"/>
        </w:rPr>
      </w:pPr>
      <w:r>
        <w:rPr>
          <w:sz w:val="28"/>
          <w:szCs w:val="28"/>
        </w:rPr>
        <w:t>ТАРАСОВСКИЙ   РАЙОН</w:t>
      </w:r>
    </w:p>
    <w:p w14:paraId="22B9BC2B" w14:textId="77777777" w:rsidR="00F96BA3" w:rsidRDefault="00D445EF" w:rsidP="00F96BA3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="00F96BA3">
        <w:rPr>
          <w:sz w:val="28"/>
          <w:szCs w:val="28"/>
        </w:rPr>
        <w:t xml:space="preserve"> ОБРАЗОВАНИЕ</w:t>
      </w:r>
    </w:p>
    <w:p w14:paraId="4A747930" w14:textId="77777777" w:rsidR="00F96BA3" w:rsidRDefault="00F96BA3" w:rsidP="00F96BA3">
      <w:pPr>
        <w:pStyle w:val="a3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14:paraId="715A0FC9" w14:textId="77777777" w:rsidR="00F96BA3" w:rsidRDefault="00D445EF" w:rsidP="00E022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96BA3">
        <w:rPr>
          <w:sz w:val="28"/>
          <w:szCs w:val="28"/>
        </w:rPr>
        <w:t>ЗЕЛЕНОВСКОГО СЕЛЬСКОГО ПОСЕЛЕНИЯ</w:t>
      </w:r>
    </w:p>
    <w:p w14:paraId="271C7AB2" w14:textId="77777777" w:rsidR="00F96BA3" w:rsidRDefault="00E02294" w:rsidP="00F96BA3">
      <w:pPr>
        <w:pStyle w:val="1"/>
        <w:shd w:val="clear" w:color="auto" w:fill="auto"/>
        <w:spacing w:before="0" w:after="260" w:line="240" w:lineRule="auto"/>
        <w:jc w:val="center"/>
        <w:rPr>
          <w:b w:val="0"/>
          <w:sz w:val="28"/>
          <w:szCs w:val="28"/>
        </w:rPr>
      </w:pPr>
      <w:bookmarkStart w:id="0" w:name="bookmark9"/>
      <w:r>
        <w:rPr>
          <w:b w:val="0"/>
          <w:sz w:val="28"/>
          <w:szCs w:val="28"/>
        </w:rPr>
        <w:t>ПОСТАНО</w:t>
      </w:r>
      <w:r w:rsidR="00F96BA3">
        <w:rPr>
          <w:b w:val="0"/>
          <w:sz w:val="28"/>
          <w:szCs w:val="28"/>
        </w:rPr>
        <w:t>ВЛЕН</w:t>
      </w:r>
      <w:bookmarkEnd w:id="0"/>
      <w:r w:rsidR="00F96BA3">
        <w:rPr>
          <w:b w:val="0"/>
          <w:sz w:val="28"/>
          <w:szCs w:val="28"/>
        </w:rPr>
        <w:t xml:space="preserve">ИЕ </w:t>
      </w:r>
    </w:p>
    <w:p w14:paraId="0A9BCF11" w14:textId="77777777" w:rsidR="00F96BA3" w:rsidRDefault="00D445EF" w:rsidP="00F96BA3">
      <w:pPr>
        <w:pStyle w:val="a3"/>
        <w:jc w:val="left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  <w:lang w:eastAsia="zh-CN"/>
        </w:rPr>
        <w:t>от 12.03.2025</w:t>
      </w:r>
      <w:r w:rsidR="00F96BA3">
        <w:rPr>
          <w:rFonts w:eastAsia="Calibri"/>
          <w:b w:val="0"/>
          <w:sz w:val="28"/>
          <w:szCs w:val="28"/>
          <w:lang w:eastAsia="zh-CN"/>
        </w:rPr>
        <w:t xml:space="preserve"> г</w:t>
      </w:r>
      <w:r w:rsidR="00E02294">
        <w:rPr>
          <w:rFonts w:eastAsia="Calibri"/>
          <w:b w:val="0"/>
          <w:sz w:val="28"/>
          <w:szCs w:val="28"/>
          <w:lang w:eastAsia="zh-CN"/>
        </w:rPr>
        <w:t>.</w:t>
      </w:r>
      <w:r w:rsidR="00F96BA3">
        <w:rPr>
          <w:rFonts w:eastAsia="Calibri"/>
          <w:b w:val="0"/>
          <w:sz w:val="28"/>
          <w:szCs w:val="28"/>
          <w:lang w:eastAsia="zh-CN"/>
        </w:rPr>
        <w:t xml:space="preserve">      </w:t>
      </w:r>
      <w:r>
        <w:rPr>
          <w:rFonts w:eastAsia="Calibri"/>
          <w:b w:val="0"/>
          <w:sz w:val="28"/>
          <w:szCs w:val="28"/>
          <w:lang w:eastAsia="zh-CN"/>
        </w:rPr>
        <w:t xml:space="preserve">                            № 34</w:t>
      </w:r>
      <w:r w:rsidR="00F96BA3">
        <w:rPr>
          <w:rFonts w:eastAsia="Calibri"/>
          <w:b w:val="0"/>
          <w:sz w:val="28"/>
          <w:szCs w:val="28"/>
          <w:lang w:eastAsia="zh-CN"/>
        </w:rPr>
        <w:t xml:space="preserve">                                          х.</w:t>
      </w:r>
      <w:r>
        <w:rPr>
          <w:rFonts w:eastAsia="Calibri"/>
          <w:b w:val="0"/>
          <w:sz w:val="28"/>
          <w:szCs w:val="28"/>
          <w:lang w:eastAsia="zh-CN"/>
        </w:rPr>
        <w:t xml:space="preserve"> </w:t>
      </w:r>
      <w:r w:rsidR="00F96BA3">
        <w:rPr>
          <w:rFonts w:eastAsia="Calibri"/>
          <w:b w:val="0"/>
          <w:sz w:val="28"/>
          <w:szCs w:val="28"/>
          <w:lang w:eastAsia="zh-CN"/>
        </w:rPr>
        <w:t>Зеле</w:t>
      </w:r>
      <w:r w:rsidR="00F96BA3">
        <w:rPr>
          <w:b w:val="0"/>
          <w:sz w:val="28"/>
          <w:szCs w:val="28"/>
        </w:rPr>
        <w:t>новка</w:t>
      </w:r>
    </w:p>
    <w:p w14:paraId="16636ED5" w14:textId="77777777" w:rsidR="00D445EF" w:rsidRPr="00E02294" w:rsidRDefault="00D445EF" w:rsidP="00F96BA3">
      <w:pPr>
        <w:pStyle w:val="a3"/>
        <w:jc w:val="left"/>
        <w:rPr>
          <w:b w:val="0"/>
          <w:sz w:val="28"/>
          <w:szCs w:val="28"/>
        </w:rPr>
      </w:pPr>
    </w:p>
    <w:p w14:paraId="7F9FA8EF" w14:textId="77777777" w:rsidR="00F96BA3" w:rsidRDefault="00D445EF" w:rsidP="00E02294">
      <w:pPr>
        <w:pStyle w:val="a3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Об</w:t>
      </w:r>
      <w:r w:rsidR="00F96BA3" w:rsidRPr="00F96BA3">
        <w:rPr>
          <w:bCs w:val="0"/>
          <w:sz w:val="28"/>
          <w:szCs w:val="28"/>
        </w:rPr>
        <w:t xml:space="preserve"> утверждении «Плана мероприятий                                 </w:t>
      </w:r>
      <w:r>
        <w:rPr>
          <w:bCs w:val="0"/>
          <w:sz w:val="28"/>
          <w:szCs w:val="28"/>
        </w:rPr>
        <w:t xml:space="preserve">                                </w:t>
      </w:r>
      <w:r w:rsidR="00F96BA3" w:rsidRPr="00F96BA3">
        <w:rPr>
          <w:bCs w:val="0"/>
          <w:sz w:val="28"/>
          <w:szCs w:val="28"/>
        </w:rPr>
        <w:t xml:space="preserve">по предупреждению и ликвидации                          </w:t>
      </w:r>
      <w:r>
        <w:rPr>
          <w:bCs w:val="0"/>
          <w:sz w:val="28"/>
          <w:szCs w:val="28"/>
        </w:rPr>
        <w:t xml:space="preserve">                              </w:t>
      </w:r>
      <w:r w:rsidR="00F96BA3" w:rsidRPr="00F96BA3">
        <w:rPr>
          <w:bCs w:val="0"/>
          <w:sz w:val="28"/>
          <w:szCs w:val="28"/>
        </w:rPr>
        <w:t xml:space="preserve">ландшафтных пожаров на территории                                                                        </w:t>
      </w:r>
      <w:proofErr w:type="spellStart"/>
      <w:r w:rsidR="00F96BA3" w:rsidRPr="00F96BA3">
        <w:rPr>
          <w:bCs w:val="0"/>
          <w:sz w:val="28"/>
          <w:szCs w:val="28"/>
        </w:rPr>
        <w:t>Зеленов</w:t>
      </w:r>
      <w:r>
        <w:rPr>
          <w:bCs w:val="0"/>
          <w:sz w:val="28"/>
          <w:szCs w:val="28"/>
        </w:rPr>
        <w:t>ского</w:t>
      </w:r>
      <w:proofErr w:type="spellEnd"/>
      <w:r>
        <w:rPr>
          <w:bCs w:val="0"/>
          <w:sz w:val="28"/>
          <w:szCs w:val="28"/>
        </w:rPr>
        <w:t xml:space="preserve"> сельского поселения в 2025</w:t>
      </w:r>
      <w:r w:rsidR="00E02294">
        <w:rPr>
          <w:bCs w:val="0"/>
          <w:sz w:val="28"/>
          <w:szCs w:val="28"/>
        </w:rPr>
        <w:t xml:space="preserve"> </w:t>
      </w:r>
      <w:r w:rsidR="00F96BA3" w:rsidRPr="00F96BA3">
        <w:rPr>
          <w:bCs w:val="0"/>
          <w:sz w:val="28"/>
          <w:szCs w:val="28"/>
        </w:rPr>
        <w:t>году».</w:t>
      </w:r>
    </w:p>
    <w:p w14:paraId="2B20C493" w14:textId="77777777" w:rsidR="00D445EF" w:rsidRPr="00F96BA3" w:rsidRDefault="00D445EF" w:rsidP="00E02294">
      <w:pPr>
        <w:pStyle w:val="a3"/>
        <w:jc w:val="left"/>
        <w:rPr>
          <w:bCs w:val="0"/>
          <w:sz w:val="28"/>
          <w:szCs w:val="28"/>
        </w:rPr>
      </w:pPr>
    </w:p>
    <w:p w14:paraId="2321F6AC" w14:textId="77777777" w:rsidR="00F96BA3" w:rsidRDefault="00D445EF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F96BA3">
        <w:rPr>
          <w:b w:val="0"/>
          <w:bCs w:val="0"/>
          <w:sz w:val="28"/>
          <w:szCs w:val="28"/>
        </w:rPr>
        <w:t>В соответствии с Федеральным з</w:t>
      </w:r>
      <w:r w:rsidR="00E02294">
        <w:rPr>
          <w:b w:val="0"/>
          <w:bCs w:val="0"/>
          <w:sz w:val="28"/>
          <w:szCs w:val="28"/>
        </w:rPr>
        <w:t>аконом от 21.12.1994г. №69-ФЗ «</w:t>
      </w:r>
      <w:r w:rsidR="00F96BA3">
        <w:rPr>
          <w:b w:val="0"/>
          <w:bCs w:val="0"/>
          <w:sz w:val="28"/>
          <w:szCs w:val="28"/>
        </w:rPr>
        <w:t xml:space="preserve">О пожарной безопасности». В целях своевременного предупреждения чрезвычайных ситуаций, вызванных природными ландшафтными пожарами, а также своевременного обнаружения и ликвидации их противопожарными службами района, Администрация </w:t>
      </w:r>
      <w:proofErr w:type="spellStart"/>
      <w:r w:rsidR="00F96BA3">
        <w:rPr>
          <w:b w:val="0"/>
          <w:bCs w:val="0"/>
          <w:sz w:val="28"/>
          <w:szCs w:val="28"/>
        </w:rPr>
        <w:t>Зеленовского</w:t>
      </w:r>
      <w:proofErr w:type="spellEnd"/>
      <w:r w:rsidR="00F96BA3">
        <w:rPr>
          <w:b w:val="0"/>
          <w:bCs w:val="0"/>
          <w:sz w:val="28"/>
          <w:szCs w:val="28"/>
        </w:rPr>
        <w:t xml:space="preserve"> сельского поселения </w:t>
      </w:r>
    </w:p>
    <w:p w14:paraId="6900F1F5" w14:textId="77777777" w:rsidR="00F96BA3" w:rsidRDefault="00F96BA3" w:rsidP="00F96BA3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постановляет:</w:t>
      </w:r>
    </w:p>
    <w:p w14:paraId="644F3D29" w14:textId="77777777" w:rsidR="00D445EF" w:rsidRDefault="00D445EF" w:rsidP="00F96BA3">
      <w:pPr>
        <w:pStyle w:val="a3"/>
        <w:rPr>
          <w:bCs w:val="0"/>
          <w:sz w:val="28"/>
          <w:szCs w:val="28"/>
        </w:rPr>
      </w:pPr>
    </w:p>
    <w:p w14:paraId="4EEA4315" w14:textId="77777777" w:rsidR="00F96BA3" w:rsidRDefault="00F96BA3" w:rsidP="00F96BA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800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1.Утвердить План мероприятий по предупреждению ландшафтных пожаров на территории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(Приложение).</w:t>
      </w:r>
    </w:p>
    <w:p w14:paraId="0C1C59C5" w14:textId="77777777" w:rsidR="00F96BA3" w:rsidRDefault="00F96BA3" w:rsidP="00F96BA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2.Специалисту ответственному по вопросам ГО и ЧС, ПБ Администрации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поселения:</w:t>
      </w:r>
    </w:p>
    <w:p w14:paraId="36AC8593" w14:textId="77777777"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2.1.</w:t>
      </w:r>
      <w:r w:rsidR="00E0229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До начала пожароопасного перио</w:t>
      </w:r>
      <w:r w:rsidR="00E02294">
        <w:rPr>
          <w:b w:val="0"/>
          <w:bCs w:val="0"/>
          <w:sz w:val="28"/>
          <w:szCs w:val="28"/>
        </w:rPr>
        <w:t>д</w:t>
      </w:r>
      <w:r w:rsidR="00D445EF">
        <w:rPr>
          <w:b w:val="0"/>
          <w:bCs w:val="0"/>
          <w:sz w:val="28"/>
          <w:szCs w:val="28"/>
        </w:rPr>
        <w:t>а 2025</w:t>
      </w:r>
      <w:r w:rsidR="00E0229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года определить исполнителей работ по тушению природных ландшафтных пожаров на землях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поселения.</w:t>
      </w:r>
    </w:p>
    <w:p w14:paraId="138D3C49" w14:textId="77777777"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2.2.</w:t>
      </w:r>
      <w:r w:rsidR="00E0229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Организовать своевременные сбор и передачу информации о природных ландшафтных пожарах на землях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в течение всего пожароопасного периода в пожарную часть Тарасовского района, ЕДДС района.</w:t>
      </w:r>
    </w:p>
    <w:p w14:paraId="2C4E74DE" w14:textId="77777777"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3.Рекомендовать руководителям предприятий, 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14:paraId="58E632E7" w14:textId="77777777"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     4. Руководителям предприятий, организаций, главам КФК задействованных на тушении ландшафтных пожаров, выполнять работы по пожаротушению за счет собственных средств.</w:t>
      </w:r>
    </w:p>
    <w:p w14:paraId="123BA1FC" w14:textId="77777777"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5. Настоящее постановление вступает в силу со дня его официального опубликования.</w:t>
      </w:r>
    </w:p>
    <w:p w14:paraId="14C200C3" w14:textId="77777777" w:rsidR="00E02294" w:rsidRDefault="00F96BA3" w:rsidP="00E02294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6. Контроль за исполнением настоящего постановления оставля</w:t>
      </w:r>
      <w:r w:rsidR="00E02294">
        <w:rPr>
          <w:b w:val="0"/>
          <w:bCs w:val="0"/>
          <w:sz w:val="28"/>
          <w:szCs w:val="28"/>
        </w:rPr>
        <w:t>ю за собой.</w:t>
      </w:r>
    </w:p>
    <w:p w14:paraId="71A405DD" w14:textId="77777777" w:rsidR="00E02294" w:rsidRDefault="00E02294" w:rsidP="00E02294">
      <w:pPr>
        <w:pStyle w:val="a3"/>
        <w:jc w:val="both"/>
        <w:rPr>
          <w:b w:val="0"/>
          <w:bCs w:val="0"/>
          <w:sz w:val="28"/>
          <w:szCs w:val="28"/>
        </w:rPr>
      </w:pPr>
    </w:p>
    <w:p w14:paraId="3C81E4FF" w14:textId="77777777" w:rsidR="00D445EF" w:rsidRDefault="00D445EF" w:rsidP="00E02294">
      <w:pPr>
        <w:pStyle w:val="a3"/>
        <w:jc w:val="both"/>
        <w:rPr>
          <w:b w:val="0"/>
          <w:bCs w:val="0"/>
          <w:sz w:val="28"/>
          <w:szCs w:val="28"/>
        </w:rPr>
      </w:pPr>
    </w:p>
    <w:p w14:paraId="5E3AF243" w14:textId="77777777" w:rsidR="00D445EF" w:rsidRDefault="00D445EF" w:rsidP="00E02294">
      <w:pPr>
        <w:pStyle w:val="a3"/>
        <w:jc w:val="both"/>
        <w:rPr>
          <w:b w:val="0"/>
          <w:bCs w:val="0"/>
          <w:sz w:val="28"/>
          <w:szCs w:val="28"/>
        </w:rPr>
      </w:pPr>
    </w:p>
    <w:p w14:paraId="166CD633" w14:textId="77777777" w:rsidR="00D445EF" w:rsidRDefault="00D445EF" w:rsidP="00E02294">
      <w:pPr>
        <w:pStyle w:val="a3"/>
        <w:jc w:val="both"/>
        <w:rPr>
          <w:b w:val="0"/>
          <w:bCs w:val="0"/>
          <w:sz w:val="28"/>
          <w:szCs w:val="28"/>
        </w:rPr>
      </w:pPr>
    </w:p>
    <w:p w14:paraId="68621E8B" w14:textId="77777777" w:rsidR="00D445EF" w:rsidRDefault="00F96BA3" w:rsidP="00E0229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Глава Администрации                                                                                                                                                 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                                       Т.</w:t>
      </w:r>
      <w:r w:rsidR="00D445EF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И</w:t>
      </w:r>
      <w:r w:rsidR="00E02294">
        <w:rPr>
          <w:b w:val="0"/>
          <w:bCs w:val="0"/>
          <w:sz w:val="28"/>
          <w:szCs w:val="28"/>
        </w:rPr>
        <w:t>.</w:t>
      </w:r>
      <w:r w:rsidR="00D445EF">
        <w:rPr>
          <w:b w:val="0"/>
          <w:bCs w:val="0"/>
          <w:sz w:val="28"/>
          <w:szCs w:val="28"/>
        </w:rPr>
        <w:t xml:space="preserve"> </w:t>
      </w:r>
      <w:r w:rsidR="00E02294">
        <w:rPr>
          <w:b w:val="0"/>
          <w:bCs w:val="0"/>
          <w:sz w:val="28"/>
          <w:szCs w:val="28"/>
        </w:rPr>
        <w:t xml:space="preserve">Обухова   </w:t>
      </w:r>
    </w:p>
    <w:p w14:paraId="173AA74B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4030B832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281728BD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1B829495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B8ADB43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190A8FF4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45414BCC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505A7E0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5062340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0783373A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4FEA71FA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0236FB7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1A81AEE7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C1F8B49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612F78A3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533EEA3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6456D2DB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1E40E45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550470CA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2667DBD0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96879A6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380FD343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522871DA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4A4A118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6AC4FAF2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21DBFF0A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0FD3F67B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51A389F9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09F105A1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7E71A1BD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6856CEF6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654EA495" w14:textId="77777777" w:rsidR="00D445EF" w:rsidRDefault="00D445EF" w:rsidP="00E02294">
      <w:pPr>
        <w:pStyle w:val="a3"/>
        <w:jc w:val="left"/>
        <w:rPr>
          <w:b w:val="0"/>
          <w:bCs w:val="0"/>
          <w:sz w:val="28"/>
          <w:szCs w:val="28"/>
        </w:rPr>
      </w:pPr>
    </w:p>
    <w:p w14:paraId="150CD394" w14:textId="77777777" w:rsidR="00F96BA3" w:rsidRPr="00E02294" w:rsidRDefault="00E02294" w:rsidP="00E0229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</w:t>
      </w:r>
    </w:p>
    <w:p w14:paraId="281D9A60" w14:textId="77777777" w:rsidR="00F96BA3" w:rsidRDefault="00F96BA3" w:rsidP="00F96B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14:paraId="12B824E7" w14:textId="77777777" w:rsidR="00F96BA3" w:rsidRDefault="00F96BA3" w:rsidP="00F96BA3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14:paraId="3D6C6518" w14:textId="77777777" w:rsidR="00F96BA3" w:rsidRDefault="00F96BA3" w:rsidP="00F96BA3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Зеленовского</w:t>
      </w:r>
      <w:proofErr w:type="spellEnd"/>
      <w:r>
        <w:rPr>
          <w:sz w:val="22"/>
          <w:szCs w:val="22"/>
        </w:rPr>
        <w:t xml:space="preserve"> сельского поселения</w:t>
      </w:r>
    </w:p>
    <w:p w14:paraId="026F25E2" w14:textId="77777777" w:rsidR="00F96BA3" w:rsidRDefault="00D445EF" w:rsidP="00F96BA3">
      <w:pPr>
        <w:jc w:val="right"/>
        <w:rPr>
          <w:sz w:val="22"/>
          <w:szCs w:val="22"/>
        </w:rPr>
      </w:pPr>
      <w:r>
        <w:rPr>
          <w:sz w:val="22"/>
          <w:szCs w:val="22"/>
        </w:rPr>
        <w:t>от 12.03.2025 г. № 34</w:t>
      </w:r>
    </w:p>
    <w:p w14:paraId="7D0D129C" w14:textId="77777777" w:rsidR="00F96BA3" w:rsidRDefault="00F96BA3" w:rsidP="00F96BA3">
      <w:pPr>
        <w:jc w:val="center"/>
        <w:rPr>
          <w:sz w:val="28"/>
          <w:szCs w:val="28"/>
        </w:rPr>
      </w:pPr>
    </w:p>
    <w:p w14:paraId="798FDDC3" w14:textId="77777777" w:rsidR="00F96BA3" w:rsidRDefault="00F96BA3" w:rsidP="00F96BA3">
      <w:pPr>
        <w:jc w:val="center"/>
        <w:rPr>
          <w:sz w:val="28"/>
          <w:szCs w:val="28"/>
        </w:rPr>
      </w:pPr>
    </w:p>
    <w:p w14:paraId="1F3B72C2" w14:textId="77777777" w:rsidR="00F96BA3" w:rsidRDefault="00F96BA3" w:rsidP="00F96B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План       </w:t>
      </w:r>
    </w:p>
    <w:p w14:paraId="46AE4C20" w14:textId="77777777" w:rsidR="00F96BA3" w:rsidRDefault="00F96BA3" w:rsidP="00F96BA3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предупреждению ландшафтных пожаров на территории</w:t>
      </w:r>
    </w:p>
    <w:p w14:paraId="27AB44B0" w14:textId="77777777" w:rsidR="00F96BA3" w:rsidRDefault="00F96BA3" w:rsidP="00F96BA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</w:t>
      </w:r>
      <w:r w:rsidR="00CD45B2">
        <w:rPr>
          <w:sz w:val="28"/>
          <w:szCs w:val="28"/>
        </w:rPr>
        <w:t>го</w:t>
      </w:r>
      <w:proofErr w:type="spellEnd"/>
      <w:r w:rsidR="00CD45B2">
        <w:rPr>
          <w:sz w:val="28"/>
          <w:szCs w:val="28"/>
        </w:rPr>
        <w:t xml:space="preserve"> сельского</w:t>
      </w:r>
      <w:r w:rsidR="00D445EF">
        <w:rPr>
          <w:sz w:val="28"/>
          <w:szCs w:val="28"/>
        </w:rPr>
        <w:t xml:space="preserve"> поселения на 2025</w:t>
      </w:r>
      <w:r>
        <w:rPr>
          <w:sz w:val="28"/>
          <w:szCs w:val="28"/>
        </w:rPr>
        <w:t xml:space="preserve"> год.</w:t>
      </w:r>
    </w:p>
    <w:p w14:paraId="7076DE57" w14:textId="77777777" w:rsidR="00F96BA3" w:rsidRDefault="00F96BA3" w:rsidP="00F96BA3">
      <w:pPr>
        <w:jc w:val="center"/>
        <w:rPr>
          <w:b/>
          <w:sz w:val="28"/>
          <w:szCs w:val="28"/>
        </w:rPr>
      </w:pPr>
    </w:p>
    <w:p w14:paraId="1B3C979C" w14:textId="77777777" w:rsidR="00F96BA3" w:rsidRDefault="00F96BA3" w:rsidP="00F96BA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744"/>
        <w:gridCol w:w="2105"/>
        <w:gridCol w:w="1500"/>
      </w:tblGrid>
      <w:tr w:rsidR="00F96BA3" w14:paraId="298D91FA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F3A4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CEB8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314D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2340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24A5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Отметка об исполнении.</w:t>
            </w:r>
          </w:p>
        </w:tc>
      </w:tr>
      <w:tr w:rsidR="00F96BA3" w14:paraId="754C7DD4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FAF6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92B9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постоянного мониторинга развития пожарной безопасности на территории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Зеленовского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поселения, обеспечение устойчивого информационного взаимодействия между дежурно - диспетчерскими службами организаций и учреждений сельского поселения и ЕДДС, а так же контроль за выполнением мероприятий, по профилактике природных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781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F09B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Глава Администрации, специалист ГО и ЧС, ПБ, руководители организаций и учреждений, имеющих в своем составе дежурно-диспетчерские службы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B63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16EBDFBA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1831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D21C" w14:textId="77777777" w:rsidR="00F96BA3" w:rsidRDefault="00F96BA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Уточнить план привлечения сил и средств, а в случае необходимости разработать (соглашения) о взаимодействии с </w:t>
            </w:r>
            <w:r>
              <w:rPr>
                <w:rFonts w:eastAsia="Calibri"/>
                <w:sz w:val="24"/>
                <w:szCs w:val="24"/>
                <w:lang w:eastAsia="en-US"/>
              </w:rPr>
              <w:t>организациями,  учреждениями, индивидуальным предпринимателям независимо от форм собственности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привлекаемых к тушению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72DB" w14:textId="77777777" w:rsidR="00F96BA3" w:rsidRDefault="00E022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</w:t>
            </w:r>
            <w:r w:rsidR="00D445EF">
              <w:rPr>
                <w:sz w:val="24"/>
                <w:szCs w:val="24"/>
                <w:lang w:eastAsia="en-US"/>
              </w:rPr>
              <w:t>4.2025</w:t>
            </w:r>
            <w:r w:rsidR="00F96BA3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30F8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 поселения, специалист по ГО и ЧС, ПБ, руководители предприятий, организаций,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8C22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08D20697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A148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48A3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Провести комплекс мероприятий по подготовке к пожароопасному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сезону:   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                                          по  уходу за созданными противопожарными барьерами и разрывами, минерализованными полосами.</w:t>
            </w:r>
          </w:p>
          <w:p w14:paraId="324943E5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 устройству противопожарных барьеров и разрывов, минерализованных  полос.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8840" w14:textId="77777777" w:rsidR="00F96BA3" w:rsidRDefault="00CD45B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01.05.2025</w:t>
            </w:r>
            <w:r w:rsidR="00F96BA3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D3D9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Тарасовского ГАУ РО «Лес», главы КФХ, руководители организаций.          ( по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214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3EF88118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82ED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C785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Уточнение плана эвакуации населения, планирование подготовки мест на случай эвакуации населения и материальных ценностей в случае возникновения ситуации ЧС при пожароопасной ситуации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F1E2" w14:textId="77777777" w:rsidR="00F96BA3" w:rsidRDefault="00CD45B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01.05.2025</w:t>
            </w:r>
            <w:r w:rsidR="00F96BA3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70A1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Администрации, специалист ГО и ЧС, ПБ,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7FA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33F6E5B7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564D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A6FC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Организовать взаимодействие с руководителями организаций, учреждений,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индивидуальным предпринимателям  </w:t>
            </w:r>
            <w:r>
              <w:rPr>
                <w:sz w:val="24"/>
                <w:szCs w:val="24"/>
                <w:lang w:eastAsia="en-US"/>
              </w:rPr>
              <w:t xml:space="preserve">для обеспечения готовности сил и средств по созданию пожарного звена с целью ликвидации ландшафтных  пожаров на территории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Зеленовского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D14F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B3A5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Администрации, специалист ГО и ЧС, ПБ,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82CE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26F8706C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5EE5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409F" w14:textId="77777777" w:rsidR="00F96BA3" w:rsidRDefault="00F96BA3" w:rsidP="00F96BA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Проверить противопожарное состояние населенных пунктов: </w:t>
            </w:r>
            <w:proofErr w:type="spellStart"/>
            <w:r>
              <w:rPr>
                <w:sz w:val="24"/>
                <w:szCs w:val="24"/>
                <w:lang w:eastAsia="en-US"/>
              </w:rPr>
              <w:t>х.Н-Грачики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х.В-Грачики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,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EDE7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 – 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7E19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45A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4AE1FAC6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9CE7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1033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на сходах граждан 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5CE7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E4BB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977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7660D228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5106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3DE0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Осуществлять контроль проводимой работы руководителей предприятий, организаций, учреждений 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AD65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A846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Администрации поселения, специалист по ГО ЧС и ПБ, руководители предприятий, организаций, учреждений, 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6231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3AEAA045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38FF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8133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контроля направленного на      пресечение нарушений, установленного порядка выжигания сухой растительности.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7763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0675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2CA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2FDC7B61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5C72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520A" w14:textId="77777777" w:rsidR="00F96BA3" w:rsidRDefault="00F96BA3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Создание (обновление) противопожарных разрывов вокруг населенных пунктов подверженных угрозе возникновения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0E31" w14:textId="77777777" w:rsidR="00F96BA3" w:rsidRDefault="00F96BA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4F5C" w14:textId="77777777" w:rsidR="00F96BA3" w:rsidRDefault="00F96BA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Руководитель Тарасовского ГАУ РО «Лес», главы КФХ, руководители организаций.          ( по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2ED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17EAE87B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06B0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6E99" w14:textId="77777777" w:rsidR="00F96BA3" w:rsidRDefault="00F96BA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целенаправленных пропагандистских мероприятий среди детей по предупреждению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A332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май,  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972C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Зеленовской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3CF0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8D1A7BE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E1CF4DF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28CF24C4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6584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4095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листовки, сходы граждан.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86D8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E9D5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 поселения, специалист по ГО ЧС и ПБ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04B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395CB109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43AD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20D6" w14:textId="77777777"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Обеспечить систематическое информирование населения  о текущей обстановке и мерах пожарной безопасности.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752E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2B77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ГО ЧС и ПБ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88E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14:paraId="7516A2BD" w14:textId="77777777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6AC1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48B4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Своевременное установление причин возникновения и распространения ландшафтных пожаров с принятием конкретных мер, направленных на предупреждение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EC04" w14:textId="77777777" w:rsidR="00F96BA3" w:rsidRDefault="00CD45B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F96BA3">
              <w:rPr>
                <w:sz w:val="24"/>
                <w:szCs w:val="24"/>
                <w:lang w:eastAsia="en-US"/>
              </w:rPr>
              <w:t>остоянно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525B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поселения, специалист ГО ЧС и ПБ, руководители предприятий, организаций, главы КФХ 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565" w14:textId="77777777"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06E1EB5" w14:textId="77777777" w:rsidR="00F96BA3" w:rsidRDefault="00F96BA3" w:rsidP="00F96BA3"/>
    <w:p w14:paraId="1B9CA48D" w14:textId="77777777" w:rsidR="005D703C" w:rsidRDefault="005D703C"/>
    <w:sectPr w:rsidR="005D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A3"/>
    <w:rsid w:val="005D703C"/>
    <w:rsid w:val="00864A4B"/>
    <w:rsid w:val="00CD45B2"/>
    <w:rsid w:val="00D445EF"/>
    <w:rsid w:val="00E02294"/>
    <w:rsid w:val="00E82B13"/>
    <w:rsid w:val="00EE56BC"/>
    <w:rsid w:val="00F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EE85"/>
  <w15:chartTrackingRefBased/>
  <w15:docId w15:val="{95A7192B-CF0C-454F-B100-3AAA105C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96BA3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rsid w:val="00F96B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 №1"/>
    <w:basedOn w:val="a"/>
    <w:rsid w:val="00F96BA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96B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B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Home</cp:lastModifiedBy>
  <cp:revision>2</cp:revision>
  <cp:lastPrinted>2025-03-12T07:51:00Z</cp:lastPrinted>
  <dcterms:created xsi:type="dcterms:W3CDTF">2025-05-13T06:35:00Z</dcterms:created>
  <dcterms:modified xsi:type="dcterms:W3CDTF">2025-05-13T06:35:00Z</dcterms:modified>
</cp:coreProperties>
</file>