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3E" w:rsidRDefault="0063323E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3323E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3E" w:rsidRDefault="0063323E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РОССИЙСКАЯ ФЕДЕРАЦИЯ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РОСТОВСКАЯ ОБЛАСТЬ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ТАРАСОВСКОГО РАЙОНА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ОБРАЗОВАНИЕ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«ЗЕЛЕНОВСКОЕ СЕЛЬСКОЕ ПОСЕЛЕНИЕ»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АДМИНИСТРАЦИЯ ЗЕЛЕНОВСКОГО СЕЛЬСКОГО ПОСЕЛЕНИЯ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47F0" w:rsidRPr="00970B71" w:rsidRDefault="009247F0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6580" w:rsidRPr="00970B71" w:rsidRDefault="00874D6B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ПОСТАНОВЛЕНИЕ</w:t>
      </w:r>
    </w:p>
    <w:p w:rsidR="00C26580" w:rsidRPr="00970B71" w:rsidRDefault="00C26580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Default="00D44D55" w:rsidP="00F8170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ab/>
        <w:t xml:space="preserve">от 12.12.2025 </w:t>
      </w:r>
      <w:r w:rsidR="00F8170B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г.      </w:t>
      </w: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№ 129</w:t>
      </w:r>
      <w:r w:rsidR="00F8170B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  х. Зеленовка</w:t>
      </w:r>
    </w:p>
    <w:p w:rsidR="00F8170B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Pr="00A376D3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  <w:t>Об обеспечении безопасности в период подготовки и проведения Новогодних и Рождественских праздников на территории Зеленовского сельского поселения.</w:t>
      </w:r>
    </w:p>
    <w:p w:rsidR="00F8170B" w:rsidRPr="00A376D3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</w:p>
    <w:p w:rsidR="00C26580" w:rsidRDefault="00293BD8" w:rsidP="0029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3B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Российской Федерации от </w:t>
      </w:r>
      <w:r w:rsidRPr="00293BD8">
        <w:rPr>
          <w:rFonts w:ascii="Times New Roman" w:hAnsi="Times New Roman" w:cs="Times New Roman"/>
          <w:color w:val="000000"/>
          <w:sz w:val="28"/>
          <w:szCs w:val="28"/>
        </w:rPr>
        <w:t>06.10.2003 № 131-ФЗ (ред. от 20.03.2025) «Об общих принципах организации местного самоуправления в Российской Федерации»</w:t>
      </w:r>
      <w:r w:rsidRPr="00293BD8">
        <w:rPr>
          <w:rFonts w:ascii="Times New Roman" w:hAnsi="Times New Roman" w:cs="Times New Roman"/>
          <w:sz w:val="28"/>
          <w:szCs w:val="28"/>
        </w:rPr>
        <w:t>, Федерального закона от 21.12.1994 г. № 69-ФЗ «О пожарной безопасности», Постановления Правительства РФ от 25 апреля 2012 года №</w:t>
      </w:r>
      <w:r>
        <w:rPr>
          <w:rFonts w:ascii="Times New Roman" w:hAnsi="Times New Roman" w:cs="Times New Roman"/>
          <w:sz w:val="28"/>
          <w:szCs w:val="28"/>
        </w:rPr>
        <w:t xml:space="preserve"> 390 «О противопожарном режиме»</w:t>
      </w:r>
      <w:r w:rsidR="00FA35DC" w:rsidRPr="00A376D3">
        <w:rPr>
          <w:rFonts w:ascii="Times New Roman" w:eastAsia="Batang" w:hAnsi="Times New Roman" w:cs="Times New Roman"/>
          <w:sz w:val="28"/>
          <w:szCs w:val="28"/>
        </w:rPr>
        <w:t>, в целях обеспечения пожарной, общественной безопасности и антитеррористической защищенности населения, объектов социальной инфраструктуры и жизнеобеспечения с массовым пребыванием людей на территории</w:t>
      </w:r>
      <w:r>
        <w:rPr>
          <w:rFonts w:ascii="Times New Roman" w:eastAsia="Batang" w:hAnsi="Times New Roman" w:cs="Times New Roman"/>
          <w:sz w:val="28"/>
          <w:szCs w:val="28"/>
        </w:rPr>
        <w:t xml:space="preserve"> Зеленовского сельского поселен</w:t>
      </w:r>
      <w:r w:rsidR="00FA35DC" w:rsidRPr="00A376D3">
        <w:rPr>
          <w:rFonts w:ascii="Times New Roman" w:eastAsia="Batang" w:hAnsi="Times New Roman" w:cs="Times New Roman"/>
          <w:sz w:val="28"/>
          <w:szCs w:val="28"/>
        </w:rPr>
        <w:t xml:space="preserve">ия в период проведения Новогодних и Рождественских праздников Администрация Зеленовского сельского поселения </w:t>
      </w:r>
      <w:r w:rsidR="00FA35DC" w:rsidRPr="00A376D3">
        <w:rPr>
          <w:rFonts w:ascii="Times New Roman" w:eastAsia="Batang" w:hAnsi="Times New Roman" w:cs="Times New Roman"/>
          <w:b/>
          <w:sz w:val="28"/>
          <w:szCs w:val="28"/>
        </w:rPr>
        <w:t>п о с т а н о в л я е т</w:t>
      </w:r>
      <w:r w:rsidR="00FA35DC" w:rsidRPr="00A376D3">
        <w:rPr>
          <w:rFonts w:ascii="Times New Roman" w:eastAsia="Batang" w:hAnsi="Times New Roman" w:cs="Times New Roman"/>
          <w:sz w:val="28"/>
          <w:szCs w:val="28"/>
        </w:rPr>
        <w:t>:</w:t>
      </w:r>
    </w:p>
    <w:p w:rsidR="00A376D3" w:rsidRPr="00A376D3" w:rsidRDefault="00A376D3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A35DC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A35DC" w:rsidRPr="00A376D3">
        <w:rPr>
          <w:rFonts w:ascii="Times New Roman" w:eastAsia="Batang" w:hAnsi="Times New Roman" w:cs="Times New Roman"/>
          <w:sz w:val="28"/>
          <w:szCs w:val="28"/>
        </w:rPr>
        <w:t>1.Руководителям предприятий, организаций и учреждений всех форм собственности, расположенных на территории Зеленовского сельского поселения согласовать с Отделом МВД России по Тарасовскому району и органами государственного пожарного надзора меры по обеспечению общественного порядка и пожарной безопасности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 xml:space="preserve"> при проведении плановых массовых мероприятий.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1.1 утвердить графики дежурства ответственных дежурных по подведомственным учреждениям и организациям (приложение № 1);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1.2 принять меры по приведению в надлежащее противопожарное состояние, находящихся в муниципальной собственности зданий и помещений, в которых будут проводиться праздничные мероприятия;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1.3 провести инструктаж, согласно рекомендаций (приложение №2) с ответственными лицами о мерах по пожарной безопасности и предупреждению чрезвычайных ситуаций.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2. Специалисту по ЧС и ПБ провести разъяснительную работу с населением по предупреждению пожаров в жилом секторе в период проведения праздничных мероприятий.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3.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Утвердить график дежурств ответственных лиц Администрации Зеленовского сельского поселения в период подготовки и празднования Новогодних </w:t>
      </w:r>
      <w:r w:rsidR="00CE082B">
        <w:rPr>
          <w:rFonts w:ascii="Times New Roman" w:eastAsia="Batang" w:hAnsi="Times New Roman" w:cs="Times New Roman"/>
          <w:sz w:val="28"/>
          <w:szCs w:val="28"/>
        </w:rPr>
        <w:t>и Рождественских</w:t>
      </w:r>
      <w:r w:rsidR="00293BD8">
        <w:rPr>
          <w:rFonts w:ascii="Times New Roman" w:eastAsia="Batang" w:hAnsi="Times New Roman" w:cs="Times New Roman"/>
          <w:sz w:val="28"/>
          <w:szCs w:val="28"/>
        </w:rPr>
        <w:t xml:space="preserve"> праздников с 29.12.2025г. по 11.01.2026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г</w:t>
      </w:r>
      <w:r w:rsidR="00293BD8">
        <w:rPr>
          <w:rFonts w:ascii="Times New Roman" w:eastAsia="Batang" w:hAnsi="Times New Roman" w:cs="Times New Roman"/>
          <w:sz w:val="28"/>
          <w:szCs w:val="28"/>
        </w:rPr>
        <w:t>.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 (приложение № 3).</w:t>
      </w:r>
    </w:p>
    <w:p w:rsidR="00A376D3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4. Настоящее Постановление </w:t>
      </w:r>
      <w:r>
        <w:rPr>
          <w:rFonts w:ascii="Times New Roman" w:eastAsia="Batang" w:hAnsi="Times New Roman" w:cs="Times New Roman"/>
          <w:sz w:val="28"/>
          <w:szCs w:val="28"/>
        </w:rPr>
        <w:t xml:space="preserve">разместить на официальном сайте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Администрации Зеленовского сельского поселения.</w:t>
      </w:r>
    </w:p>
    <w:p w:rsidR="00A376D3" w:rsidRPr="00A376D3" w:rsidRDefault="00E80954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5. Постановление Администрации Зелено</w:t>
      </w:r>
      <w:r w:rsidR="00293BD8">
        <w:rPr>
          <w:rFonts w:ascii="Times New Roman" w:eastAsia="Batang" w:hAnsi="Times New Roman" w:cs="Times New Roman"/>
          <w:sz w:val="28"/>
          <w:szCs w:val="28"/>
        </w:rPr>
        <w:t>вского сельского поселения № 133 от 11.12.2024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г. «</w:t>
      </w:r>
      <w:r w:rsidR="00A376D3"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Об обеспечении безопасности в период подготовки и проведения Новогодних и Рождественских праздников на территории Зеленовского сельского поселения» считать утратившим силу.</w:t>
      </w:r>
    </w:p>
    <w:p w:rsidR="00A376D3" w:rsidRPr="00A376D3" w:rsidRDefault="00E80954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A376D3"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6. Контроль за исполнением Постановления оставляю за собой.</w:t>
      </w: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Глава Администрации</w:t>
      </w: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Зеленовского сельского поселения                                    Т. И. Обухова</w:t>
      </w:r>
    </w:p>
    <w:p w:rsidR="00A376D3" w:rsidRDefault="00A376D3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Приложение № 1</w:t>
      </w: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D44D55">
        <w:rPr>
          <w:rFonts w:ascii="Times New Roman" w:eastAsia="Batang" w:hAnsi="Times New Roman" w:cs="Times New Roman"/>
          <w:sz w:val="24"/>
          <w:szCs w:val="24"/>
        </w:rPr>
        <w:t>т 12.12.2025г. № 129</w:t>
      </w:r>
    </w:p>
    <w:p w:rsidR="00E80954" w:rsidRDefault="00E80954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P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0C3B9E">
        <w:rPr>
          <w:rFonts w:ascii="Times New Roman" w:eastAsia="Batang" w:hAnsi="Times New Roman" w:cs="Times New Roman"/>
          <w:b/>
          <w:sz w:val="28"/>
          <w:szCs w:val="28"/>
        </w:rPr>
        <w:t>Ответственные дежурные по подве</w:t>
      </w:r>
      <w:r w:rsidR="00D44D55">
        <w:rPr>
          <w:rFonts w:ascii="Times New Roman" w:eastAsia="Batang" w:hAnsi="Times New Roman" w:cs="Times New Roman"/>
          <w:b/>
          <w:sz w:val="28"/>
          <w:szCs w:val="28"/>
        </w:rPr>
        <w:t>д</w:t>
      </w:r>
      <w:r w:rsidRPr="000C3B9E">
        <w:rPr>
          <w:rFonts w:ascii="Times New Roman" w:eastAsia="Batang" w:hAnsi="Times New Roman" w:cs="Times New Roman"/>
          <w:b/>
          <w:sz w:val="28"/>
          <w:szCs w:val="28"/>
        </w:rPr>
        <w:t>омственным учреждениям и организациям Зеленовского сельского поселения</w:t>
      </w:r>
    </w:p>
    <w:p w:rsidR="00E80954" w:rsidRDefault="00E80954" w:rsidP="00E8095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0C3B9E" w:rsidRPr="00E80954" w:rsidRDefault="000C3B9E" w:rsidP="00E8095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120"/>
      </w:tblGrid>
      <w:tr w:rsidR="00E80954" w:rsidRPr="00E80954" w:rsidTr="000C3B9E">
        <w:trPr>
          <w:trHeight w:val="619"/>
        </w:trPr>
        <w:tc>
          <w:tcPr>
            <w:tcW w:w="4106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80954" w:rsidTr="00E80954">
        <w:trPr>
          <w:trHeight w:val="764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Бесполудина Марина Владимировна</w:t>
            </w:r>
          </w:p>
        </w:tc>
        <w:tc>
          <w:tcPr>
            <w:tcW w:w="3119" w:type="dxa"/>
          </w:tcPr>
          <w:p w:rsidR="00E80954" w:rsidRDefault="00293BD8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Директор</w:t>
            </w:r>
            <w:r w:rsidR="00E809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Зеленовской СОШ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691"/>
        </w:trPr>
        <w:tc>
          <w:tcPr>
            <w:tcW w:w="4106" w:type="dxa"/>
          </w:tcPr>
          <w:p w:rsidR="00E80954" w:rsidRDefault="00293BD8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Бесполудина Марина Владимировна</w:t>
            </w:r>
          </w:p>
        </w:tc>
        <w:tc>
          <w:tcPr>
            <w:tcW w:w="3119" w:type="dxa"/>
          </w:tcPr>
          <w:p w:rsidR="00E80954" w:rsidRDefault="00293BD8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Директор Зеленовской СОШ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(д. с. «Искорка»)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715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Гордеева Татьяна Владимировна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</w:t>
            </w:r>
            <w:r w:rsidR="00293BD8">
              <w:rPr>
                <w:rFonts w:ascii="Times New Roman" w:eastAsia="Batang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ор МУК ЗСП ТР «ЗСДК»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697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Щекатунова Альбина Ивановна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Заведующая Зеленовской сельской библиотекой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0C3B9E">
        <w:trPr>
          <w:trHeight w:val="693"/>
        </w:trPr>
        <w:tc>
          <w:tcPr>
            <w:tcW w:w="4106" w:type="dxa"/>
          </w:tcPr>
          <w:p w:rsidR="00E80954" w:rsidRDefault="00293BD8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Королькова Елена Алексеевна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Заведующая Чеботовской сельской библиотекой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Приложение </w:t>
      </w:r>
      <w:r>
        <w:rPr>
          <w:rFonts w:ascii="Times New Roman" w:eastAsia="Batang" w:hAnsi="Times New Roman" w:cs="Times New Roman"/>
          <w:sz w:val="24"/>
          <w:szCs w:val="24"/>
        </w:rPr>
        <w:t>№ 2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0C3B9E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A62744">
        <w:rPr>
          <w:rFonts w:ascii="Times New Roman" w:eastAsia="Batang" w:hAnsi="Times New Roman" w:cs="Times New Roman"/>
          <w:sz w:val="24"/>
          <w:szCs w:val="24"/>
        </w:rPr>
        <w:t>т 12.12.2025г. № 129</w:t>
      </w: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мер пожарной безопасности в период празднования 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Новогодних и Рождественских праздников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Обязательные для исполнения требования к проведению культурно-массовых мероприятий: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проведения мероприятия должно быть обеспечено дежурство на сцене и в зальных помещениях ответственных лиц из числа работников учреждения;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этажи и помещения, где проводятся мероприятия, должны иметь не менее двух рассредоточенных эвакуационных выходов, при этом допускается использовать только помещения, расположенные не выше 2-го этажа в зданиях с горючими перекрытиями;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эвакуационные выходы из помещений должны быть обозначены световыми указателями с надписью «Выход» белого цвета на зеленом фоне, подключенными к сети аварийного или эвакуационного освещения здания, при наличии людей в помещениях световые указатели должны быть во включенном состоянии;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праздничные елки (сосны) должны устанавливаться на устойчивом основании (подставке) с таким расчетом, чтобы не затруднялся выход из помещения. Её ветки должны находиться на расстоянии не менее одного метра от стен и потолков. Оформление иллюминации должно производиться только опытным электриком. Иллюминация должна быть смонтирована прочно, надежно и с соблюдением требований Правил устройства электроустановок.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Лампочки в гирляндах должны быть мощностью не более 25 Вт. При этом электропровода, питающие лампочки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организации и учреждений с круглосуточным массовым пребыванием людей, готовясь к новогодним праздникам, в дополнение к вышеуказанным требованиям, заблаговременно необходимо: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проведение праздничных мероприятий с органами государственного пожарного надзора;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организационным приказом назначить ответственных лиц за обеспечение пожарной безопасности в период проведения праздничных мероприятий;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прохождение ответственными лицами за проведение праздничных мероприятий обучения по программе пожарной безопасности в организациях, имеющих лицензию на данный вид деятельности;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инструкции по мерам пожарной безопасности в период проведения праздничных мероприятий и инструкции по действиям обслуживающего персонала при возникновении пожара. Довести данные инструкции до обслуживающего персонала под роспись;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отработать действия обслуживающего персонала в случае возникновения пожара;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обслуживающий персонал электрическими фонарями, а также индивидуальными средствами фильтрующего действия для защиты органов дыхания из расчета не менее одного на каждого работника дежурного персонала.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проведении культурно-массовых мероприятий в помещениях запрещается: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дуговые прожекторы, свечи и хлопушки, устраивать фейерверки и другие световые пожароопасные эффекты, которые могут привести к пожару;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украшать елку целлулоидными игрушками, а также марлей и ватой, не пропитанными огнезащитными составами;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одевать детей в костюмы из легкогорючих материалов;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огневые, покрасочные и другие пожароопасные и взрывопожароопасные работы;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ставни на окнах для затемнения помещений;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уменьшать ширину проходов между рядами и устанавливать в проходах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кресла, стулья и т. п.;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гасить свет в помещении во время спектаклей или представлений;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заполнение помещений людьми сверх установленной нормы;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запирать распашные решетки на окнах помещений.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 возникновения пожара действия работников детских учреждений и 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об этом по телефону в пожарную часть (по городскому телефону (01) или с мобильного телефона (112 или 101), при этом необходимо четко назвать адрес учреждения, место возникновения пожара, а также сообщить свою должность и фамилию);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о пожаре руководителя детского учреждения или заменяющего его работника;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подразделений, принять меры по тушению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пожара имеющимися в учреждении средствами пожаротушения. </w:t>
      </w:r>
    </w:p>
    <w:p w:rsidR="000C3B9E" w:rsidRDefault="000C3B9E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B9E" w:rsidRDefault="000C3B9E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63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23E" w:rsidRDefault="0063323E" w:rsidP="0063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</w:t>
      </w:r>
      <w:r>
        <w:rPr>
          <w:rFonts w:ascii="Times New Roman" w:eastAsia="Batang" w:hAnsi="Times New Roman" w:cs="Times New Roman"/>
          <w:sz w:val="24"/>
          <w:szCs w:val="24"/>
        </w:rPr>
        <w:t>№ 3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0C3B9E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A62744">
        <w:rPr>
          <w:rFonts w:ascii="Times New Roman" w:eastAsia="Batang" w:hAnsi="Times New Roman" w:cs="Times New Roman"/>
          <w:sz w:val="24"/>
          <w:szCs w:val="24"/>
        </w:rPr>
        <w:t>т 12.12.2025г. № 129</w:t>
      </w:r>
    </w:p>
    <w:p w:rsidR="003F3996" w:rsidRDefault="003F3996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3F3996" w:rsidRDefault="003F3996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3F3996" w:rsidRPr="003F3996" w:rsidRDefault="003F3996" w:rsidP="003F399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3F3996">
        <w:rPr>
          <w:rFonts w:ascii="Times New Roman" w:eastAsia="Batang" w:hAnsi="Times New Roman" w:cs="Times New Roman"/>
          <w:b/>
          <w:sz w:val="28"/>
          <w:szCs w:val="28"/>
        </w:rPr>
        <w:t xml:space="preserve">График дежурств ответственных лиц Администрации Зеленовского сельского поселения в период подготовки и празднования Новогодних </w:t>
      </w:r>
      <w:r w:rsidR="00CE082B">
        <w:rPr>
          <w:rFonts w:ascii="Times New Roman" w:eastAsia="Batang" w:hAnsi="Times New Roman" w:cs="Times New Roman"/>
          <w:b/>
          <w:sz w:val="28"/>
          <w:szCs w:val="28"/>
        </w:rPr>
        <w:t>и Рождес</w:t>
      </w:r>
      <w:r w:rsidR="00D44D55">
        <w:rPr>
          <w:rFonts w:ascii="Times New Roman" w:eastAsia="Batang" w:hAnsi="Times New Roman" w:cs="Times New Roman"/>
          <w:b/>
          <w:sz w:val="28"/>
          <w:szCs w:val="28"/>
        </w:rPr>
        <w:t>твенских праздников с 29.12.2025г. по 11</w:t>
      </w:r>
      <w:r w:rsidR="0063323E">
        <w:rPr>
          <w:rFonts w:ascii="Times New Roman" w:eastAsia="Batang" w:hAnsi="Times New Roman" w:cs="Times New Roman"/>
          <w:b/>
          <w:sz w:val="28"/>
          <w:szCs w:val="28"/>
        </w:rPr>
        <w:t>.01.2025</w:t>
      </w:r>
      <w:r w:rsidRPr="003F3996">
        <w:rPr>
          <w:rFonts w:ascii="Times New Roman" w:eastAsia="Batang" w:hAnsi="Times New Roman" w:cs="Times New Roman"/>
          <w:b/>
          <w:sz w:val="28"/>
          <w:szCs w:val="28"/>
        </w:rPr>
        <w:t>г</w:t>
      </w:r>
      <w:bookmarkStart w:id="0" w:name="_GoBack"/>
      <w:bookmarkEnd w:id="0"/>
    </w:p>
    <w:p w:rsidR="003F3996" w:rsidRPr="003F3996" w:rsidRDefault="003F3996" w:rsidP="003F399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378"/>
        <w:gridCol w:w="1869"/>
      </w:tblGrid>
      <w:tr w:rsidR="003F3996" w:rsidRPr="003F3996" w:rsidTr="005A544F">
        <w:tc>
          <w:tcPr>
            <w:tcW w:w="562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 дежурства</w:t>
            </w:r>
          </w:p>
        </w:tc>
        <w:tc>
          <w:tcPr>
            <w:tcW w:w="311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Ф.И.О. дежурного</w:t>
            </w:r>
          </w:p>
        </w:tc>
        <w:tc>
          <w:tcPr>
            <w:tcW w:w="237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3F3996" w:rsidTr="005A544F">
        <w:tc>
          <w:tcPr>
            <w:tcW w:w="562" w:type="dxa"/>
          </w:tcPr>
          <w:p w:rsidR="000C3B9E" w:rsidRDefault="000C3B9E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C3B9E" w:rsidRDefault="00D44D55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118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Кривошеева Е. А.</w:t>
            </w:r>
          </w:p>
        </w:tc>
        <w:tc>
          <w:tcPr>
            <w:tcW w:w="2378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89081855980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Кривошеева Е. А.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89081855980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Никишина А. М.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89515224084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Никишина А. М.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89515224084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02.01.2025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Назимова Р. А.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Инспектор ЖКХ и благоустройства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89526068081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Назимова Р. А.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Инспектор ЖКХ и благоустройства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89526068081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04.01.2025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Яковлева О. Н.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89044464995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Яковлева О. Н.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89044464995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Щипелева Е. И.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Зав. сектором экономики и финансов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89508685579</w:t>
            </w:r>
          </w:p>
        </w:tc>
      </w:tr>
      <w:tr w:rsidR="00D44D55" w:rsidTr="005A544F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Щипелева Е. И.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Зав. сектором экономики и финансов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89508685579</w:t>
            </w:r>
          </w:p>
        </w:tc>
      </w:tr>
      <w:tr w:rsidR="00D44D55" w:rsidTr="003F3996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Ковалева Е. В.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89515112634</w:t>
            </w:r>
          </w:p>
        </w:tc>
      </w:tr>
      <w:tr w:rsidR="00D44D55" w:rsidTr="003F3996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Ковалева Е. В.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89515112634</w:t>
            </w:r>
          </w:p>
        </w:tc>
      </w:tr>
      <w:tr w:rsidR="00D44D55" w:rsidTr="003F3996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Павленко О. Н.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89518473413</w:t>
            </w:r>
          </w:p>
        </w:tc>
      </w:tr>
      <w:tr w:rsidR="00D44D55" w:rsidTr="003F3996">
        <w:tc>
          <w:tcPr>
            <w:tcW w:w="562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11.01.2025</w:t>
            </w:r>
          </w:p>
        </w:tc>
        <w:tc>
          <w:tcPr>
            <w:tcW w:w="311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Павленко О. Н.</w:t>
            </w:r>
          </w:p>
        </w:tc>
        <w:tc>
          <w:tcPr>
            <w:tcW w:w="2378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D44D55" w:rsidRDefault="00D44D55" w:rsidP="00D44D55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89518473413</w:t>
            </w:r>
          </w:p>
        </w:tc>
      </w:tr>
    </w:tbl>
    <w:p w:rsidR="000C3B9E" w:rsidRPr="00E80954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sectPr w:rsidR="000C3B9E" w:rsidRPr="00E80954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C6" w:rsidRDefault="00A11BC6" w:rsidP="000C3B9E">
      <w:pPr>
        <w:spacing w:after="0" w:line="240" w:lineRule="auto"/>
      </w:pPr>
      <w:r>
        <w:separator/>
      </w:r>
    </w:p>
  </w:endnote>
  <w:endnote w:type="continuationSeparator" w:id="0">
    <w:p w:rsidR="00A11BC6" w:rsidRDefault="00A11BC6" w:rsidP="000C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C6" w:rsidRDefault="00A11BC6" w:rsidP="000C3B9E">
      <w:pPr>
        <w:spacing w:after="0" w:line="240" w:lineRule="auto"/>
      </w:pPr>
      <w:r>
        <w:separator/>
      </w:r>
    </w:p>
  </w:footnote>
  <w:footnote w:type="continuationSeparator" w:id="0">
    <w:p w:rsidR="00A11BC6" w:rsidRDefault="00A11BC6" w:rsidP="000C3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B"/>
    <w:rsid w:val="00016221"/>
    <w:rsid w:val="00085417"/>
    <w:rsid w:val="000860E7"/>
    <w:rsid w:val="000C3B9E"/>
    <w:rsid w:val="00293BD8"/>
    <w:rsid w:val="002F5758"/>
    <w:rsid w:val="003F3996"/>
    <w:rsid w:val="004D72B7"/>
    <w:rsid w:val="005A544F"/>
    <w:rsid w:val="0063323E"/>
    <w:rsid w:val="006C0384"/>
    <w:rsid w:val="006D340A"/>
    <w:rsid w:val="006E11BE"/>
    <w:rsid w:val="008033FE"/>
    <w:rsid w:val="00871239"/>
    <w:rsid w:val="00874D6B"/>
    <w:rsid w:val="009247F0"/>
    <w:rsid w:val="00970B71"/>
    <w:rsid w:val="00A11BC6"/>
    <w:rsid w:val="00A125A1"/>
    <w:rsid w:val="00A376D3"/>
    <w:rsid w:val="00A42CA2"/>
    <w:rsid w:val="00A62744"/>
    <w:rsid w:val="00AE462D"/>
    <w:rsid w:val="00B75212"/>
    <w:rsid w:val="00BC2ACC"/>
    <w:rsid w:val="00C26580"/>
    <w:rsid w:val="00C65ED8"/>
    <w:rsid w:val="00CD3242"/>
    <w:rsid w:val="00CE082B"/>
    <w:rsid w:val="00D44D55"/>
    <w:rsid w:val="00D8129E"/>
    <w:rsid w:val="00DD2D52"/>
    <w:rsid w:val="00E80954"/>
    <w:rsid w:val="00F72050"/>
    <w:rsid w:val="00F8170B"/>
    <w:rsid w:val="00F877AA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300E"/>
  <w15:docId w15:val="{C45973F3-C643-4F98-BABF-7DF9D56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8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B9E"/>
  </w:style>
  <w:style w:type="paragraph" w:styleId="a8">
    <w:name w:val="footer"/>
    <w:basedOn w:val="a"/>
    <w:link w:val="a9"/>
    <w:uiPriority w:val="99"/>
    <w:unhideWhenUsed/>
    <w:rsid w:val="000C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B9E"/>
  </w:style>
  <w:style w:type="character" w:styleId="aa">
    <w:name w:val="annotation reference"/>
    <w:basedOn w:val="a0"/>
    <w:uiPriority w:val="99"/>
    <w:semiHidden/>
    <w:unhideWhenUsed/>
    <w:rsid w:val="00D44D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4D5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4D5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4D5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4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7</cp:revision>
  <cp:lastPrinted>2025-12-12T10:59:00Z</cp:lastPrinted>
  <dcterms:created xsi:type="dcterms:W3CDTF">2023-07-18T07:34:00Z</dcterms:created>
  <dcterms:modified xsi:type="dcterms:W3CDTF">2025-12-12T11:18:00Z</dcterms:modified>
</cp:coreProperties>
</file>