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beforeAutospacing="0" w:before="0" w:afterAutospacing="0" w:after="0"/>
        <w:jc w:val="center"/>
        <w:rPr>
          <w:bCs/>
          <w:sz w:val="28"/>
          <w:szCs w:val="28"/>
        </w:rPr>
      </w:pPr>
      <w:r>
        <w:rPr>
          <w:bCs/>
          <w:sz w:val="28"/>
          <w:szCs w:val="28"/>
        </w:rPr>
      </w:r>
    </w:p>
    <w:p>
      <w:pPr>
        <w:pStyle w:val="NormalWeb"/>
        <w:spacing w:beforeAutospacing="0" w:before="0" w:afterAutospacing="0" w:after="0"/>
        <w:jc w:val="center"/>
        <w:rPr>
          <w:b/>
          <w:b/>
          <w:sz w:val="28"/>
          <w:szCs w:val="28"/>
        </w:rPr>
      </w:pPr>
      <w:r>
        <w:rPr>
          <w:b/>
          <w:bCs/>
          <w:sz w:val="28"/>
          <w:szCs w:val="28"/>
        </w:rPr>
        <w:t>РОССИЙСКАЯ ФЕДЕРАЦИЯ</w:t>
      </w:r>
    </w:p>
    <w:p>
      <w:pPr>
        <w:pStyle w:val="NormalWeb"/>
        <w:spacing w:beforeAutospacing="0" w:before="0" w:afterAutospacing="0" w:after="0"/>
        <w:jc w:val="center"/>
        <w:rPr>
          <w:b/>
          <w:b/>
          <w:sz w:val="28"/>
          <w:szCs w:val="28"/>
        </w:rPr>
      </w:pPr>
      <w:r>
        <w:rPr>
          <w:b/>
          <w:bCs/>
          <w:sz w:val="28"/>
          <w:szCs w:val="28"/>
        </w:rPr>
        <w:t>РОСТОВСКОЙ ОБЛАСТИ</w:t>
      </w:r>
    </w:p>
    <w:p>
      <w:pPr>
        <w:pStyle w:val="NormalWeb"/>
        <w:spacing w:beforeAutospacing="0" w:before="0" w:afterAutospacing="0" w:after="0"/>
        <w:jc w:val="center"/>
        <w:rPr>
          <w:b/>
          <w:b/>
          <w:sz w:val="28"/>
          <w:szCs w:val="28"/>
        </w:rPr>
      </w:pPr>
      <w:r>
        <w:rPr>
          <w:b/>
          <w:bCs/>
          <w:sz w:val="28"/>
          <w:szCs w:val="28"/>
        </w:rPr>
        <w:t>ТАРАСОВСКОГО РАЙОНА</w:t>
      </w:r>
    </w:p>
    <w:p>
      <w:pPr>
        <w:pStyle w:val="NormalWeb"/>
        <w:spacing w:beforeAutospacing="0" w:before="0" w:afterAutospacing="0" w:after="0"/>
        <w:jc w:val="center"/>
        <w:rPr>
          <w:b/>
          <w:b/>
          <w:sz w:val="28"/>
          <w:szCs w:val="28"/>
        </w:rPr>
      </w:pPr>
      <w:r>
        <w:rPr>
          <w:b/>
          <w:bCs/>
          <w:sz w:val="28"/>
          <w:szCs w:val="28"/>
        </w:rPr>
        <w:t>МУНИЦИПАЛЬНОЕ ОБРАЗОВАНИЕ</w:t>
      </w:r>
    </w:p>
    <w:p>
      <w:pPr>
        <w:pStyle w:val="NormalWeb"/>
        <w:spacing w:beforeAutospacing="0" w:before="0" w:afterAutospacing="0" w:after="0"/>
        <w:jc w:val="center"/>
        <w:rPr>
          <w:b/>
          <w:b/>
          <w:sz w:val="28"/>
          <w:szCs w:val="28"/>
        </w:rPr>
      </w:pPr>
      <w:r>
        <w:rPr>
          <w:b/>
          <w:bCs/>
          <w:sz w:val="28"/>
          <w:szCs w:val="28"/>
        </w:rPr>
        <w:t>«</w:t>
      </w:r>
      <w:r>
        <w:rPr>
          <w:rFonts w:eastAsia="Times New Roman"/>
          <w:b/>
          <w:bCs/>
          <w:sz w:val="28"/>
          <w:szCs w:val="28"/>
          <w:lang w:eastAsia="ru-RU"/>
        </w:rPr>
        <w:t>ЗЕЛЕНОВСКОЕ</w:t>
      </w:r>
      <w:r>
        <w:rPr>
          <w:b/>
          <w:bCs/>
          <w:sz w:val="28"/>
          <w:szCs w:val="28"/>
        </w:rPr>
        <w:t xml:space="preserve"> СЕЛЬСКОЕ ПОСЕЛЕНИЕ»</w:t>
      </w:r>
    </w:p>
    <w:p>
      <w:pPr>
        <w:pStyle w:val="NormalWeb"/>
        <w:spacing w:beforeAutospacing="0" w:before="0" w:afterAutospacing="0" w:after="0"/>
        <w:jc w:val="center"/>
        <w:rPr>
          <w:b/>
          <w:b/>
          <w:sz w:val="28"/>
          <w:szCs w:val="28"/>
        </w:rPr>
      </w:pPr>
      <w:r>
        <w:rPr>
          <w:b/>
          <w:bCs/>
          <w:sz w:val="28"/>
          <w:szCs w:val="28"/>
        </w:rPr>
        <w:t xml:space="preserve">АДМИНИСТРАЦИЯ </w:t>
      </w:r>
      <w:r>
        <w:rPr>
          <w:rFonts w:eastAsia="Times New Roman"/>
          <w:b/>
          <w:bCs/>
          <w:sz w:val="28"/>
          <w:szCs w:val="28"/>
          <w:lang w:eastAsia="ru-RU"/>
        </w:rPr>
        <w:t>ЗЕЛЕНОВСКОГО</w:t>
      </w:r>
      <w:r>
        <w:rPr>
          <w:b/>
          <w:bCs/>
          <w:sz w:val="28"/>
          <w:szCs w:val="28"/>
        </w:rPr>
        <w:t xml:space="preserve"> СЕЛЬСКОГО ПОСЕЛЕНИЯ</w:t>
      </w:r>
    </w:p>
    <w:p>
      <w:pPr>
        <w:pStyle w:val="NormalWeb"/>
        <w:spacing w:beforeAutospacing="0" w:before="0" w:afterAutospacing="0" w:after="0"/>
        <w:jc w:val="center"/>
        <w:rPr>
          <w:b/>
          <w:b/>
          <w:sz w:val="28"/>
          <w:szCs w:val="28"/>
        </w:rPr>
      </w:pPr>
      <w:r>
        <w:rPr>
          <w:b/>
          <w:sz w:val="28"/>
          <w:szCs w:val="28"/>
        </w:rPr>
      </w:r>
    </w:p>
    <w:p>
      <w:pPr>
        <w:pStyle w:val="NormalWeb"/>
        <w:spacing w:beforeAutospacing="0" w:before="0" w:afterAutospacing="0" w:after="0"/>
        <w:jc w:val="center"/>
        <w:rPr>
          <w:b/>
          <w:b/>
          <w:sz w:val="28"/>
          <w:szCs w:val="28"/>
        </w:rPr>
      </w:pPr>
      <w:r>
        <w:rPr>
          <w:b/>
          <w:bCs/>
          <w:sz w:val="28"/>
          <w:szCs w:val="28"/>
        </w:rPr>
        <w:t>ПОСТАНОВЛЕНИЕ</w:t>
      </w:r>
    </w:p>
    <w:p>
      <w:pPr>
        <w:pStyle w:val="NormalWeb"/>
        <w:spacing w:beforeAutospacing="0" w:before="0" w:afterAutospacing="0" w:after="0"/>
        <w:jc w:val="center"/>
        <w:rPr>
          <w:sz w:val="28"/>
          <w:szCs w:val="28"/>
        </w:rPr>
      </w:pPr>
      <w:r>
        <w:rPr>
          <w:sz w:val="28"/>
          <w:szCs w:val="28"/>
        </w:rPr>
      </w:r>
    </w:p>
    <w:p>
      <w:pPr>
        <w:pStyle w:val="NormalWeb"/>
        <w:spacing w:beforeAutospacing="0" w:before="0" w:afterAutospacing="0" w:after="0"/>
        <w:jc w:val="left"/>
        <w:rPr>
          <w:sz w:val="28"/>
          <w:szCs w:val="28"/>
        </w:rPr>
      </w:pPr>
      <w:r>
        <w:rPr>
          <w:sz w:val="28"/>
          <w:szCs w:val="28"/>
        </w:rPr>
        <w:t xml:space="preserve">  </w:t>
      </w:r>
      <w:r>
        <w:rPr>
          <w:sz w:val="28"/>
          <w:szCs w:val="28"/>
        </w:rPr>
        <w:t>15</w:t>
      </w:r>
      <w:r>
        <w:rPr>
          <w:sz w:val="28"/>
          <w:szCs w:val="28"/>
        </w:rPr>
        <w:t xml:space="preserve">.01.2024 г.                                        № </w:t>
      </w:r>
      <w:r>
        <w:rPr>
          <w:sz w:val="28"/>
          <w:szCs w:val="28"/>
        </w:rPr>
        <w:t>5</w:t>
      </w:r>
      <w:r>
        <w:rPr>
          <w:sz w:val="28"/>
          <w:szCs w:val="28"/>
        </w:rPr>
        <w:t xml:space="preserve">                                        х. </w:t>
      </w:r>
      <w:r>
        <w:rPr>
          <w:sz w:val="28"/>
          <w:szCs w:val="28"/>
        </w:rPr>
        <w:t>Зеленовка</w:t>
      </w:r>
    </w:p>
    <w:p>
      <w:pPr>
        <w:pStyle w:val="NormalWeb"/>
        <w:spacing w:beforeAutospacing="0" w:before="0" w:afterAutospacing="0" w:after="0"/>
        <w:rPr>
          <w:bCs/>
          <w:sz w:val="28"/>
          <w:szCs w:val="28"/>
        </w:rPr>
      </w:pPr>
      <w:r>
        <w:rPr>
          <w:sz w:val="28"/>
          <w:szCs w:val="28"/>
        </w:rPr>
        <w:t xml:space="preserve">                                                  </w:t>
      </w:r>
    </w:p>
    <w:p>
      <w:pPr>
        <w:pStyle w:val="Normal"/>
        <w:widowControl w:val="false"/>
        <w:spacing w:lineRule="auto" w:line="240" w:before="0" w:after="0"/>
        <w:jc w:val="center"/>
        <w:rPr>
          <w:rFonts w:ascii="Times New Roman" w:hAnsi="Times New Roman"/>
          <w:b/>
          <w:b/>
          <w:sz w:val="28"/>
          <w:szCs w:val="28"/>
        </w:rPr>
      </w:pPr>
      <w:r>
        <w:rPr>
          <w:rFonts w:ascii="Times New Roman" w:hAnsi="Times New Roman"/>
          <w:b/>
          <w:sz w:val="28"/>
          <w:szCs w:val="28"/>
        </w:rPr>
        <w:t xml:space="preserve">Об утверждении административного регламента </w:t>
      </w:r>
    </w:p>
    <w:p>
      <w:pPr>
        <w:pStyle w:val="Normal"/>
        <w:widowControl w:val="false"/>
        <w:spacing w:lineRule="auto" w:line="240" w:before="0" w:after="0"/>
        <w:jc w:val="center"/>
        <w:rPr>
          <w:rFonts w:ascii="Times New Roman" w:hAnsi="Times New Roman" w:eastAsia="Times New Roman"/>
          <w:b/>
          <w:b/>
          <w:sz w:val="28"/>
          <w:szCs w:val="28"/>
        </w:rPr>
      </w:pPr>
      <w:r>
        <w:rPr>
          <w:rFonts w:ascii="Times New Roman" w:hAnsi="Times New Roman"/>
          <w:b/>
          <w:sz w:val="28"/>
          <w:szCs w:val="28"/>
        </w:rPr>
        <w:t xml:space="preserve">по предоставлению </w:t>
      </w:r>
      <w:r>
        <w:rPr>
          <w:rFonts w:eastAsia="Times New Roman" w:ascii="Times New Roman" w:hAnsi="Times New Roman"/>
          <w:b/>
          <w:sz w:val="28"/>
          <w:szCs w:val="28"/>
        </w:rPr>
        <w:t>муниципальной услуги</w:t>
      </w:r>
    </w:p>
    <w:p>
      <w:pPr>
        <w:pStyle w:val="Normal"/>
        <w:widowControl w:val="false"/>
        <w:spacing w:lineRule="auto" w:line="240" w:before="0" w:after="0"/>
        <w:jc w:val="center"/>
        <w:rPr>
          <w:rFonts w:ascii="Times New Roman" w:hAnsi="Times New Roman" w:eastAsia="Times New Roman"/>
          <w:b/>
          <w:b/>
          <w:sz w:val="28"/>
          <w:szCs w:val="28"/>
        </w:rPr>
      </w:pPr>
      <w:r>
        <w:rPr>
          <w:rFonts w:eastAsia="Times New Roman" w:ascii="Times New Roman" w:hAnsi="Times New Roman"/>
          <w:b/>
          <w:sz w:val="28"/>
          <w:szCs w:val="28"/>
        </w:rPr>
        <w:t xml:space="preserve"> </w:t>
      </w:r>
      <w:r>
        <w:rPr>
          <w:rFonts w:eastAsia="Times New Roman" w:ascii="Times New Roman" w:hAnsi="Times New Roman"/>
          <w:b/>
          <w:sz w:val="28"/>
          <w:szCs w:val="28"/>
        </w:rPr>
        <w:t xml:space="preserve">«Выдача выписки из похозяйственной книги» </w:t>
      </w:r>
    </w:p>
    <w:p>
      <w:pPr>
        <w:pStyle w:val="2"/>
        <w:shd w:val="clear" w:color="auto" w:fill="FFFFFF"/>
        <w:spacing w:before="280" w:after="280"/>
        <w:ind w:firstLine="708"/>
        <w:jc w:val="both"/>
        <w:textAlignment w:val="baseline"/>
        <w:rPr>
          <w:b w:val="false"/>
          <w:b w:val="false"/>
          <w:sz w:val="28"/>
          <w:szCs w:val="28"/>
        </w:rPr>
      </w:pPr>
      <w:r>
        <w:rPr>
          <w:b w:val="false"/>
          <w:sz w:val="28"/>
          <w:szCs w:val="28"/>
        </w:rPr>
        <w:t xml:space="preserve">В соответствии с Федеральным законом Российской Федерации от 06.10.2003 № 131-ФЗ «Об общих принципах организации местного самоуправления в Российской Федерации», Федеральным законом Российской Федерации от 27.07.2010 № 210-ФЗ «Об организации предоставления государственных и муниципальных услуг», Приказом Министерства сельского хозяйства РФ от 27.09.2022  № 629 «Об утверждении формы и порядка ведения похозяйственных книг», руководствуясь Уставом муниципального образовании «Зеленовского сельского поселения, Администрация Зеленовского сельского поселения,                            </w:t>
      </w:r>
    </w:p>
    <w:p>
      <w:pPr>
        <w:pStyle w:val="2"/>
        <w:shd w:val="clear" w:color="auto" w:fill="FFFFFF"/>
        <w:spacing w:before="280" w:after="280"/>
        <w:ind w:firstLine="708"/>
        <w:jc w:val="center"/>
        <w:textAlignment w:val="baseline"/>
        <w:rPr>
          <w:b w:val="false"/>
          <w:b w:val="false"/>
          <w:sz w:val="28"/>
          <w:szCs w:val="28"/>
        </w:rPr>
      </w:pPr>
      <w:r>
        <w:rPr>
          <w:b w:val="false"/>
          <w:sz w:val="28"/>
          <w:szCs w:val="28"/>
        </w:rPr>
        <w:t>ПОСТАНОВЛЯЕТ:</w:t>
      </w:r>
    </w:p>
    <w:p>
      <w:pPr>
        <w:pStyle w:val="BodyText2"/>
        <w:tabs>
          <w:tab w:val="clear" w:pos="708"/>
          <w:tab w:val="left" w:pos="567" w:leader="none"/>
          <w:tab w:val="left" w:pos="709" w:leader="none"/>
          <w:tab w:val="left" w:pos="851" w:leader="none"/>
          <w:tab w:val="left" w:pos="993" w:leader="none"/>
        </w:tabs>
        <w:spacing w:before="0" w:after="0"/>
        <w:ind w:firstLine="851"/>
        <w:contextualSpacing/>
        <w:rPr>
          <w:sz w:val="28"/>
          <w:szCs w:val="28"/>
        </w:rPr>
      </w:pPr>
      <w:r>
        <w:rPr>
          <w:sz w:val="28"/>
          <w:szCs w:val="28"/>
        </w:rPr>
        <w:t>1. Утвердить административный регламент по предоставлению муниципальной услуги «</w:t>
      </w:r>
      <w:r>
        <w:rPr>
          <w:sz w:val="28"/>
          <w:szCs w:val="28"/>
          <w:lang w:eastAsia="ru-RU"/>
        </w:rPr>
        <w:t>Выдача выписки из похозяйственной книги</w:t>
      </w:r>
      <w:r>
        <w:rPr>
          <w:sz w:val="28"/>
          <w:szCs w:val="28"/>
        </w:rPr>
        <w:t>», согласно приложению №1.</w:t>
      </w:r>
    </w:p>
    <w:p>
      <w:pPr>
        <w:pStyle w:val="Normal"/>
        <w:spacing w:lineRule="auto" w:line="240" w:before="0" w:after="0"/>
        <w:ind w:firstLine="708"/>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2. </w:t>
      </w:r>
      <w:r>
        <w:rPr>
          <w:rFonts w:eastAsia="Times New Roman" w:ascii="Times New Roman" w:hAnsi="Times New Roman"/>
          <w:sz w:val="28"/>
          <w:szCs w:val="28"/>
          <w:lang w:eastAsia="ar-SA"/>
        </w:rPr>
        <w:t>Настоящее постановление вступает в силу после официального опубликования</w:t>
      </w:r>
      <w:r>
        <w:rPr>
          <w:rFonts w:ascii="Times New Roman" w:hAnsi="Times New Roman"/>
          <w:sz w:val="28"/>
          <w:szCs w:val="28"/>
        </w:rPr>
        <w:t xml:space="preserve">. </w:t>
      </w:r>
    </w:p>
    <w:p>
      <w:pPr>
        <w:pStyle w:val="BodyText2"/>
        <w:tabs>
          <w:tab w:val="clear" w:pos="708"/>
          <w:tab w:val="left" w:pos="567" w:leader="none"/>
          <w:tab w:val="left" w:pos="709" w:leader="none"/>
          <w:tab w:val="left" w:pos="851" w:leader="none"/>
          <w:tab w:val="left" w:pos="993" w:leader="none"/>
        </w:tabs>
        <w:rPr>
          <w:sz w:val="28"/>
          <w:szCs w:val="28"/>
        </w:rPr>
      </w:pPr>
      <w:r>
        <w:rPr>
          <w:sz w:val="28"/>
          <w:szCs w:val="28"/>
        </w:rPr>
        <w:tab/>
        <w:t xml:space="preserve">  3. Контроль за исполнением настоящего постановления оставляю за собой.</w:t>
      </w:r>
    </w:p>
    <w:p>
      <w:pPr>
        <w:pStyle w:val="BodyText2"/>
        <w:tabs>
          <w:tab w:val="clear" w:pos="708"/>
          <w:tab w:val="left" w:pos="567" w:leader="none"/>
          <w:tab w:val="left" w:pos="709" w:leader="none"/>
          <w:tab w:val="left" w:pos="851" w:leader="none"/>
          <w:tab w:val="left" w:pos="993" w:leader="none"/>
        </w:tabs>
        <w:rPr>
          <w:sz w:val="28"/>
          <w:szCs w:val="28"/>
        </w:rPr>
      </w:pPr>
      <w:r>
        <w:rPr>
          <w:sz w:val="28"/>
          <w:szCs w:val="28"/>
        </w:rPr>
      </w:r>
    </w:p>
    <w:p>
      <w:pPr>
        <w:pStyle w:val="BodyText2"/>
        <w:tabs>
          <w:tab w:val="clear" w:pos="708"/>
          <w:tab w:val="left" w:pos="567" w:leader="none"/>
          <w:tab w:val="left" w:pos="709" w:leader="none"/>
          <w:tab w:val="left" w:pos="851" w:leader="none"/>
          <w:tab w:val="left" w:pos="993" w:leader="none"/>
        </w:tabs>
        <w:rPr>
          <w:sz w:val="28"/>
          <w:szCs w:val="28"/>
        </w:rPr>
      </w:pPr>
      <w:r>
        <w:rPr>
          <w:sz w:val="28"/>
          <w:szCs w:val="28"/>
        </w:rPr>
      </w:r>
    </w:p>
    <w:p>
      <w:pPr>
        <w:pStyle w:val="BodyText2"/>
        <w:tabs>
          <w:tab w:val="clear" w:pos="708"/>
          <w:tab w:val="left" w:pos="567" w:leader="none"/>
          <w:tab w:val="left" w:pos="709" w:leader="none"/>
          <w:tab w:val="left" w:pos="851" w:leader="none"/>
          <w:tab w:val="left" w:pos="993" w:leader="none"/>
        </w:tabs>
        <w:rPr>
          <w:sz w:val="28"/>
          <w:szCs w:val="28"/>
        </w:rPr>
      </w:pPr>
      <w:r>
        <w:rPr>
          <w:sz w:val="28"/>
          <w:szCs w:val="28"/>
        </w:rPr>
      </w:r>
    </w:p>
    <w:p>
      <w:pPr>
        <w:pStyle w:val="Normal"/>
        <w:tabs>
          <w:tab w:val="clear" w:pos="708"/>
          <w:tab w:val="right" w:pos="10336" w:leader="none"/>
        </w:tabs>
        <w:spacing w:lineRule="auto" w:line="240" w:before="0" w:after="0"/>
        <w:jc w:val="both"/>
        <w:rPr>
          <w:rFonts w:ascii="Times New Roman" w:hAnsi="Times New Roman"/>
          <w:sz w:val="28"/>
          <w:szCs w:val="28"/>
        </w:rPr>
      </w:pPr>
      <w:r>
        <w:rPr>
          <w:rFonts w:ascii="Times New Roman" w:hAnsi="Times New Roman"/>
          <w:sz w:val="28"/>
          <w:szCs w:val="28"/>
        </w:rPr>
        <w:t>Глава Администрации</w:t>
      </w:r>
    </w:p>
    <w:p>
      <w:pPr>
        <w:pStyle w:val="Normal"/>
        <w:tabs>
          <w:tab w:val="clear" w:pos="708"/>
          <w:tab w:val="right" w:pos="10336" w:leader="none"/>
        </w:tabs>
        <w:spacing w:lineRule="auto" w:line="240" w:before="0" w:after="0"/>
        <w:jc w:val="both"/>
        <w:rPr>
          <w:rFonts w:ascii="Times New Roman" w:hAnsi="Times New Roman"/>
          <w:sz w:val="28"/>
          <w:szCs w:val="28"/>
        </w:rPr>
      </w:pPr>
      <w:r>
        <w:rPr>
          <w:rFonts w:ascii="Times New Roman" w:hAnsi="Times New Roman"/>
          <w:sz w:val="28"/>
          <w:szCs w:val="28"/>
        </w:rPr>
        <w:t xml:space="preserve">Зеленовского сельского поселения                                         </w:t>
      </w:r>
      <w:r>
        <w:rPr>
          <w:rFonts w:ascii="Times New Roman" w:hAnsi="Times New Roman"/>
          <w:sz w:val="28"/>
          <w:szCs w:val="28"/>
        </w:rPr>
        <w:t>Т</w:t>
      </w:r>
      <w:r>
        <w:rPr>
          <w:rFonts w:ascii="Times New Roman" w:hAnsi="Times New Roman"/>
          <w:sz w:val="28"/>
          <w:szCs w:val="28"/>
        </w:rPr>
        <w:t>.</w:t>
      </w:r>
      <w:r>
        <w:rPr>
          <w:rFonts w:ascii="Times New Roman" w:hAnsi="Times New Roman"/>
          <w:sz w:val="28"/>
          <w:szCs w:val="28"/>
        </w:rPr>
        <w:t>И</w:t>
      </w:r>
      <w:r>
        <w:rPr>
          <w:rFonts w:ascii="Times New Roman" w:hAnsi="Times New Roman"/>
          <w:sz w:val="28"/>
          <w:szCs w:val="28"/>
        </w:rPr>
        <w:t xml:space="preserve">. </w:t>
      </w:r>
      <w:r>
        <w:rPr>
          <w:rFonts w:ascii="Times New Roman" w:hAnsi="Times New Roman"/>
          <w:sz w:val="28"/>
          <w:szCs w:val="28"/>
        </w:rPr>
        <w:t>Обухо</w:t>
      </w:r>
      <w:r>
        <w:rPr>
          <w:rFonts w:ascii="Times New Roman" w:hAnsi="Times New Roman"/>
          <w:sz w:val="28"/>
          <w:szCs w:val="28"/>
        </w:rPr>
        <w:t>ва</w:t>
      </w:r>
    </w:p>
    <w:p>
      <w:pPr>
        <w:pStyle w:val="Normal"/>
        <w:tabs>
          <w:tab w:val="clear" w:pos="708"/>
          <w:tab w:val="right" w:pos="10336" w:leader="none"/>
        </w:tabs>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67"/>
        <w:jc w:val="center"/>
        <w:rPr>
          <w:rFonts w:ascii="Times New Roman" w:hAnsi="Times New Roman" w:eastAsia="Times New Roman"/>
          <w:b/>
          <w:b/>
          <w:bCs/>
          <w:sz w:val="24"/>
          <w:szCs w:val="24"/>
          <w:lang w:eastAsia="ru-RU"/>
        </w:rPr>
      </w:pPr>
      <w:r>
        <w:rPr>
          <w:rFonts w:eastAsia="Times New Roman" w:ascii="Times New Roman" w:hAnsi="Times New Roman"/>
          <w:b/>
          <w:bCs/>
          <w:sz w:val="24"/>
          <w:szCs w:val="24"/>
          <w:lang w:eastAsia="ru-RU"/>
        </w:rPr>
      </w:r>
    </w:p>
    <w:p>
      <w:pPr>
        <w:pStyle w:val="Normal"/>
        <w:spacing w:lineRule="auto" w:line="240" w:before="0" w:after="0"/>
        <w:ind w:firstLine="567"/>
        <w:jc w:val="center"/>
        <w:rPr>
          <w:rFonts w:ascii="Times New Roman" w:hAnsi="Times New Roman" w:eastAsia="Times New Roman"/>
          <w:b/>
          <w:b/>
          <w:bCs/>
          <w:sz w:val="24"/>
          <w:szCs w:val="24"/>
          <w:lang w:eastAsia="ru-RU"/>
        </w:rPr>
      </w:pPr>
      <w:r>
        <w:rPr>
          <w:rFonts w:eastAsia="Times New Roman" w:ascii="Times New Roman" w:hAnsi="Times New Roman"/>
          <w:b/>
          <w:bCs/>
          <w:sz w:val="24"/>
          <w:szCs w:val="24"/>
          <w:lang w:eastAsia="ru-RU"/>
        </w:rPr>
      </w:r>
    </w:p>
    <w:p>
      <w:pPr>
        <w:pStyle w:val="Normal"/>
        <w:spacing w:lineRule="auto" w:line="240" w:before="0" w:after="0"/>
        <w:ind w:firstLine="567"/>
        <w:jc w:val="center"/>
        <w:rPr>
          <w:rFonts w:ascii="Times New Roman" w:hAnsi="Times New Roman" w:eastAsia="Times New Roman"/>
          <w:b/>
          <w:b/>
          <w:bCs/>
          <w:sz w:val="24"/>
          <w:szCs w:val="24"/>
          <w:lang w:eastAsia="ru-RU"/>
        </w:rPr>
      </w:pPr>
      <w:r>
        <w:rPr>
          <w:rFonts w:eastAsia="Times New Roman" w:ascii="Times New Roman" w:hAnsi="Times New Roman"/>
          <w:b/>
          <w:bCs/>
          <w:sz w:val="24"/>
          <w:szCs w:val="24"/>
          <w:lang w:eastAsia="ru-RU"/>
        </w:rPr>
      </w:r>
    </w:p>
    <w:p>
      <w:pPr>
        <w:pStyle w:val="Normal"/>
        <w:spacing w:lineRule="auto" w:line="240" w:before="0" w:after="0"/>
        <w:ind w:firstLine="567"/>
        <w:jc w:val="center"/>
        <w:rPr>
          <w:rFonts w:ascii="Times New Roman" w:hAnsi="Times New Roman" w:eastAsia="Times New Roman"/>
          <w:b/>
          <w:b/>
          <w:bCs/>
          <w:sz w:val="24"/>
          <w:szCs w:val="24"/>
          <w:lang w:eastAsia="ru-RU"/>
        </w:rPr>
      </w:pPr>
      <w:r>
        <w:rPr>
          <w:rFonts w:eastAsia="Times New Roman" w:ascii="Times New Roman" w:hAnsi="Times New Roman"/>
          <w:b/>
          <w:bCs/>
          <w:sz w:val="24"/>
          <w:szCs w:val="24"/>
          <w:lang w:eastAsia="ru-RU"/>
        </w:rPr>
      </w:r>
    </w:p>
    <w:p>
      <w:pPr>
        <w:pStyle w:val="Normal"/>
        <w:spacing w:lineRule="auto" w:line="240" w:before="0" w:after="0"/>
        <w:ind w:firstLine="567"/>
        <w:jc w:val="center"/>
        <w:rPr>
          <w:rFonts w:ascii="Times New Roman" w:hAnsi="Times New Roman" w:eastAsia="Times New Roman"/>
          <w:b/>
          <w:b/>
          <w:bCs/>
          <w:sz w:val="24"/>
          <w:szCs w:val="24"/>
          <w:lang w:eastAsia="ru-RU"/>
        </w:rPr>
      </w:pPr>
      <w:r>
        <w:rPr>
          <w:rFonts w:eastAsia="Times New Roman" w:ascii="Times New Roman" w:hAnsi="Times New Roman"/>
          <w:b/>
          <w:bCs/>
          <w:sz w:val="24"/>
          <w:szCs w:val="24"/>
          <w:lang w:eastAsia="ru-RU"/>
        </w:rPr>
      </w:r>
    </w:p>
    <w:p>
      <w:pPr>
        <w:pStyle w:val="Normal"/>
        <w:spacing w:lineRule="auto" w:line="240" w:before="0" w:after="0"/>
        <w:ind w:firstLine="567"/>
        <w:jc w:val="center"/>
        <w:rPr>
          <w:rFonts w:ascii="Times New Roman" w:hAnsi="Times New Roman" w:eastAsia="Times New Roman"/>
          <w:b/>
          <w:b/>
          <w:bCs/>
          <w:sz w:val="24"/>
          <w:szCs w:val="24"/>
          <w:lang w:eastAsia="ru-RU"/>
        </w:rPr>
      </w:pPr>
      <w:r>
        <w:rPr>
          <w:rFonts w:eastAsia="Times New Roman" w:ascii="Times New Roman" w:hAnsi="Times New Roman"/>
          <w:b/>
          <w:bCs/>
          <w:sz w:val="24"/>
          <w:szCs w:val="24"/>
          <w:lang w:eastAsia="ru-RU"/>
        </w:rPr>
      </w:r>
    </w:p>
    <w:p>
      <w:pPr>
        <w:pStyle w:val="Normal"/>
        <w:spacing w:lineRule="auto" w:line="240" w:before="0" w:after="0"/>
        <w:ind w:firstLine="709"/>
        <w:jc w:val="right"/>
        <w:rPr>
          <w:rFonts w:ascii="Times New Roman" w:hAnsi="Times New Roman" w:eastAsia="Times New Roman"/>
          <w:sz w:val="24"/>
          <w:szCs w:val="24"/>
          <w:lang w:eastAsia="ru-RU"/>
        </w:rPr>
      </w:pPr>
      <w:r>
        <w:rPr/>
      </w:r>
    </w:p>
    <w:p>
      <w:pPr>
        <w:pStyle w:val="Normal"/>
        <w:spacing w:lineRule="auto" w:line="240" w:before="0" w:after="0"/>
        <w:ind w:firstLine="709"/>
        <w:jc w:val="right"/>
        <w:rPr>
          <w:rFonts w:ascii="Times New Roman" w:hAnsi="Times New Roman" w:eastAsia="Times New Roman"/>
          <w:sz w:val="24"/>
          <w:szCs w:val="24"/>
          <w:lang w:eastAsia="ru-RU"/>
        </w:rPr>
      </w:pPr>
      <w:r>
        <w:rPr>
          <w:rFonts w:eastAsia="Times New Roman" w:ascii="Times New Roman" w:hAnsi="Times New Roman"/>
          <w:sz w:val="24"/>
          <w:szCs w:val="24"/>
          <w:lang w:eastAsia="ru-RU"/>
        </w:rPr>
        <w:t>Приложение</w:t>
      </w:r>
    </w:p>
    <w:p>
      <w:pPr>
        <w:pStyle w:val="Normal"/>
        <w:spacing w:lineRule="auto" w:line="240" w:before="0" w:after="0"/>
        <w:ind w:firstLine="709"/>
        <w:jc w:val="right"/>
        <w:rPr>
          <w:rFonts w:ascii="Times New Roman" w:hAnsi="Times New Roman" w:eastAsia="Times New Roman"/>
          <w:sz w:val="24"/>
          <w:szCs w:val="24"/>
          <w:lang w:eastAsia="ru-RU"/>
        </w:rPr>
      </w:pPr>
      <w:r>
        <w:rPr>
          <w:rFonts w:eastAsia="Times New Roman" w:ascii="Times New Roman" w:hAnsi="Times New Roman"/>
          <w:sz w:val="24"/>
          <w:szCs w:val="24"/>
          <w:lang w:eastAsia="ru-RU"/>
        </w:rPr>
        <w:t>к постановлению администрации</w:t>
      </w:r>
    </w:p>
    <w:p>
      <w:pPr>
        <w:pStyle w:val="Normal"/>
        <w:spacing w:lineRule="auto" w:line="240" w:before="0" w:after="0"/>
        <w:ind w:firstLine="709"/>
        <w:jc w:val="right"/>
        <w:rPr>
          <w:rFonts w:ascii="Times New Roman" w:hAnsi="Times New Roman" w:eastAsia="Times New Roman"/>
          <w:sz w:val="24"/>
          <w:szCs w:val="24"/>
          <w:lang w:eastAsia="ru-RU"/>
        </w:rPr>
      </w:pPr>
      <w:r>
        <w:rPr>
          <w:rFonts w:eastAsia="Times New Roman" w:ascii="Times New Roman" w:hAnsi="Times New Roman"/>
          <w:sz w:val="24"/>
          <w:szCs w:val="24"/>
          <w:lang w:eastAsia="ru-RU"/>
        </w:rPr>
        <w:t>Зеленовского сельского поселения</w:t>
      </w:r>
    </w:p>
    <w:p>
      <w:pPr>
        <w:pStyle w:val="Normal"/>
        <w:spacing w:lineRule="auto" w:line="240" w:before="0" w:after="0"/>
        <w:ind w:firstLine="709"/>
        <w:jc w:val="right"/>
        <w:rPr>
          <w:rFonts w:ascii="Times New Roman" w:hAnsi="Times New Roman" w:eastAsia="Times New Roman"/>
          <w:sz w:val="24"/>
          <w:szCs w:val="24"/>
          <w:lang w:eastAsia="ru-RU"/>
        </w:rPr>
      </w:pPr>
      <w:r>
        <w:rPr>
          <w:rFonts w:eastAsia="Times New Roman" w:ascii="Times New Roman" w:hAnsi="Times New Roman"/>
          <w:sz w:val="24"/>
          <w:szCs w:val="24"/>
          <w:lang w:eastAsia="ru-RU"/>
        </w:rPr>
        <w:t>от 1</w:t>
      </w:r>
      <w:r>
        <w:rPr>
          <w:rFonts w:eastAsia="Times New Roman" w:ascii="Times New Roman" w:hAnsi="Times New Roman"/>
          <w:sz w:val="24"/>
          <w:szCs w:val="24"/>
          <w:lang w:eastAsia="ru-RU"/>
        </w:rPr>
        <w:t>5</w:t>
      </w:r>
      <w:r>
        <w:rPr>
          <w:rFonts w:eastAsia="Times New Roman" w:ascii="Times New Roman" w:hAnsi="Times New Roman"/>
          <w:sz w:val="24"/>
          <w:szCs w:val="24"/>
          <w:lang w:eastAsia="ru-RU"/>
        </w:rPr>
        <w:t xml:space="preserve">.01.2024г № </w:t>
      </w:r>
      <w:r>
        <w:rPr>
          <w:rFonts w:eastAsia="Times New Roman" w:ascii="Times New Roman" w:hAnsi="Times New Roman"/>
          <w:sz w:val="24"/>
          <w:szCs w:val="24"/>
          <w:lang w:eastAsia="ru-RU"/>
        </w:rPr>
        <w:t>5</w:t>
      </w:r>
    </w:p>
    <w:p>
      <w:pPr>
        <w:pStyle w:val="Normal"/>
        <w:widowControl w:val="false"/>
        <w:numPr>
          <w:ilvl w:val="0"/>
          <w:numId w:val="0"/>
        </w:numPr>
        <w:spacing w:lineRule="auto" w:line="240" w:before="0" w:after="0"/>
        <w:ind w:left="0" w:hanging="0"/>
        <w:jc w:val="center"/>
        <w:outlineLvl w:val="2"/>
        <w:rPr>
          <w:rFonts w:ascii="Times New Roman CYR" w:hAnsi="Times New Roman CYR" w:eastAsia="Times New Roman" w:cs="Times New Roman CYR"/>
          <w:b/>
          <w:b/>
          <w:bCs/>
          <w:sz w:val="24"/>
          <w:szCs w:val="24"/>
          <w:lang w:eastAsia="ru-RU"/>
        </w:rPr>
      </w:pPr>
      <w:r>
        <w:rPr>
          <w:rFonts w:eastAsia="Times New Roman" w:cs="Times New Roman CYR" w:ascii="Times New Roman CYR" w:hAnsi="Times New Roman CYR"/>
          <w:b/>
          <w:bCs/>
          <w:sz w:val="24"/>
          <w:szCs w:val="24"/>
          <w:lang w:eastAsia="ru-RU"/>
        </w:rPr>
      </w:r>
    </w:p>
    <w:p>
      <w:pPr>
        <w:pStyle w:val="Normal"/>
        <w:widowControl w:val="false"/>
        <w:numPr>
          <w:ilvl w:val="0"/>
          <w:numId w:val="0"/>
        </w:numPr>
        <w:spacing w:lineRule="auto" w:line="240" w:before="0" w:after="0"/>
        <w:ind w:left="0" w:hanging="0"/>
        <w:jc w:val="center"/>
        <w:outlineLvl w:val="2"/>
        <w:rPr>
          <w:rFonts w:ascii="Times New Roman CYR" w:hAnsi="Times New Roman CYR" w:eastAsia="Times New Roman" w:cs="Times New Roman CYR"/>
          <w:b/>
          <w:b/>
          <w:bCs/>
          <w:sz w:val="24"/>
          <w:szCs w:val="24"/>
          <w:lang w:eastAsia="ru-RU"/>
        </w:rPr>
      </w:pPr>
      <w:r>
        <w:rPr>
          <w:rFonts w:eastAsia="Times New Roman" w:cs="Times New Roman CYR" w:ascii="Times New Roman CYR" w:hAnsi="Times New Roman CYR"/>
          <w:b/>
          <w:bCs/>
          <w:sz w:val="24"/>
          <w:szCs w:val="24"/>
          <w:lang w:eastAsia="ru-RU"/>
        </w:rPr>
        <w:t>АДМИНИСТРАТИВНЫЙ РЕГЛАМЕНТ</w:t>
      </w:r>
    </w:p>
    <w:p>
      <w:pPr>
        <w:pStyle w:val="Normal"/>
        <w:widowControl w:val="false"/>
        <w:numPr>
          <w:ilvl w:val="0"/>
          <w:numId w:val="0"/>
        </w:numPr>
        <w:spacing w:lineRule="auto" w:line="240" w:before="0" w:after="0"/>
        <w:ind w:left="0" w:hanging="0"/>
        <w:jc w:val="center"/>
        <w:outlineLvl w:val="2"/>
        <w:rPr>
          <w:rFonts w:ascii="Times New Roman CYR" w:hAnsi="Times New Roman CYR" w:eastAsia="Times New Roman" w:cs="Times New Roman CYR"/>
          <w:b/>
          <w:b/>
          <w:bCs/>
          <w:sz w:val="24"/>
          <w:szCs w:val="24"/>
          <w:lang w:eastAsia="ru-RU"/>
        </w:rPr>
      </w:pPr>
      <w:r>
        <w:rPr>
          <w:rFonts w:eastAsia="Times New Roman" w:cs="Times New Roman CYR" w:ascii="Times New Roman CYR" w:hAnsi="Times New Roman CYR"/>
          <w:b/>
          <w:bCs/>
          <w:sz w:val="24"/>
          <w:szCs w:val="24"/>
          <w:lang w:eastAsia="ru-RU"/>
        </w:rPr>
        <w:t>ПРЕДОСТАВЛЕНИЯ МУНИЦИПАЛЬНОЙ УСЛУГИ</w:t>
      </w:r>
    </w:p>
    <w:p>
      <w:pPr>
        <w:pStyle w:val="Normal"/>
        <w:widowControl w:val="false"/>
        <w:numPr>
          <w:ilvl w:val="0"/>
          <w:numId w:val="0"/>
        </w:numPr>
        <w:spacing w:lineRule="auto" w:line="240" w:before="0" w:after="0"/>
        <w:ind w:left="0" w:hanging="0"/>
        <w:jc w:val="center"/>
        <w:outlineLvl w:val="2"/>
        <w:rPr>
          <w:rFonts w:ascii="Times New Roman CYR" w:hAnsi="Times New Roman CYR" w:eastAsia="Times New Roman" w:cs="Times New Roman CYR"/>
          <w:b/>
          <w:b/>
          <w:bCs/>
          <w:sz w:val="24"/>
          <w:szCs w:val="24"/>
          <w:lang w:eastAsia="ru-RU"/>
        </w:rPr>
      </w:pPr>
      <w:r>
        <w:rPr>
          <w:rFonts w:eastAsia="Times New Roman" w:cs="Times New Roman CYR" w:ascii="Times New Roman CYR" w:hAnsi="Times New Roman CYR"/>
          <w:b/>
          <w:bCs/>
          <w:sz w:val="24"/>
          <w:szCs w:val="24"/>
          <w:lang w:eastAsia="ru-RU"/>
        </w:rPr>
        <w:t>«ВЫДАЧА ВЫПИСКИ ИЗ ПОХОЗЯЙСТВЕННОЙ КНИГИ»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559"/>
        <w:jc w:val="center"/>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РАЗДЕЛ I. ОБЩИЕ ПОЛОЖЕНИЯ</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559"/>
        <w:jc w:val="center"/>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Глава 1. Предмет регулирования административного регламента</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 Настоящий административный регламент устанавливает порядок и стандарт предоставления муниципальной услуги «В</w:t>
      </w:r>
      <w:bookmarkStart w:id="0" w:name="_GoBack"/>
      <w:bookmarkEnd w:id="0"/>
      <w:r>
        <w:rPr>
          <w:rFonts w:eastAsia="Times New Roman" w:cs="Times New Roman CYR" w:ascii="Times New Roman CYR" w:hAnsi="Times New Roman CYR"/>
          <w:sz w:val="24"/>
          <w:szCs w:val="24"/>
          <w:lang w:eastAsia="ru-RU"/>
        </w:rPr>
        <w:t>ыдача выписки из похозяйственной книги», в том числе порядок взаимодействия администрации Зеленовского сельского поселения (далее - администрация) с гражданами и их уполномоченными представителями, сроки и последовательность административных процедур (действий), осуществляемых администрацией в процессе реализации полномочий по выдаче выписки из похозяйственной книги, которые ведутся органами местного самоуправления Зеленовского сельского поселения (далее - похозяйственные книги).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2. Целью настоящего административного регламента является обеспечение открытости порядка предоставления муниципальной услуги, предусмотренной пунктом 1 настоящего административного регламента (далее - муниципальная услуга), повышения качества ее исполнения, создания условий для участия граждан в отношениях, возникающих при предоставлении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559"/>
        <w:jc w:val="center"/>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Глава 2. Круг заявителей</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3. Муниципальная услуга предоставляется гражданам, ведущим личное подсобное хозяйство (далее ЛПХ) на территории муниципального образования (далее - заявители).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Глава ЛПХ имеет право получить выписку из книги только в отношении своего ЛПХ в любом объеме, по любому перечню сведений и для любых целей.</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Иной член ЛПХ имеет право получить выписку из книги только в отношении своего ЛПХ в любом объеме, по любому перечню сведений и для любых целей, за исключением персональных данных главы ЛПХ.</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4. От имени заявителя за предоставлением муниципальной услуги может обратиться его уполномоченный представитель (далее - представитель).</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5. В случае обращения заявителя или его представителя с запросом о предоставлении нескольких государственных услуг и (или) муниципальных услуг при однократном обращении в многофункциональный центр предоставления государственных и муниципальных услуг (далее - комплексный запрос), за исключением государственных услуг и муниципальных услуг, предоставление которых посредством комплексного запроса не осуществляется, при условии, что одной из муниципальных услуг, указанных в комплексном запросе, является муниципальная услуга, предоставляемая в соответствии с настоящим административным регламентом, многофункциональный центр предоставления государственных и муниципальных услуг (далее - МФЦ) для обеспечения получения заявителем муниципальной услуги действует в интересах заявителя без доверенности и направляет в администрацию запрос о предоставлении муниципальной услуги, подписанный 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 МФЦ копии комплексного запроса, без составления и подписания такого запроса заявителем или его представителем.</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559"/>
        <w:jc w:val="center"/>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Глава 3. Требования к порядку информирования о предоставлении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6. Для получения информации по вопросам предоставления муниципальной услуги и о ходе предоставления муниципальной услуги заявитель или его представитель обращается в администрацию.</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7. Информация по вопросам предоставления муниципальной услуги предоставляется:</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 при личном контакте с заявителем или его представителем;</w:t>
      </w:r>
    </w:p>
    <w:p>
      <w:pPr>
        <w:pStyle w:val="Normal"/>
        <w:spacing w:lineRule="auto" w:line="240" w:before="0" w:after="0"/>
        <w:ind w:firstLine="709"/>
        <w:jc w:val="both"/>
        <w:rPr>
          <w:rFonts w:ascii="Times New Roman" w:hAnsi="Times New Roman"/>
          <w:sz w:val="24"/>
          <w:szCs w:val="24"/>
        </w:rPr>
      </w:pPr>
      <w:r>
        <w:rPr>
          <w:rFonts w:eastAsia="Times New Roman" w:cs="Times New Roman CYR" w:ascii="Times New Roman CYR" w:hAnsi="Times New Roman CYR"/>
          <w:sz w:val="24"/>
          <w:szCs w:val="24"/>
          <w:lang w:eastAsia="ru-RU"/>
        </w:rPr>
        <w:t xml:space="preserve">2) с использованием средств телефонной связи, через официальный сайт администрации в информационно-телекоммуникационной сети «Интернет» (далее - сеть «Интернет») по адресу:  </w:t>
      </w:r>
      <w:r>
        <w:rPr/>
        <w:t xml:space="preserve"> </w:t>
      </w:r>
      <w:r>
        <w:rPr>
          <w:rStyle w:val="Style12"/>
          <w:rFonts w:ascii="Times New Roman" w:hAnsi="Times New Roman"/>
          <w:color w:val="auto"/>
          <w:sz w:val="24"/>
          <w:szCs w:val="24"/>
        </w:rPr>
        <w:t>http://</w:t>
      </w:r>
      <w:r>
        <w:rPr>
          <w:rStyle w:val="Style12"/>
          <w:rFonts w:ascii="Times New Roman" w:hAnsi="Times New Roman"/>
          <w:color w:val="auto"/>
          <w:sz w:val="24"/>
          <w:szCs w:val="24"/>
          <w:lang w:val="en-US"/>
        </w:rPr>
        <w:t>ztltnov</w:t>
      </w:r>
      <w:r>
        <w:rPr>
          <w:rStyle w:val="Style12"/>
          <w:rFonts w:ascii="Times New Roman" w:hAnsi="Times New Roman"/>
          <w:color w:val="auto"/>
          <w:sz w:val="24"/>
          <w:szCs w:val="24"/>
        </w:rPr>
        <w:t>skoesp.ru/</w:t>
      </w:r>
    </w:p>
    <w:p>
      <w:pPr>
        <w:pStyle w:val="Normal"/>
        <w:spacing w:lineRule="auto" w:line="240" w:before="0" w:after="0"/>
        <w:ind w:firstLine="709"/>
        <w:jc w:val="both"/>
        <w:rPr>
          <w:rFonts w:ascii="Times New Roman" w:hAnsi="Times New Roman"/>
          <w:sz w:val="24"/>
          <w:szCs w:val="24"/>
        </w:rPr>
      </w:pPr>
      <w:r>
        <w:rPr>
          <w:sz w:val="24"/>
          <w:szCs w:val="24"/>
        </w:rPr>
        <w:t xml:space="preserve"> </w:t>
      </w:r>
      <w:r>
        <w:rPr>
          <w:rFonts w:eastAsia="Times New Roman" w:cs="Times New Roman CYR" w:ascii="Times New Roman CYR" w:hAnsi="Times New Roman CYR"/>
          <w:sz w:val="24"/>
          <w:szCs w:val="24"/>
          <w:lang w:eastAsia="ru-RU"/>
        </w:rPr>
        <w:t xml:space="preserve">(далее - официальный сайт администрации), через федеральную государственную информационную систему «Единый портал государственных и муниципальных услуг (функций)»,  (далее - Портал), по электронной почте администрации  </w:t>
      </w:r>
      <w:hyperlink r:id="rId2">
        <w:r>
          <w:rPr>
            <w:rFonts w:ascii="Times New Roman" w:hAnsi="Times New Roman"/>
            <w:color w:val="2A6099"/>
            <w:sz w:val="24"/>
            <w:szCs w:val="24"/>
            <w:lang w:val="en-US"/>
          </w:rPr>
          <w:t>sp3738</w:t>
        </w:r>
        <w:r>
          <w:rPr>
            <w:rFonts w:ascii="Times New Roman" w:hAnsi="Times New Roman"/>
            <w:color w:val="2A6099"/>
            <w:sz w:val="24"/>
            <w:szCs w:val="24"/>
            <w:lang w:val="en-US"/>
          </w:rPr>
          <w:t>6</w:t>
        </w:r>
        <w:r>
          <w:rPr>
            <w:rFonts w:ascii="Times New Roman" w:hAnsi="Times New Roman"/>
            <w:color w:val="2A6099"/>
            <w:sz w:val="24"/>
            <w:szCs w:val="24"/>
            <w:lang w:val="en-US"/>
          </w:rPr>
          <w:t>@donpac.ru</w:t>
        </w:r>
      </w:hyperlink>
      <w:r>
        <w:rPr>
          <w:rFonts w:ascii="Times New Roman" w:hAnsi="Times New Roman"/>
          <w:sz w:val="24"/>
          <w:szCs w:val="24"/>
        </w:rPr>
        <w:t xml:space="preserve"> </w:t>
      </w:r>
      <w:r>
        <w:rPr>
          <w:rFonts w:eastAsia="Times New Roman" w:cs="Times New Roman CYR" w:ascii="Times New Roman CYR" w:hAnsi="Times New Roman CYR"/>
          <w:sz w:val="24"/>
          <w:szCs w:val="24"/>
          <w:lang w:eastAsia="ru-RU"/>
        </w:rPr>
        <w:t xml:space="preserve"> (далее - электронная почта администрации);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3) письменно в случае письменного обращения заявителя или его представителя.</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8. Информация о ходе предоставления муниципальной услуги предоставляется:</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 при личном контакте с заявителем или его представителем;</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2) с использованием телефонной связи, через официальный сайт администрации, по электронной почте администрации;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3) письменно в случае письменного обращения заявителя или его представителя.</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9. Должностные лица администрации,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других должностных лиц администрации.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10. Должностные лица администрации предоставляют следующую информацию по вопросам предоставления муниципальной услуги и о ходе предоставления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 об органе местного самоуправления муниципального образования,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 а также о МФЦ, осуществляющих предоставление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2) о порядке предоставления муниципальной услуги и ходе предоставления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3) о перечне документов, необходимых для предоставления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4) о времени приема документов, необходимых для предоставления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5) о сроке предоставления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6) об основаниях отказа в приеме документов, необходимых для предоставления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7) об основаниях отказа в предоставлении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8) о порядке обжалования решений и действий (бездействия), принимаемых (совершаемых) в рамках предоставления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11.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 актуальность;</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2) своевременность;</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3) четкость и доступность в изложении информации;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4) полнота информации;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5) соответствие информации требованиям законодательства.</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12. 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администрации по телефону.</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13. При ответах на телефонные звонки должностные лица администрации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При невозможности должностного лица администрации, принявшего звонок, самостоятельно ответить на поставленные вопросы телефонный звонок переадресовывается (переводится) на другое должностное лицо администрации или же заявителю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14.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администрации, он может обратиться главе администрации или лицу, исполняющему его полномочия (далее - глава администрации), в соответствии с графиком приема заявителей или их представителей.</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Прием заявителей или их представителей главой администрации проводится по предварительной записи, которая осуществляется по телефону 8 (863) 8635242.</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15. Обращения заявителя или его представителя о предоставлении информации по вопросам предоставления муниципальной услуги рассматриваются в течение 30 календарных дней со дня регистрации обращения. Обращения заявителей или их представителей о ходе предоставления муниципальной услуги рассматриваются не позднее рабочего дня, следующего за днем регистрации обращения.</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Днем регистрации обращения является день его поступления в администрацию.</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Ответ на обращение, поступившее в администрацию в форме электронного документа направляется в форме электронного документа по адресу электронной почты, указанному в обращении.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Ответ на обращение, поступившее в администрацию в письменной форме, направляется по почтовому адресу, указанному в данном обращении.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16. Информация о месте нахождения и графике работы администрации, а также МФЦ, контактные телефоны, адрес официального сайта администрации и электронной почты администрации, порядке предоставления муниципальной услуги, а также порядке получения информации по вопросам предоставления муниципальной услуги и о ходе предоставления муниципальной услуги размещается:</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 на официальном сайте администрации;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2) на Портале.</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17. На информационных стендах, расположенных в помещениях, занимаемых администрацией, размещается следующая информация:</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электронной почты администрации, а также о МФЦ, осуществляющих предоставление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3) о перечне документов, необходимых для предоставления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4) о времени приема документов, необходимых для предоставления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5) о сроке предоставления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6) об основаниях отказа в приеме документов, необходимых для предоставления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7) об основаниях отказа в предоставлении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8) о порядке обжалования решений и действий (бездействия), принимаемых (совершаемых) в рамках предоставления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9) извлечения из законодательных и иных нормативных правовых актов, содержащих нормы, регулирующие предоставление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10) текст настоящего административного регламента.</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18. Информирование заявителей или их представителей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заявителей или их представителей о порядке предоставления муниципальной услуги в МФЦ осуществляются в порядке, установленном настоящей главой, МФЦ, с которыми администрация заключила в соответствии с законодательством соглашения о взаимодействии.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559"/>
        <w:jc w:val="center"/>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РАЗДЕЛ II. СТАНДАРТ ПРЕДОСТАВЛЕНИЯ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559"/>
        <w:jc w:val="center"/>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Глава 4. Наименование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19. Под муниципальной услугой в настоящем административном регламенте понимается выдача выписки из похозяйственной книги.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Глава 5. Наименование органа, предоставляющего муниципальную услугу</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20. Предоставление муниципальной услуги осуществляет администрация.</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21. При предоставлении муниципальной услуги администрация не вправе требовать от заявителей или их представителей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указанные в части 1 статьи 9 Федерального закона от 27 июля 2010 года № 210-ФЗ «Об организации предоставления государственных и муниципальных услуг».</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559"/>
        <w:jc w:val="center"/>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Глава 6. Описание результата предоставления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22. Конечным результатом предоставления муниципальной услуги является:</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 предоставление выписки из похозяйственной книги;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2) отказ в предоставлении выписки из похозяйственной книги.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Выписка из похозяйственной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Выписка из книги в форме электронного документа подписывается усиленной квалифицированной электронной подписью главы местной администрации или уполномоченным им должностным лицом.</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559"/>
        <w:jc w:val="center"/>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Глава 7. Срок предоставления муниципальной услуги, срок выдачи документов, являющихся результатом предоставления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23. Муниципальная услуга предоставляется в течение 3 рабочих дней со дня поступления в администрацию документов, указанных в пунктах 26 и 27 настоящего административного регламента.</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24. Выписка из похозяйственной книги выдается заявителю или его представителю в течение одного рабочего дня со дня подписания главой администрации такого документа.</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559"/>
        <w:jc w:val="center"/>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Глава 8. Нормативные правовые акты, регулирующие предоставление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Портале.</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559"/>
        <w:jc w:val="center"/>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или его представителя, способы их получения заявителем или его представителем, в том числе в электронной форме, порядок их представления</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26. С целью получения выписки из похозяйственной книги заявитель или его представитель подает в администрацию запрос о предоставлении муниципальной услуги в форме заявления о выдаче выписки из похозяйственной книги (далее - заявление) по форме согласно приложению к настоящему административному регламенту.</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Заявление о предоставлении выписки из книги может быть заполнено от руки, машинописным способом либо посредством электронных печатающих устройств, а также подготовлено в электронной форме с помощью Портала. </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Заявление, направленное в электронной форме с использованием Портала, может быть подписано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соответствии с Постановлением Правительства Российской Федерации от 01.12.2021 № 2152 «Об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В заявлении о предоставлении выписки из книги главой ЛПХ или иным членом ЛПХ указывается формат предоставления такой выписки (в форме электронного документа или на бумажном носителе).</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27. К заявлению заявитель или его представитель прилагает следующие документы:</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 копию документа, удостоверяющего личность заявителя;</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2) копию документа, удостоверяющего личность представителя заявителя (в случае подачи документов представителем заявителя);</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3) доверенность или иной документ, удостоверяющий полномочия представителя заявителя (в случае подачи документов представителем заявителя).</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28. Заявитель или его представитель представляет (направляет) заявление и документы, указанные в пункте 27 настоящего административного регламента, одним из следующих способов:</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 путем личного обращения в администрацию;</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3) через личный кабинет на Портале;</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4) путем направления на официальный адрес электронной почты администрации;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5) через МФЦ.</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29. В случае обращения в МФЦ одновременно с комплексным запросом заявитель или его представитель подает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Федерального закона от 27 июля 2010 года № 210-ФЗ "Об организации предоставления государственных и муниципальных услуг", а также сведений, документов и (или) информации, которые у заявителя или его представителя отсутствуют и должны быть получены по результатам предоставления заявителю или его представителю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части 2 статьи 1 Федерального закона от 27 июля 2010 года №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государственных и муниципальных услуг, заявитель или его представитель подает в МФЦ одновременно с комплексным запросом самостоятельно.</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30. При предоставлении муниципальной услуги администрация не вправе требовать от заявителей или их представителей документы, не указанные в пунктах 26 и 27 настоящего административного регламента.</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31. Требования к документам, представляемым заявителем или его представителем:</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пунктом 69 настоящего административного регламента);</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2) тексты документов должны быть написаны разборчиво;</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3) документы не должны иметь подчисток, приписок, зачеркнутых слов и не оговоренных в них исправлений;</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4) документы не должны быть исполнены карандашом;</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5) документы не должны иметь повреждений, наличие которых не позволяет однозначно истолковать их содержание.</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559"/>
        <w:jc w:val="center"/>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Глава 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или его представитель вправе представить, а также способы их получения заявителями или их представителями, в том числе в электронной форме, порядок их представления</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32.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отсутствуют.</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559"/>
        <w:jc w:val="center"/>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Глава 11. Запрет требовать от заявителя представления документов и информации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33. Администрация при предоставлении муниципальной услуги не вправе требовать от заявителей или их представителей:</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в пункте 4 части 1 статьи 7 Федерального закона от 27 июля 2010 года № 210-ФЗ "Об организации предоставления государственных и муниципальных услуг";</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559"/>
        <w:jc w:val="center"/>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Глава 12. Исчерпывающий перечень оснований для отказа в приеме документов, необходимых для предоставления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34. Основаниями для отказа в приеме документов являются:</w:t>
      </w:r>
    </w:p>
    <w:p>
      <w:pPr>
        <w:pStyle w:val="Normal"/>
        <w:widowControl w:val="false"/>
        <w:spacing w:lineRule="auto" w:line="240" w:before="0" w:after="0"/>
        <w:ind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 заявление не соответствует форме заявления, установленной приложением к настоящему административному регламенту;</w:t>
      </w:r>
    </w:p>
    <w:p>
      <w:pPr>
        <w:pStyle w:val="Normal"/>
        <w:widowControl w:val="false"/>
        <w:spacing w:lineRule="auto" w:line="240" w:before="0" w:after="0"/>
        <w:ind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2) непредставление заявителем или его представителем документов, указанных в пункте 26, 27 настоящего административного регламента;</w:t>
      </w:r>
    </w:p>
    <w:p>
      <w:pPr>
        <w:pStyle w:val="Normal"/>
        <w:widowControl w:val="false"/>
        <w:spacing w:lineRule="auto" w:line="240" w:before="0" w:after="0"/>
        <w:ind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3) несоответствие представленных заявителем или его представителем документов требованиям, указанным в пункте 31 настоящего административного регламента;</w:t>
      </w:r>
    </w:p>
    <w:p>
      <w:pPr>
        <w:pStyle w:val="Normal"/>
        <w:widowControl w:val="false"/>
        <w:spacing w:lineRule="auto" w:line="240" w:before="0" w:after="0"/>
        <w:ind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4) наличие в документах нецензурных либо оскорбительных выражений, угроз жизни, здоровью и имуществу должностных лиц администрации, а также членов их семей.</w:t>
      </w:r>
    </w:p>
    <w:p>
      <w:pPr>
        <w:pStyle w:val="Normal"/>
        <w:widowControl w:val="false"/>
        <w:spacing w:lineRule="auto" w:line="240" w:before="0" w:after="0"/>
        <w:ind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35. В случае установления оснований для отказа в принятии документов должностное лицо администрации, ответственное за прием и регистрацию документов, совершает действия по уведомлению заявителя или его представителя в порядке, предусмотренном пунктом 80 настоящего административного регламента.</w:t>
      </w:r>
    </w:p>
    <w:p>
      <w:pPr>
        <w:pStyle w:val="Normal"/>
        <w:widowControl w:val="false"/>
        <w:spacing w:lineRule="auto" w:line="240" w:before="0" w:after="0"/>
        <w:ind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36. Отказ в приеме документов не препятствует повторному обращению заявителей или их представителей за предоставлением муниципальной услуги и может быть обжалован заявителем или его представителем в порядке, установленном действующим законодательством.</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559"/>
        <w:jc w:val="center"/>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Глава 13. Исчерпывающий перечень оснований для приостановления или отказа в предоставлении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37. Основания для приостановления предоставления муниципальной услуги законодательством не предусмотрены.</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38. Основанием для отказа в предоставлении муниципальной услуги является несоответствие заявителя требованиям, предусмотренным пунктом 3 настоящего административного регламента.</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559"/>
        <w:jc w:val="center"/>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Глава 14. Перечень услуг, которые являются необходимыми и обязательными для предоставления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39. Услуги, которые являются необходимыми и обязательными для предоставления муниципальной услуги отсутствуют.</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559"/>
        <w:jc w:val="center"/>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Глава 15. Порядок, размер и основания взимания государственной пошлины или иной платы, взимаемой за предоставление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40. Муниципальная услуга предоставляется без взимания государственной пошлины или иной платы.</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41.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МФЦ, а также должностных лиц администрации, работников МФЦ, плата с заявителя не взимается.</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559"/>
        <w:jc w:val="center"/>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Глава 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42. Плата за услуги, которые являются необходимыми и обязательными для предоставления муниципальной услуги, отсутствует.</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559"/>
        <w:jc w:val="center"/>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Глава 17. Максимальный срок ожидания в очереди при подаче заявления и при получении результата предоставления такой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43. Максимальное время ожидания в очереди при подаче заявления и документов не должно превышать 15 минут.</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44. Максимальное время ожидания в очереди при получении результата муниципальной услуги не должно превышать 15 минут.</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559"/>
        <w:jc w:val="center"/>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Глава 18. Срок и порядок регистрации заявления, в том числе в электронной форме</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45. Регистрацию заявления и документов, предоставленных заявителем или его представителем, осуществляет должностное лицо администрации, ответственное за прием и регистрацию документов, в том числе в электронной форме, в журнале регистрации обращений за предоставлением муниципальной услуги путем присвоения указанным документам входящего номера с указанием даты получения.</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46. 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указанных документов.</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47. Днем регистрации документов является день их поступления в администрацию (до 16.00 часов). При поступлении документов после 16.00 часов их регистрация происходит следующим рабочим днем.</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559"/>
        <w:jc w:val="center"/>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Глава 19. Требования к помещениям, в которых предоставляется муниципальная услуга</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48. Вход в здание администрации оборудуется информационной табличкой (вывеской), содержащей информацию о полном наименовании администрации.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49. Администрация обеспечивает инвалидам (включая инвалидов, использующих кресла-коляски и собак-проводников):</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50. 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51.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52.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53.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54.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55.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56. Места для заполнения документов оборудуются информационными стендами, стульями и столами для возможности оформления документов.</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57. 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698"/>
        <w:jc w:val="center"/>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Глава 20.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посредством комплексного запроса</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58. Основными показателями доступности и качества муниципальной услуги являются:</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 соблюдение требований к местам предоставления муниципальной услуги, их транспортной доступности;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2) возможность представления заявления и документов, необходимых для предоставления муниципальной услуги, через МФЦ;</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3) среднее время ожидания в очереди при подаче документов;</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4) количество обращений об обжаловании решений и действий (бездействия) администрации, а также должностных лиц администрации;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5) количество взаимодействий заявителя или его представителя с должностными лицами, их продолжительность;</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6) возможность получения информации о ходе предоставления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59.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60.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 для подачи документов, необходимых для предоставления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2) для получения результата предоставления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61.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10 минут по каждому из указанных в пункте 60 настоящего административного регламента видов взаимодействия.</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62.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63. Заявителю обеспечивается возможность подачи запроса о предоставлении муниципальной услуги и получения результата муниципальном услуги посредством использования электронной почты администрации, Портала, МФЦ.</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Заявитель и его представитель имеют возможность получить информацию о ходе предоставления муниципальной услуги в администрации в порядке, установленном пунктами 7-15 настоящего административного регламента.</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559"/>
        <w:jc w:val="center"/>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Глава 21. Прием, регистрация заявления и документов, представленных заявителем или его представителем</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64. 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 28 настоящего административного регламента.</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65. Прием заявления и документов от заявителя или его представителя осуществляется в администрации по предварительной записи, которая производится по телефону, указанному на официальном сайте администрации, либо при личном обращении заявителя или его представителя в администрацию.</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66. Поступившее в администрацию заявление и документы, в том числе в электронной форме, регистрируется должностным лицом администрации, ответственным за прием и регистрацию документов, в журнале регистрации обращений за предоставлением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указанных документов.</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67. Должностное лицо администрации, ответственное за прием и регистрацию документов, просматривает поступившие документы, проверяет их целостность и комплектность, устанавливает наличие или отсутствие оснований, предусмотренных пунктом 34 настоящего административного регламента, не позднее двух рабочих дней со дня получения заявления и документов.</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68. В случае поступления заявления, подписанного усиленной квалифицированной электронной подписью, должностным лицом администрации, ответственным за прием и регистрацию документов, в ходе проверки, предусмотренной пунктом 67 настоящего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 запрос, на соблюдение требований предусмотренных настоящим административным регламентом.</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69. Проверка усиленной квалифицированной электронной подписи может осуществляться должностным лицом администрации, ответственным за прием и регистрацию документов,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70. В случае выявления в представленных документах хотя бы одного из оснований, предусмотренных пунктом 34 настоящего административного регламента, должностное лицо администрации, ответственное за прием и регистрацию документов, не позднее срока, предусмотренного пунктом 67 настоящего административного регламента, принимает решение об отказе в приеме документов и подготавливает уведомление об отказе в приеме документов с указанием оснований отказа в приеме документов и обеспечивает его подписание главой администрации.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71. В случае отказа в приеме документов, поданных путем личного обращения, должностное лицо администрации, ответственное за прием и регистрацию документов, в течение трех рабочих дней со дня получения заявления и документов направляет заявителю или его представителю уведомление об отказе в приеме документов почтовым отправлением по почтовому адресу, указанному в заявлении, либо по обращению заявителя или его представителя вручает его лично.</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В случае отказа в приеме документов, поданных через организации почтовой связи,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заявителю или его представителю почтовым отправлением уведомление об отказе в приеме документов по почтовому адресу, указанному в заявлении.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В случае отказа в приеме документов, поданных через личный кабинет на Портале,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заявителю или его представителю уведомление об отказе в приеме документов в личный кабинет на Портале.</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В случае отказа в приеме документов, поданных путем направления на официальный адрес электронной почты администрации,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уведомление об отказе в приеме документов по адресу электронной почты, указанному в заявлении.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В случае отказа в приеме документов, поданных через МФЦ,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(выдает) в МФЦ уведомление об отказе в приеме документов. Не позднее рабочего дня, следующего за днем поступления указанного уведомления, МФЦ направляет (выдает) заявителю или его представителю уведомление об отказе в приеме документов.</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72. При отсутствии в представленных заявителем или его представителем документах оснований, предусмотренных пунктом 34 настоящего административного регламента, должностное лицо администрации, ответственное за прием и регистрацию документов, не позднее срока, предусмотренного пунктом 67 настоящего административного регламента, передает представленные заявителем или его представителем документы должностному лицу администрации, ответственному за предоставление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73. Результатом административной процедуры является прием представленных заявителем или его представителем документов и их передача должностному лицу, ответственному за предоставление муниципальной услуги, либо направление заявителю или его представителю уведомления об отказе в приеме документов.</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74. Способом фиксации результата административной процедуры является регистрация должностным лицом администрации, ответственным за прием и регистрацию документов, факта передачи представленных документов должностному лицу администрации, ответственному за предоставление муниципальной услуги, либо уведомления об отказе в приеме представленных документов в журнале регистрации обращений за предоставлением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559"/>
        <w:jc w:val="center"/>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Глава 22. Принятие решения о принятии заявления к рассмотрению или решения об отказе в предоставлении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75.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заявления и представленных заявителем или его представителем документов.</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76. Должностное лицо администрации, ответственное за предоставление муниципальной услуги, в течение 1 (одного) рабочего дня со дня регистрации заявления осуществляет проверку заявления и представленных заявителем или его представителем документов на наличие оснований, установленных в пункте 38 настоящего административного регламента.</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77. В случае установления в ходе проверки, предусмотренной пунктом 76 настоящего административного регламента, наличия основания для отказа в предоставлении муниципальной услуги, указанного в пункте 38 настоящего административного регламента, должностное лицо администрации, ответственное за предоставление муниципальной услуги, принимает решение об отказе в предоставлении муниципальной услуги, после чего в течение 1 (одного) рабочего дня подготавливает письменное уведомление об отказе в предоставлении муниципальной услуги с указанием причин отказа и обеспечивает его подписание главой администрации.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В случае установления в ходе проверки, предусмотренной пунктом 76 настоящего административного регламента, отсутствия основания для отказа в предоставлении муниципальной услуги, указанного в пункте 38 настоящего административного регламента, должностное лицо администрации, ответственное за предоставление муниципальной услуги, принимает решение о принятии заявления к рассмотрению, о чем делает запись на заявлении и в журнале регистрации обращений за предоставлением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78. Результатом административной процедуры является решение о принятии заявления к рассмотрению или уведомление об отказе в предоставлении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79. Способом фиксации результата административной процедуры является запись в журнале регистрации обращений за предоставлением муниципальной услуги о принятии заявления к рассмотрению или письменное уведомление об отказе в предоставлении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559"/>
        <w:jc w:val="center"/>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Глава 23. Подготовка выписки из похозяйственных книг</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80. Основанием для начала административной процедуры является принятие должностным лицом администрации, ответственным за предоставление муниципальной услуги, решения о принятии заявления к рассмотрению в соответствии с пунктом 77 настоящего административного регламента.</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81. Должностное лицо администрации, ответственное за предоставление муниципальной услуги, в течение 1 (одного) рабочего дня со дня принятия решения о принятии заявления к рассмотрению осуществляет поиск сведений, запрашиваемых заявителем в заявлении, и подготавливает соответствующую выписку (выписки) из похозяйственных книг в двух экземплярах.</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82. Выписка из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83. После подготовки выписки (выписок), указанной (указанных) в пункте 82 настоящего административного регламента, должностное лицо администрации, ответственное за предоставление муниципальной услуги, в течение одного рабочего дня со дня их подготовки подписывает каждый экземпляр выписки (выписок), обеспечивает их подписание главой Администрации.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Выписка из книги в форме электронного документа подписывается усиленной квалифицированной электронной подписью главы администрации или уполномоченным им должностным лицом.</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В случае невозможности формирования выписки из книги в форме электронного документа выписка из книги на бумажном носителе составляется в двух экземплярах. Оба экземпляра являются подлинными, подписываются главой Администрации или уполномоченным им должностным лицом и заверяются печатью органа местного самоуправления с изображением Государственного герба Российской Федерации (далее - оттиск печати).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В случае когда выписка изложена на нескольких листах, они должны быть прошиты и пронумерованы. Запись о количестве прошитых листов (например: «Всего прошито, пронумеровано и скреплено печатью десять листов») заверяется подписью должностного лица и оттиском печати.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Выписка выдается главе ЛПХ или иному члену ЛПХ по предъявлении документа, удостоверяющего личность, под личную подпись.</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Дата и время предоставления выписки из книги, данные должностного лица, предоставившего выписку из книги, а также лица, получившего выписку из книги, подлежат учету в органе местного самоуправления. Второй экземпляр должен храниться в органе местного самоуправления.</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84. Результатом административной процедуры является выписка (выписки) из похозяйственных книг.</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85. Способом фиксации результата административной процедуры является подписание главой администрации выписки (выписок) из похозяйственных книг.</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559"/>
        <w:jc w:val="center"/>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Глава 24. Направление (выдача) заявителю или его представителю выписки из похозяйственных книг или уведомления об отказе в предоставлении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86. Основанием для начала административной процедуры является подписание главой администрации выписки (выписок) из похозяйственных книг или письменного уведомление об отказе в предоставлении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87. Должностное лицо администрации, ответственное за направление (выдачу) заявителю или его представителю результата муниципальной услуги, в течение одного рабочего дня со дня подписания главой Администрации выписки (выписок) из похозяйственных книг направляет заявителю или его представителю выписку (выписки) из похозяйственных книг почтовым отправлением по почтовому адресу, указанному в заявлении, либо по обращению заявителя или его представителя - вручает ее (их) лично.</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Уведомление об отказе в предоставлении муниципальной услуги направляется заявителю или его представителю должностным лицом администрации, ответственным за выдачу (направление) заявителю или его представителю результата муниципальной услуги, почтовым отправлением по почтовому адресу, указанному в заявлении, либо по обращению заявителя или его представителя вручает его лично в течение одного рабочего дней со дня его подписания главой Администрации.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В случае подачи заявления в электронной форме уведомление об отказе в предоставлении муниципальной услуги направляется в электронной форме заявителю или его представителю должностным лицом администрации, ответственным за выдачу (направление) заявителю или его представителю результата муниципальной услуги, по адресу электронной почты заявителя или его представителя либо в его личный кабинет на Портале в течение одного рабочего дня со дня его подписания главой администрации.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В случае, если заявление представлялось через МФЦ должностное лицо администрации, ответственное за направление (выдачу) заявителю или его представителю результата муниципальной услуги, направляет выписку (выписки) из похозяйственных книг или уведомление об отказе в предоставлении муниципальной услуги в течение одного рабочего дня со дня их подписания главой администрации в МФЦ для выдачи заявителю или его представителю лично при условии предъявления документа, удостоверяющего личность.</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Выписка из книги в форме электронного документа предоставляется в личном кабинете на Портале в случае, если заявление направленно в электронной форме с использованием Единого портала. В остальных случаях выписка из книги в форме электронного документа распечатывается и направляется заказным письмом на почтовый адрес главы ЛПХ или иного члена ЛПХ, указанный в заявлении, либо передается главе ЛПХ или иному члену ЛПХ по предъявлении документа, удостоверяющего личность, под личную подпись.</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88. При личном получении выписки (выписок) из похозяйственных книг или уведомления об отказе в предоставлении муниципальной услуги заявитель или его представитель расписывается в их получении в журнале регистрации обращений за предоставлением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98. Результатом административной процедуры является направление (выдача) заявителю или его представителю выписки (выписок) из похозяйственных книг или уведомления об отказе в предоставлении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89. Способом фиксации результата административной процедуры является занесение должностным лицом администрации, ответственным за выдачу заявителю или его представителю результата муниципальной услуги, в журнале регистрации обращений за предоставлением муниципальной услуги отметки о направлении (выдаче) выписки (выписок) из похозяйственных книг заявителю или его представителю или уведомления об отказе в предоставлении муниципальной услуги заявителю или его представителю.</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559"/>
        <w:jc w:val="center"/>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Глава 25. Исправление допущенных опечаток и ошибок в выданных в результате предоставления муниципальной услуги документах</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90. Основанием для исправления допущенных опечаток и ошибок в выданной в результате предоставления муниципальной услуги выписке из похозяйственных книг (далее - техническая ошибка) является получение администрацией заявления об исправлении технической ошибки от заявителя или его представителя.</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91. Заявление об исправлении технической ошибки подается заявителем или его представителем в администрацию одним из способов, указанным в пункте 28 настоящего административного регламента.</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92. 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 главой 18 настоящего административного регламента, и направляется должностному лицу, ответственному за предоставление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93. 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 об исправлении технической ошибки;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2) об отсутствии технической ошибки.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94. Критерием принятия решения, указанного в пункте 93 настоящего административного регламента, является наличие опечатки и (или) ошибки в выданном заявителю или его представителю документе, являющемся результатом предоставления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95. В случае принятия решения, указанного в подпункте 1 пункта 93 настоящего административного регламента, должностное лицо администрации, ответственное за предоставление муниципальной услуги, подготавливает выписку из похозяйственных книг с исправленной технической ошибкой в порядке, предусмотренном пунктами 90-92 настоящего административного регламента.</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96. В случае принятия решения, указанного в подпункте 2 пункта 93 настоящего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 обеспечивает его подписание главой администрации, после чего немедленно передает его должностному лицу администрации, ответственному за направление (выдачу) заявителю или его представителю результата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97. Должностное лицо администрации, ответственное за направление (выдачу) заявителю или его представителю результата муниципальной услуги, в течение одного рабочего дня со дня подписания главой администрации одного из документов, указанных в пункте 95 или 96 настоящего административного регламента, направляет указанный документ заявителю или его представителю почтовым отправлением по почтовому адресу, указанному в заявлении об исправлении технической ошибки либо по обращению заявителя или его представителя - вручает его лично.</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В случае, если заявление об исправлении технической ошибки подавалось заявителем или его представителем через МФЦ, то должностное лицо администрации, ответственное за выдачу (направление) заявителю результата муниципальной услуги, в течение одного рабочего дня со дня подписания главой администрации одного из документов, указанных в пунктах 95 или 96 настоящего административного регламента, направляет указанный документ в МФЦ.</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98.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 в случае наличия технической ошибки в выданном в результате предоставления муниципальной услуги документе - выписка из похозяйственных книг с исправленной технической ошибкой;</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99. Способом фиксации результата рассмотрения заявления об исправлении технической ошибки является занесение должностным лицом администрации, ответственным за направление (выдачу) заявителю или его представителю результата муниципальной услуги, в журнале регистрации обращений за предоставлением муниципальной услуги отметки о выдаче выписки (выписок) из похозяйственных книг с исправленной технической ошибкой заявителю или его представителю, или о направлении указанных выписки (выписок) в МФЦ.</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559"/>
        <w:jc w:val="center"/>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РАЗДЕЛ I</w:t>
      </w:r>
      <w:r>
        <w:rPr>
          <w:rFonts w:eastAsia="Times New Roman" w:cs="Times New Roman CYR" w:ascii="Times New Roman CYR" w:hAnsi="Times New Roman CYR"/>
          <w:sz w:val="24"/>
          <w:szCs w:val="24"/>
          <w:lang w:val="en-US" w:eastAsia="ru-RU"/>
        </w:rPr>
        <w:t>II</w:t>
      </w:r>
      <w:r>
        <w:rPr>
          <w:rFonts w:eastAsia="Times New Roman" w:cs="Times New Roman CYR" w:ascii="Times New Roman CYR" w:hAnsi="Times New Roman CYR"/>
          <w:sz w:val="24"/>
          <w:szCs w:val="24"/>
          <w:lang w:eastAsia="ru-RU"/>
        </w:rPr>
        <w:t>. ФОРМЫ КОНТРОЛЯ ЗА ПРЕДОСТАВЛЕНИЕМ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559"/>
        <w:jc w:val="center"/>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Глава 26.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100.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 или их представителей.</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101. Основными задачами текущего контроля являются:</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 обеспечение своевременного и качественного предоставления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2) выявление нарушений в сроках и качестве предоставления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3) выявление и устранение причин и условий, способствующих ненадлежащему предоставлению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4) принятие мер по надлежащему предоставлению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102. Текущий контроль осуществляется на постоянной основе.</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559"/>
        <w:jc w:val="center"/>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103. Контроль за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104. Плановые поверки осуществляются на основании планов работы администрации. 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(бездействие) должностных лиц администрации.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105. Контроль за полнотой и качеством предоставления должностными лицами администрации муниципальной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106. 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 Срок проведения проверки и оформления акта проверки в указанном случае устанавливается в пределах сроков, определенных статьей 112 Федерального закона от 27 июля 2010 года № 210-ФЗ "Об организации предоставления государственных и муниципальных услуг".</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107.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559"/>
        <w:jc w:val="center"/>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Глава 28.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108. Обязанность соблюдения положений настоящего административного регламента закрепляется в должностных инструкциях должностных лиц администрации.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109. 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559"/>
        <w:jc w:val="center"/>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Глава 29.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110. Контроль за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 нарушения прав и законных интересов заявителей или их представителей решением, действием (бездействием) администрации и ее должностных лиц;</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3) некорректного поведения должностных лиц администрации, нарушения правил служебной этики при предоставлении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111. Информацию, указанную в пункте 110 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по адресу электронной почты администрации.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112. Контроль за предоставлением муниципальной услуги осуществляется в соответствии с действующим законодательством.</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113. Срок рассмотрения обращений со стороны граждан, их объединений и организаций составляет 30 календарных дней с момента их регистрации.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Днем регистрации обращения является день его поступления в администрацию (до 16.00 часов). При поступлении обращения после 16.00 часов его регистрация происходит следующим рабочим днем.</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559"/>
        <w:jc w:val="center"/>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РАЗДЕЛ </w:t>
      </w:r>
      <w:r>
        <w:rPr>
          <w:rFonts w:eastAsia="Times New Roman" w:cs="Times New Roman CYR" w:ascii="Times New Roman CYR" w:hAnsi="Times New Roman CYR"/>
          <w:sz w:val="24"/>
          <w:szCs w:val="24"/>
          <w:lang w:val="en-US" w:eastAsia="ru-RU"/>
        </w:rPr>
        <w:t>I</w:t>
      </w:r>
      <w:r>
        <w:rPr>
          <w:rFonts w:eastAsia="Times New Roman" w:cs="Times New Roman CYR" w:ascii="Times New Roman CYR" w:hAnsi="Times New Roman CYR"/>
          <w:sz w:val="24"/>
          <w:szCs w:val="24"/>
          <w:lang w:eastAsia="ru-RU"/>
        </w:rPr>
        <w:t>V. ДОСУДЕБНЫЙ (ВНЕСУДЕБНЫЙ) ПОРЯДОК ОБЖАЛОВАНИЯ РЕШЕНИЙ И ДЕЙСТВИЙ (БЕЗДЕЙСТВИЯ) АДМИНИСТРАЦИИ ЛИБО ЕЕ МУНИЦИПАЛЬНОГО СЛУЖАЩЕГО, МФЦ, РАБОТНИКА МФЦ</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559"/>
        <w:jc w:val="center"/>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Глава 30.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114. Заявитель или его представитель вправе подать жалобу на решение и (или) действие (бездействие) администрации либо ее муниципального служащего (далее - жалоба).</w:t>
      </w:r>
    </w:p>
    <w:p>
      <w:pPr>
        <w:pStyle w:val="Normal"/>
        <w:widowControl w:val="false"/>
        <w:spacing w:lineRule="auto" w:line="240" w:before="0" w:after="0"/>
        <w:ind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115. Заявитель или его представитель может обратиться с жалобой, в том числе в следующих случаях:</w:t>
      </w:r>
    </w:p>
    <w:p>
      <w:pPr>
        <w:pStyle w:val="Normal"/>
        <w:widowControl w:val="false"/>
        <w:spacing w:lineRule="auto" w:line="240" w:before="0" w:after="0"/>
        <w:ind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 нарушение срока регистрации заявления о предоставлении муниципальной услуги, комплексного запроса;</w:t>
      </w:r>
    </w:p>
    <w:p>
      <w:pPr>
        <w:pStyle w:val="Normal"/>
        <w:widowControl w:val="false"/>
        <w:spacing w:lineRule="auto" w:line="240" w:before="0" w:after="0"/>
        <w:ind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2) нарушение срока предоставления муниципальной услуги;</w:t>
      </w:r>
    </w:p>
    <w:p>
      <w:pPr>
        <w:pStyle w:val="Normal"/>
        <w:widowControl w:val="false"/>
        <w:spacing w:lineRule="auto" w:line="240" w:before="0" w:after="0"/>
        <w:ind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3) требование у заявителя или его представителя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нормативными правовыми актами муниципального образования для предоставления муниципальной услуги;</w:t>
      </w:r>
    </w:p>
    <w:p>
      <w:pPr>
        <w:pStyle w:val="Normal"/>
        <w:widowControl w:val="false"/>
        <w:spacing w:lineRule="auto" w:line="240" w:before="0" w:after="0"/>
        <w:ind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Ростовской области, нормативными правовыми актами муниципального образования для предоставления муниципальной услуги, у заявителя или его представителя;</w:t>
      </w:r>
    </w:p>
    <w:p>
      <w:pPr>
        <w:pStyle w:val="Normal"/>
        <w:widowControl w:val="false"/>
        <w:spacing w:lineRule="auto" w:line="240" w:before="0" w:after="0"/>
        <w:ind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5) отказ в предоставлении муниципальной услуги по основаниям, которые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нормативными правовыми актами муниципального образования;</w:t>
      </w:r>
    </w:p>
    <w:p>
      <w:pPr>
        <w:pStyle w:val="Normal"/>
        <w:widowControl w:val="false"/>
        <w:spacing w:lineRule="auto" w:line="240" w:before="0" w:after="0"/>
        <w:ind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6) затребование платы, не предусмотренной нормативными правовыми актами Российской Федерации, нормативными правовыми актами Ростовской области, нормативными правовыми актами муниципального образования;</w:t>
      </w:r>
    </w:p>
    <w:p>
      <w:pPr>
        <w:pStyle w:val="Normal"/>
        <w:widowControl w:val="false"/>
        <w:spacing w:lineRule="auto" w:line="240" w:before="0" w:after="0"/>
        <w:ind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Normal"/>
        <w:widowControl w:val="false"/>
        <w:spacing w:lineRule="auto" w:line="240" w:before="0" w:after="0"/>
        <w:ind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8) нарушение срока или порядка выдачи документов по результатам предоставления муниципальной услуги;</w:t>
      </w:r>
    </w:p>
    <w:p>
      <w:pPr>
        <w:pStyle w:val="Normal"/>
        <w:widowControl w:val="false"/>
        <w:spacing w:lineRule="auto" w:line="240" w:before="0" w:after="0"/>
        <w:ind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нормативными правовыми актами муниципального образования;</w:t>
      </w:r>
    </w:p>
    <w:p>
      <w:pPr>
        <w:pStyle w:val="Normal"/>
        <w:widowControl w:val="false"/>
        <w:spacing w:lineRule="auto" w:line="240" w:before="0" w:after="0"/>
        <w:ind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
    <w:p>
      <w:pPr>
        <w:pStyle w:val="Normal"/>
        <w:widowControl w:val="false"/>
        <w:spacing w:lineRule="auto" w:line="240" w:before="0" w:after="0"/>
        <w:ind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116. В случаях, указанных в подпунктах 2, 5, 7, 9 и 10 пункта 115 настоящего административного регламента, жалоба может быть подана только на решение и (или) действие (бездействие) администрации, муниципальных служащих администрации.</w:t>
      </w:r>
    </w:p>
    <w:p>
      <w:pPr>
        <w:pStyle w:val="Normal"/>
        <w:widowControl w:val="false"/>
        <w:spacing w:lineRule="auto" w:line="240" w:before="0" w:after="0"/>
        <w:ind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117. Рассмотрение жалобы осуществляется в порядке и сроки, установленные статьей 112 Федерального закона от 27 июля 2010 года № 210-ФЗ "Об организации предоставления государственных и муниципальных услуг".</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559"/>
        <w:jc w:val="center"/>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Глава 31. Органы государственной власти, органы местного самоуправления, организации и уполномоченные на рассмотрение жалобы лица, которым может быть направлена жалоба заявителя или его представителя в досудебном (внесудебном) порядке</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118. Жалоба на решения и действия (бездействие) главы Администрации подается главе Администрации.</w:t>
      </w:r>
    </w:p>
    <w:p>
      <w:pPr>
        <w:pStyle w:val="Normal"/>
        <w:widowControl w:val="false"/>
        <w:spacing w:lineRule="auto" w:line="240" w:before="0" w:after="0"/>
        <w:ind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119. Жалобы на решения и действия (бездействие) должностных лиц и муниципальных служащих администрации подается главе Администрации.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559"/>
        <w:jc w:val="center"/>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Глава 32. Способы информирования заявителей или их представителей о порядке подачи и рассмотрения жалобы, в том числе с использованием единого портала государственных и муниципальных услуг (функций)</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120. Информацию о порядке подачи и рассмотрения жалобы заявитель или его представитель могут получить:</w:t>
      </w:r>
    </w:p>
    <w:p>
      <w:pPr>
        <w:pStyle w:val="Normal"/>
        <w:widowControl w:val="false"/>
        <w:spacing w:lineRule="auto" w:line="240" w:before="0" w:after="0"/>
        <w:ind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 на информационных стендах, расположенных в помещениях, занимаемых администрацией;</w:t>
      </w:r>
    </w:p>
    <w:p>
      <w:pPr>
        <w:pStyle w:val="Normal"/>
        <w:widowControl w:val="false"/>
        <w:spacing w:lineRule="auto" w:line="240" w:before="0" w:after="0"/>
        <w:ind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2) на официальном сайте администрации;</w:t>
      </w:r>
    </w:p>
    <w:p>
      <w:pPr>
        <w:pStyle w:val="Normal"/>
        <w:widowControl w:val="false"/>
        <w:spacing w:lineRule="auto" w:line="240" w:before="0" w:after="0"/>
        <w:ind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3) на Портале;</w:t>
      </w:r>
    </w:p>
    <w:p>
      <w:pPr>
        <w:pStyle w:val="Normal"/>
        <w:widowControl w:val="false"/>
        <w:spacing w:lineRule="auto" w:line="240" w:before="0" w:after="0"/>
        <w:ind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4) лично у муниципального служащего администрации;</w:t>
      </w:r>
    </w:p>
    <w:p>
      <w:pPr>
        <w:pStyle w:val="Normal"/>
        <w:widowControl w:val="false"/>
        <w:spacing w:lineRule="auto" w:line="240" w:before="0" w:after="0"/>
        <w:ind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5) путем обращения заявителя или его представителя в администрацию с использованием средств телефонной связи;</w:t>
      </w:r>
    </w:p>
    <w:p>
      <w:pPr>
        <w:pStyle w:val="Normal"/>
        <w:widowControl w:val="false"/>
        <w:spacing w:lineRule="auto" w:line="240" w:before="0" w:after="0"/>
        <w:ind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6) путем обращения заявителя или его представителя через организации почтовой связи в администрацию;</w:t>
      </w:r>
    </w:p>
    <w:p>
      <w:pPr>
        <w:pStyle w:val="Normal"/>
        <w:widowControl w:val="false"/>
        <w:spacing w:lineRule="auto" w:line="240" w:before="0" w:after="0"/>
        <w:ind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7) по электронной почте администрации.</w:t>
      </w:r>
    </w:p>
    <w:p>
      <w:pPr>
        <w:pStyle w:val="Normal"/>
        <w:widowControl w:val="false"/>
        <w:spacing w:lineRule="auto" w:line="240" w:before="0" w:after="0"/>
        <w:ind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121. При обращении заявителя или его представителя в администрацию лично или с использованием средств телефонной связи, по электронной почте администрации информация о порядке подачи и рассмотрения жалобы предоставляется в порядке, установленном в пунктах 12-14 настоящего административного регламента.</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1118"/>
        <w:jc w:val="center"/>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Глава 33. 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122. 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 Федеральный закон от 27 июля 2010 года № 210-ФЗ "Об организации предоставления государственных и муниципальных услуг".</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123. Информация, содержащаяся в настоящем разделе, подлежит размещению на Портале.</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left="5172"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left="5172"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left="5172"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left="5172"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left="5172"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left="5172"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left="5172"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left="5172"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left="5172"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left="5172"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left="5172"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left="5172"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left="5172"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left="5172"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left="5172"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left="5172"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left="5172"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left="5172"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left="5172"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left="5172"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left="5172"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left="5172"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left="5172"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left="5172"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left="5172"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left="5172"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left="5172"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left="5172"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left="5172"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left="5172"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left="5172"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left="5172" w:firstLine="559"/>
        <w:jc w:val="right"/>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Приложение </w:t>
      </w:r>
    </w:p>
    <w:p>
      <w:pPr>
        <w:pStyle w:val="Normal"/>
        <w:widowControl w:val="false"/>
        <w:spacing w:lineRule="auto" w:line="240" w:before="0" w:after="0"/>
        <w:ind w:left="5172" w:firstLine="559"/>
        <w:jc w:val="right"/>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к административному регламенту предоставления муниципальной услуги «Выдача выписки из</w:t>
      </w:r>
    </w:p>
    <w:p>
      <w:pPr>
        <w:pStyle w:val="Normal"/>
        <w:widowControl w:val="false"/>
        <w:spacing w:lineRule="auto" w:line="240" w:before="0" w:after="0"/>
        <w:ind w:left="5172" w:firstLine="559"/>
        <w:jc w:val="right"/>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похозяйственной книги»</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tbl>
      <w:tblPr>
        <w:tblW w:w="9569"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4681"/>
        <w:gridCol w:w="4887"/>
      </w:tblGrid>
      <w:tr>
        <w:trPr/>
        <w:tc>
          <w:tcPr>
            <w:tcW w:w="4681" w:type="dxa"/>
            <w:tcBorders/>
          </w:tcPr>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tc>
        <w:tc>
          <w:tcPr>
            <w:tcW w:w="4887" w:type="dxa"/>
            <w:tcBorders/>
          </w:tcPr>
          <w:p>
            <w:pPr>
              <w:pStyle w:val="Normal"/>
              <w:widowControl w:val="false"/>
              <w:spacing w:lineRule="auto" w:line="240" w:before="0" w:after="0"/>
              <w:ind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В ________________________________</w:t>
            </w:r>
          </w:p>
          <w:p>
            <w:pPr>
              <w:pStyle w:val="Normal"/>
              <w:widowControl w:val="false"/>
              <w:spacing w:lineRule="auto" w:line="240" w:before="0" w:after="0"/>
              <w:ind w:left="279" w:firstLine="559"/>
              <w:jc w:val="center"/>
              <w:rPr>
                <w:rFonts w:ascii="Times New Roman CYR" w:hAnsi="Times New Roman CYR" w:eastAsia="Times New Roman" w:cs="Times New Roman CYR"/>
                <w:i/>
                <w:i/>
                <w:lang w:eastAsia="ru-RU"/>
              </w:rPr>
            </w:pPr>
            <w:r>
              <w:rPr>
                <w:rFonts w:eastAsia="Times New Roman" w:cs="Times New Roman CYR" w:ascii="Times New Roman CYR" w:hAnsi="Times New Roman CYR"/>
                <w:i/>
                <w:lang w:eastAsia="ru-RU"/>
              </w:rPr>
              <w:t>(указывается наименование администрации муниципального образования)</w:t>
            </w:r>
          </w:p>
        </w:tc>
      </w:tr>
      <w:tr>
        <w:trPr/>
        <w:tc>
          <w:tcPr>
            <w:tcW w:w="4681" w:type="dxa"/>
            <w:tcBorders/>
          </w:tcPr>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tc>
        <w:tc>
          <w:tcPr>
            <w:tcW w:w="4887" w:type="dxa"/>
            <w:tcBorders/>
          </w:tcPr>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От _______________________________</w:t>
            </w:r>
          </w:p>
          <w:p>
            <w:pPr>
              <w:pStyle w:val="Normal"/>
              <w:widowControl w:val="false"/>
              <w:spacing w:lineRule="auto" w:line="240" w:before="0" w:after="0"/>
              <w:ind w:firstLine="838"/>
              <w:jc w:val="both"/>
              <w:rPr>
                <w:rFonts w:ascii="Times New Roman CYR" w:hAnsi="Times New Roman CYR" w:eastAsia="Times New Roman" w:cs="Times New Roman CYR"/>
                <w:i/>
                <w:i/>
                <w:lang w:eastAsia="ru-RU"/>
              </w:rPr>
            </w:pPr>
            <w:r>
              <w:rPr>
                <w:rFonts w:eastAsia="Times New Roman" w:cs="Times New Roman CYR" w:ascii="Times New Roman CYR" w:hAnsi="Times New Roman CYR"/>
                <w:i/>
                <w:lang w:eastAsia="ru-RU"/>
              </w:rPr>
              <w:t>(фамилия, имя заявителя (полностью), при наличии отчество заявителя (полностью)</w:t>
            </w:r>
          </w:p>
        </w:tc>
      </w:tr>
      <w:tr>
        <w:trPr/>
        <w:tc>
          <w:tcPr>
            <w:tcW w:w="4681" w:type="dxa"/>
            <w:tcBorders/>
          </w:tcPr>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tc>
        <w:tc>
          <w:tcPr>
            <w:tcW w:w="4887" w:type="dxa"/>
            <w:tcBorders/>
          </w:tcPr>
          <w:p>
            <w:pPr>
              <w:pStyle w:val="Normal"/>
              <w:widowControl w:val="false"/>
              <w:spacing w:lineRule="auto" w:line="240" w:before="0" w:after="0"/>
              <w:ind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документ, удостоверяющий личность заявителя: ___________________________________</w:t>
            </w:r>
          </w:p>
          <w:p>
            <w:pPr>
              <w:pStyle w:val="Normal"/>
              <w:widowControl w:val="false"/>
              <w:spacing w:lineRule="auto" w:line="240" w:before="0" w:after="0"/>
              <w:rPr>
                <w:rFonts w:ascii="Times New Roman CYR" w:hAnsi="Times New Roman CYR" w:eastAsia="Times New Roman" w:cs="Times New Roman CYR"/>
                <w:i/>
                <w:i/>
                <w:lang w:eastAsia="ru-RU"/>
              </w:rPr>
            </w:pPr>
            <w:r>
              <w:rPr>
                <w:rFonts w:eastAsia="Times New Roman" w:cs="Times New Roman CYR" w:ascii="Times New Roman CYR" w:hAnsi="Times New Roman CYR"/>
                <w:i/>
                <w:lang w:eastAsia="ru-RU"/>
              </w:rPr>
              <w:t>(вид, серия, номер, кем и когда выдан)</w:t>
            </w:r>
          </w:p>
        </w:tc>
      </w:tr>
      <w:tr>
        <w:trPr/>
        <w:tc>
          <w:tcPr>
            <w:tcW w:w="4681" w:type="dxa"/>
            <w:tcBorders/>
          </w:tcPr>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tc>
        <w:tc>
          <w:tcPr>
            <w:tcW w:w="4887" w:type="dxa"/>
            <w:tcBorders/>
          </w:tcPr>
          <w:p>
            <w:pPr>
              <w:pStyle w:val="Normal"/>
              <w:widowControl w:val="false"/>
              <w:spacing w:lineRule="auto" w:line="240" w:before="0" w:after="0"/>
              <w:ind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проживающего по адресу: ___________  ______________________________________</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__________________________________</w:t>
            </w:r>
          </w:p>
          <w:p>
            <w:pPr>
              <w:pStyle w:val="Normal"/>
              <w:widowControl w:val="false"/>
              <w:spacing w:lineRule="auto" w:line="240" w:before="0" w:after="0"/>
              <w:ind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почтовый адрес: ___________________</w:t>
            </w:r>
          </w:p>
          <w:p>
            <w:pPr>
              <w:pStyle w:val="Normal"/>
              <w:widowControl w:val="false"/>
              <w:spacing w:lineRule="auto" w:line="240" w:before="0" w:after="0"/>
              <w:ind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__________________________________</w:t>
            </w:r>
          </w:p>
          <w:p>
            <w:pPr>
              <w:pStyle w:val="Normal"/>
              <w:widowControl w:val="false"/>
              <w:spacing w:lineRule="auto" w:line="240" w:before="0" w:after="0"/>
              <w:ind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__________________________________</w:t>
            </w:r>
          </w:p>
          <w:p>
            <w:pPr>
              <w:pStyle w:val="Normal"/>
              <w:widowControl w:val="false"/>
              <w:spacing w:lineRule="auto" w:line="240" w:before="0" w:after="0"/>
              <w:ind w:firstLine="559"/>
              <w:jc w:val="center"/>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контактный телефон ________________</w:t>
              <w:br/>
              <w:t>адрес электронной почты_____________</w:t>
              <w:br/>
              <w:t>___________________________________</w:t>
              <w:br/>
            </w:r>
            <w:r>
              <w:rPr>
                <w:rFonts w:eastAsia="Times New Roman" w:cs="Times New Roman CYR" w:ascii="Times New Roman CYR" w:hAnsi="Times New Roman CYR"/>
                <w:i/>
                <w:lang w:eastAsia="ru-RU"/>
              </w:rPr>
              <w:t>(при наличии)</w:t>
            </w:r>
          </w:p>
        </w:tc>
      </w:tr>
    </w:tbl>
    <w:p>
      <w:pPr>
        <w:pStyle w:val="Normal"/>
        <w:widowControl w:val="false"/>
        <w:numPr>
          <w:ilvl w:val="0"/>
          <w:numId w:val="0"/>
        </w:numPr>
        <w:spacing w:lineRule="auto" w:line="240" w:before="108" w:after="108"/>
        <w:ind w:left="0" w:hanging="0"/>
        <w:jc w:val="center"/>
        <w:outlineLvl w:val="2"/>
        <w:rPr>
          <w:rFonts w:ascii="Times New Roman CYR" w:hAnsi="Times New Roman CYR" w:eastAsia="Times New Roman" w:cs="Times New Roman CYR"/>
          <w:b/>
          <w:b/>
          <w:bCs/>
          <w:sz w:val="24"/>
          <w:szCs w:val="24"/>
          <w:lang w:eastAsia="ru-RU"/>
        </w:rPr>
      </w:pPr>
      <w:r>
        <w:rPr>
          <w:rFonts w:eastAsia="Times New Roman" w:cs="Times New Roman CYR" w:ascii="Times New Roman CYR" w:hAnsi="Times New Roman CYR"/>
          <w:b/>
          <w:bCs/>
          <w:sz w:val="24"/>
          <w:szCs w:val="24"/>
          <w:lang w:eastAsia="ru-RU"/>
        </w:rPr>
        <w:t>ЗАЯВЛЕНИЕ</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41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Прошу предоставить выписку из похозяйственной книги о _______________________</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__________________________________________________________________________________________________________________________________________________________</w:t>
      </w:r>
    </w:p>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_____________________________________________________________________________</w:t>
      </w:r>
    </w:p>
    <w:p>
      <w:pPr>
        <w:pStyle w:val="Normal"/>
        <w:widowControl w:val="false"/>
        <w:spacing w:lineRule="auto" w:line="240" w:before="0" w:after="0"/>
        <w:ind w:firstLine="279"/>
        <w:jc w:val="center"/>
        <w:rPr>
          <w:rFonts w:ascii="Times New Roman CYR" w:hAnsi="Times New Roman CYR" w:eastAsia="Times New Roman" w:cs="Times New Roman CYR"/>
          <w:i/>
          <w:i/>
          <w:lang w:eastAsia="ru-RU"/>
        </w:rPr>
      </w:pPr>
      <w:r>
        <w:rPr>
          <w:rFonts w:eastAsia="Times New Roman" w:cs="Times New Roman CYR" w:ascii="Times New Roman CYR" w:hAnsi="Times New Roman CYR"/>
          <w:i/>
          <w:lang w:eastAsia="ru-RU"/>
        </w:rPr>
        <w:t>(указывается перечень видов сведений из похозяйственных книг, информация о которых необходима заявителю, - о земельном участке, сельскохозяйственных животных, птицах, пчелах, сельскохозяйственной технике, оборудовании и транспортных средствах и (или) иные сведения из похозяйственных книг о личном подсобном хозяйстве)</w:t>
      </w:r>
    </w:p>
    <w:p>
      <w:pPr>
        <w:pStyle w:val="Normal"/>
        <w:widowControl w:val="false"/>
        <w:spacing w:lineRule="auto" w:line="240" w:before="0" w:after="0"/>
        <w:ind w:firstLine="279"/>
        <w:jc w:val="center"/>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27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Формат предоставления выписки: в форме электронного документа или на бумажном носителе </w:t>
      </w:r>
      <w:r>
        <w:rPr>
          <w:rFonts w:eastAsia="Times New Roman" w:cs="Times New Roman CYR" w:ascii="Times New Roman CYR" w:hAnsi="Times New Roman CYR"/>
          <w:i/>
          <w:lang w:eastAsia="ru-RU"/>
        </w:rPr>
        <w:t>(нужное подчеркнуть)</w:t>
      </w:r>
      <w:r>
        <w:rPr>
          <w:rFonts w:eastAsia="Times New Roman" w:cs="Times New Roman CYR" w:ascii="Times New Roman CYR" w:hAnsi="Times New Roman CYR"/>
          <w:sz w:val="24"/>
          <w:szCs w:val="24"/>
          <w:lang w:eastAsia="ru-RU"/>
        </w:rPr>
        <w:t>.</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firstLine="41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Приложения:</w:t>
      </w:r>
    </w:p>
    <w:p>
      <w:pPr>
        <w:pStyle w:val="Normal"/>
        <w:widowControl w:val="false"/>
        <w:spacing w:lineRule="auto" w:line="240" w:before="0" w:after="0"/>
        <w:ind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1. ______________________________________________________________________</w:t>
      </w:r>
    </w:p>
    <w:p>
      <w:pPr>
        <w:pStyle w:val="Normal"/>
        <w:widowControl w:val="false"/>
        <w:spacing w:lineRule="auto" w:line="240" w:before="0" w:after="0"/>
        <w:ind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2. ______________________________________________________________________</w:t>
      </w:r>
    </w:p>
    <w:p>
      <w:pPr>
        <w:pStyle w:val="Normal"/>
        <w:widowControl w:val="false"/>
        <w:spacing w:lineRule="auto" w:line="240" w:before="0" w:after="0"/>
        <w:ind w:firstLine="72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tbl>
      <w:tblPr>
        <w:tblW w:w="9322"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314"/>
        <w:gridCol w:w="501"/>
        <w:gridCol w:w="339"/>
        <w:gridCol w:w="1788"/>
        <w:gridCol w:w="456"/>
        <w:gridCol w:w="537"/>
        <w:gridCol w:w="401"/>
        <w:gridCol w:w="734"/>
        <w:gridCol w:w="4251"/>
      </w:tblGrid>
      <w:tr>
        <w:trPr/>
        <w:tc>
          <w:tcPr>
            <w:tcW w:w="4336" w:type="dxa"/>
            <w:gridSpan w:val="7"/>
            <w:tcBorders/>
          </w:tcPr>
          <w:p>
            <w:pPr>
              <w:pStyle w:val="Normal"/>
              <w:widowControl w:val="false"/>
              <w:spacing w:lineRule="auto" w:line="240" w:before="0" w:after="0"/>
              <w:ind w:firstLine="559"/>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t xml:space="preserve">                                                   </w:t>
            </w:r>
            <w:r>
              <w:rPr>
                <w:rFonts w:eastAsia="Times New Roman" w:cs="Times New Roman CYR" w:ascii="Times New Roman CYR" w:hAnsi="Times New Roman CYR"/>
                <w:sz w:val="24"/>
                <w:szCs w:val="24"/>
                <w:lang w:eastAsia="ru-RU"/>
              </w:rPr>
              <w:t>г.</w:t>
            </w:r>
          </w:p>
        </w:tc>
        <w:tc>
          <w:tcPr>
            <w:tcW w:w="734" w:type="dxa"/>
            <w:tcBorders/>
          </w:tcPr>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tc>
        <w:tc>
          <w:tcPr>
            <w:tcW w:w="4251" w:type="dxa"/>
            <w:tcBorders>
              <w:bottom w:val="single" w:sz="4" w:space="0" w:color="000000"/>
            </w:tcBorders>
          </w:tcPr>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tc>
      </w:tr>
      <w:tr>
        <w:trPr/>
        <w:tc>
          <w:tcPr>
            <w:tcW w:w="314" w:type="dxa"/>
            <w:tcBorders/>
          </w:tcPr>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tc>
        <w:tc>
          <w:tcPr>
            <w:tcW w:w="501" w:type="dxa"/>
            <w:tcBorders>
              <w:top w:val="single" w:sz="4" w:space="0" w:color="000000"/>
            </w:tcBorders>
          </w:tcPr>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tc>
        <w:tc>
          <w:tcPr>
            <w:tcW w:w="339" w:type="dxa"/>
            <w:tcBorders/>
          </w:tcPr>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tc>
        <w:tc>
          <w:tcPr>
            <w:tcW w:w="1788" w:type="dxa"/>
            <w:tcBorders>
              <w:top w:val="single" w:sz="4" w:space="0" w:color="000000"/>
            </w:tcBorders>
          </w:tcPr>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tc>
        <w:tc>
          <w:tcPr>
            <w:tcW w:w="456" w:type="dxa"/>
            <w:tcBorders/>
          </w:tcPr>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tc>
        <w:tc>
          <w:tcPr>
            <w:tcW w:w="537" w:type="dxa"/>
            <w:tcBorders>
              <w:top w:val="single" w:sz="4" w:space="0" w:color="000000"/>
            </w:tcBorders>
          </w:tcPr>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tc>
        <w:tc>
          <w:tcPr>
            <w:tcW w:w="401" w:type="dxa"/>
            <w:tcBorders/>
          </w:tcPr>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tc>
        <w:tc>
          <w:tcPr>
            <w:tcW w:w="734" w:type="dxa"/>
            <w:tcBorders/>
          </w:tcPr>
          <w:p>
            <w:pPr>
              <w:pStyle w:val="Normal"/>
              <w:widowControl w:val="false"/>
              <w:spacing w:lineRule="auto" w:line="240" w:before="0" w:after="0"/>
              <w:jc w:val="both"/>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tc>
        <w:tc>
          <w:tcPr>
            <w:tcW w:w="4251" w:type="dxa"/>
            <w:tcBorders>
              <w:top w:val="single" w:sz="4" w:space="0" w:color="000000"/>
            </w:tcBorders>
          </w:tcPr>
          <w:p>
            <w:pPr>
              <w:pStyle w:val="Normal"/>
              <w:widowControl w:val="false"/>
              <w:spacing w:lineRule="auto" w:line="240" w:before="0" w:after="0"/>
              <w:rPr>
                <w:rFonts w:ascii="Times New Roman CYR" w:hAnsi="Times New Roman CYR" w:eastAsia="Times New Roman" w:cs="Times New Roman CYR"/>
                <w:i/>
                <w:i/>
                <w:lang w:eastAsia="ru-RU"/>
              </w:rPr>
            </w:pPr>
            <w:r>
              <w:rPr>
                <w:rFonts w:eastAsia="Times New Roman" w:cs="Times New Roman CYR" w:ascii="Times New Roman CYR" w:hAnsi="Times New Roman CYR"/>
                <w:i/>
                <w:lang w:eastAsia="ru-RU"/>
              </w:rPr>
              <w:t>(подпись заявителя или представителя заявителя)</w:t>
            </w:r>
          </w:p>
        </w:tc>
      </w:tr>
    </w:tbl>
    <w:p>
      <w:pPr>
        <w:pStyle w:val="Normal"/>
        <w:widowControl w:val="false"/>
        <w:spacing w:lineRule="auto" w:line="240" w:before="0" w:after="0"/>
        <w:ind w:left="5172" w:firstLine="559"/>
        <w:jc w:val="right"/>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left="5172" w:firstLine="559"/>
        <w:jc w:val="right"/>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left="5172" w:firstLine="559"/>
        <w:jc w:val="right"/>
        <w:rPr>
          <w:rFonts w:ascii="Times New Roman CYR" w:hAnsi="Times New Roman CYR" w:eastAsia="Times New Roman" w:cs="Times New Roman CYR"/>
          <w:sz w:val="24"/>
          <w:szCs w:val="24"/>
          <w:lang w:eastAsia="ru-RU"/>
        </w:rPr>
      </w:pPr>
      <w:r>
        <w:rPr>
          <w:rFonts w:eastAsia="Times New Roman" w:cs="Times New Roman CYR" w:ascii="Times New Roman CYR" w:hAnsi="Times New Roman CYR"/>
          <w:sz w:val="24"/>
          <w:szCs w:val="24"/>
          <w:lang w:eastAsia="ru-RU"/>
        </w:rPr>
      </w:r>
    </w:p>
    <w:p>
      <w:pPr>
        <w:pStyle w:val="Normal"/>
        <w:widowControl w:val="false"/>
        <w:spacing w:lineRule="auto" w:line="240" w:before="0" w:after="0"/>
        <w:ind w:left="5172" w:firstLine="559"/>
        <w:jc w:val="right"/>
        <w:rPr>
          <w:rFonts w:ascii="Times New Roman CYR" w:hAnsi="Times New Roman CYR" w:eastAsia="Times New Roman" w:cs="Times New Roman CYR"/>
          <w:sz w:val="24"/>
          <w:szCs w:val="24"/>
          <w:lang w:eastAsia="ru-RU"/>
        </w:rPr>
      </w:pPr>
      <w:r>
        <w:rPr/>
      </w:r>
    </w:p>
    <w:sectPr>
      <w:type w:val="nextPage"/>
      <w:pgSz w:w="11906" w:h="16838"/>
      <w:pgMar w:left="1701" w:right="851" w:header="0" w:top="56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 w:name="Times New Roman CYR">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ru-RU" w:eastAsia="en-US" w:bidi="ar-SA"/>
    </w:rPr>
  </w:style>
  <w:style w:type="paragraph" w:styleId="1">
    <w:name w:val="Heading 1"/>
    <w:basedOn w:val="Normal"/>
    <w:link w:val="10"/>
    <w:uiPriority w:val="9"/>
    <w:qFormat/>
    <w:rsid w:val="005c53fa"/>
    <w:pPr>
      <w:spacing w:lineRule="auto" w:line="240" w:beforeAutospacing="1" w:afterAutospacing="1"/>
      <w:outlineLvl w:val="0"/>
    </w:pPr>
    <w:rPr>
      <w:rFonts w:ascii="Times New Roman" w:hAnsi="Times New Roman" w:eastAsia="Times New Roman"/>
      <w:b/>
      <w:bCs/>
      <w:kern w:val="2"/>
      <w:sz w:val="48"/>
      <w:szCs w:val="48"/>
      <w:lang w:eastAsia="ru-RU"/>
    </w:rPr>
  </w:style>
  <w:style w:type="paragraph" w:styleId="2">
    <w:name w:val="Heading 2"/>
    <w:basedOn w:val="Normal"/>
    <w:link w:val="20"/>
    <w:uiPriority w:val="9"/>
    <w:qFormat/>
    <w:rsid w:val="005c53fa"/>
    <w:pPr>
      <w:spacing w:lineRule="auto" w:line="240" w:beforeAutospacing="1" w:afterAutospacing="1"/>
      <w:outlineLvl w:val="1"/>
    </w:pPr>
    <w:rPr>
      <w:rFonts w:ascii="Times New Roman" w:hAnsi="Times New Roman" w:eastAsia="Times New Roman"/>
      <w:b/>
      <w:bCs/>
      <w:sz w:val="36"/>
      <w:szCs w:val="36"/>
      <w:lang w:eastAsia="ru-RU"/>
    </w:rPr>
  </w:style>
  <w:style w:type="character" w:styleId="DefaultParagraphFont" w:default="1">
    <w:name w:val="Default Paragraph Font"/>
    <w:uiPriority w:val="1"/>
    <w:semiHidden/>
    <w:unhideWhenUsed/>
    <w:qFormat/>
    <w:rPr/>
  </w:style>
  <w:style w:type="character" w:styleId="Style12">
    <w:name w:val="Интернет-ссылка"/>
    <w:uiPriority w:val="99"/>
    <w:unhideWhenUsed/>
    <w:rsid w:val="005c53fa"/>
    <w:rPr>
      <w:color w:val="0000FF"/>
      <w:u w:val="single"/>
    </w:rPr>
  </w:style>
  <w:style w:type="character" w:styleId="Style13">
    <w:name w:val="Посещённая гиперссылка"/>
    <w:uiPriority w:val="99"/>
    <w:semiHidden/>
    <w:unhideWhenUsed/>
    <w:rsid w:val="005c53fa"/>
    <w:rPr>
      <w:color w:val="800080"/>
      <w:u w:val="single"/>
    </w:rPr>
  </w:style>
  <w:style w:type="character" w:styleId="11" w:customStyle="1">
    <w:name w:val="Гиперссылка1"/>
    <w:basedOn w:val="DefaultParagraphFont"/>
    <w:qFormat/>
    <w:rsid w:val="005c53fa"/>
    <w:rPr/>
  </w:style>
  <w:style w:type="character" w:styleId="A0" w:customStyle="1">
    <w:name w:val="a0"/>
    <w:basedOn w:val="DefaultParagraphFont"/>
    <w:qFormat/>
    <w:rsid w:val="005c53fa"/>
    <w:rPr/>
  </w:style>
  <w:style w:type="character" w:styleId="12pt" w:customStyle="1">
    <w:name w:val="12pt"/>
    <w:basedOn w:val="DefaultParagraphFont"/>
    <w:qFormat/>
    <w:rsid w:val="005c53fa"/>
    <w:rPr/>
  </w:style>
  <w:style w:type="character" w:styleId="12" w:customStyle="1">
    <w:name w:val="Заголовок 1 Знак"/>
    <w:link w:val="1"/>
    <w:uiPriority w:val="9"/>
    <w:qFormat/>
    <w:rsid w:val="005c53fa"/>
    <w:rPr>
      <w:rFonts w:ascii="Times New Roman" w:hAnsi="Times New Roman" w:eastAsia="Times New Roman" w:cs="Times New Roman"/>
      <w:b/>
      <w:bCs/>
      <w:kern w:val="2"/>
      <w:sz w:val="48"/>
      <w:szCs w:val="48"/>
      <w:lang w:eastAsia="ru-RU"/>
    </w:rPr>
  </w:style>
  <w:style w:type="character" w:styleId="21" w:customStyle="1">
    <w:name w:val="Заголовок 2 Знак"/>
    <w:link w:val="2"/>
    <w:uiPriority w:val="9"/>
    <w:qFormat/>
    <w:rsid w:val="005c53fa"/>
    <w:rPr>
      <w:rFonts w:ascii="Times New Roman" w:hAnsi="Times New Roman" w:eastAsia="Times New Roman" w:cs="Times New Roman"/>
      <w:b/>
      <w:bCs/>
      <w:sz w:val="36"/>
      <w:szCs w:val="36"/>
      <w:lang w:eastAsia="ru-RU"/>
    </w:rPr>
  </w:style>
  <w:style w:type="character" w:styleId="Fontstyle18" w:customStyle="1">
    <w:name w:val="fontstyle18"/>
    <w:basedOn w:val="DefaultParagraphFont"/>
    <w:qFormat/>
    <w:rsid w:val="005c53fa"/>
    <w:rPr/>
  </w:style>
  <w:style w:type="character" w:styleId="0pt" w:customStyle="1">
    <w:name w:val="0pt"/>
    <w:basedOn w:val="DefaultParagraphFont"/>
    <w:qFormat/>
    <w:rsid w:val="005c53fa"/>
    <w:rPr/>
  </w:style>
  <w:style w:type="character" w:styleId="85pt0pt" w:customStyle="1">
    <w:name w:val="85pt0pt"/>
    <w:basedOn w:val="DefaultParagraphFont"/>
    <w:qFormat/>
    <w:rsid w:val="005c53fa"/>
    <w:rPr/>
  </w:style>
  <w:style w:type="character" w:styleId="22" w:customStyle="1">
    <w:name w:val="Основной текст 2 Знак"/>
    <w:basedOn w:val="DefaultParagraphFont"/>
    <w:link w:val="22"/>
    <w:uiPriority w:val="99"/>
    <w:qFormat/>
    <w:rsid w:val="0081433c"/>
    <w:rPr>
      <w:rFonts w:ascii="Times New Roman" w:hAnsi="Times New Roman" w:eastAsia="Times New Roman"/>
      <w:sz w:val="25"/>
      <w:szCs w:val="25"/>
      <w:lang w:eastAsia="ar-SA"/>
    </w:rPr>
  </w:style>
  <w:style w:type="character" w:styleId="Style14" w:customStyle="1">
    <w:name w:val="Текст выноски Знак"/>
    <w:basedOn w:val="DefaultParagraphFont"/>
    <w:link w:val="a6"/>
    <w:uiPriority w:val="99"/>
    <w:semiHidden/>
    <w:qFormat/>
    <w:rsid w:val="000d7a2a"/>
    <w:rPr>
      <w:rFonts w:ascii="Segoe UI" w:hAnsi="Segoe UI" w:cs="Segoe UI"/>
      <w:sz w:val="18"/>
      <w:szCs w:val="18"/>
      <w:lang w:eastAsia="en-US"/>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NormalWeb">
    <w:name w:val="Normal (Web)"/>
    <w:basedOn w:val="Normal"/>
    <w:unhideWhenUsed/>
    <w:qFormat/>
    <w:rsid w:val="005c53fa"/>
    <w:pPr>
      <w:spacing w:lineRule="auto" w:line="240" w:beforeAutospacing="1" w:afterAutospacing="1"/>
    </w:pPr>
    <w:rPr>
      <w:rFonts w:ascii="Times New Roman" w:hAnsi="Times New Roman" w:eastAsia="Times New Roman"/>
      <w:sz w:val="24"/>
      <w:szCs w:val="24"/>
      <w:lang w:eastAsia="ru-RU"/>
    </w:rPr>
  </w:style>
  <w:style w:type="paragraph" w:styleId="0" w:customStyle="1">
    <w:name w:val="0"/>
    <w:basedOn w:val="Normal"/>
    <w:qFormat/>
    <w:rsid w:val="005c53fa"/>
    <w:pPr>
      <w:spacing w:lineRule="auto" w:line="240" w:beforeAutospacing="1" w:afterAutospacing="1"/>
    </w:pPr>
    <w:rPr>
      <w:rFonts w:ascii="Times New Roman" w:hAnsi="Times New Roman" w:eastAsia="Times New Roman"/>
      <w:sz w:val="24"/>
      <w:szCs w:val="24"/>
      <w:lang w:eastAsia="ru-RU"/>
    </w:rPr>
  </w:style>
  <w:style w:type="paragraph" w:styleId="13" w:customStyle="1">
    <w:name w:val="Название1"/>
    <w:basedOn w:val="Normal"/>
    <w:qFormat/>
    <w:rsid w:val="005c53fa"/>
    <w:pPr>
      <w:spacing w:lineRule="auto" w:line="240" w:beforeAutospacing="1" w:afterAutospacing="1"/>
    </w:pPr>
    <w:rPr>
      <w:rFonts w:ascii="Times New Roman" w:hAnsi="Times New Roman" w:eastAsia="Times New Roman"/>
      <w:sz w:val="24"/>
      <w:szCs w:val="24"/>
      <w:lang w:eastAsia="ru-RU"/>
    </w:rPr>
  </w:style>
  <w:style w:type="paragraph" w:styleId="Nospacing" w:customStyle="1">
    <w:name w:val="nospacing"/>
    <w:basedOn w:val="Normal"/>
    <w:qFormat/>
    <w:rsid w:val="005c53fa"/>
    <w:pPr>
      <w:spacing w:lineRule="auto" w:line="240" w:beforeAutospacing="1" w:afterAutospacing="1"/>
    </w:pPr>
    <w:rPr>
      <w:rFonts w:ascii="Times New Roman" w:hAnsi="Times New Roman" w:eastAsia="Times New Roman"/>
      <w:sz w:val="24"/>
      <w:szCs w:val="24"/>
      <w:lang w:eastAsia="ru-RU"/>
    </w:rPr>
  </w:style>
  <w:style w:type="paragraph" w:styleId="Listparagraph" w:customStyle="1">
    <w:name w:val="listparagraph"/>
    <w:basedOn w:val="Normal"/>
    <w:qFormat/>
    <w:rsid w:val="005c53fa"/>
    <w:pPr>
      <w:spacing w:lineRule="auto" w:line="240" w:beforeAutospacing="1" w:afterAutospacing="1"/>
    </w:pPr>
    <w:rPr>
      <w:rFonts w:ascii="Times New Roman" w:hAnsi="Times New Roman" w:eastAsia="Times New Roman"/>
      <w:sz w:val="24"/>
      <w:szCs w:val="24"/>
      <w:lang w:eastAsia="ru-RU"/>
    </w:rPr>
  </w:style>
  <w:style w:type="paragraph" w:styleId="14" w:customStyle="1">
    <w:name w:val="1"/>
    <w:basedOn w:val="Normal"/>
    <w:qFormat/>
    <w:rsid w:val="005c53fa"/>
    <w:pPr>
      <w:spacing w:lineRule="auto" w:line="240" w:beforeAutospacing="1" w:afterAutospacing="1"/>
    </w:pPr>
    <w:rPr>
      <w:rFonts w:ascii="Times New Roman" w:hAnsi="Times New Roman" w:eastAsia="Times New Roman"/>
      <w:sz w:val="24"/>
      <w:szCs w:val="24"/>
      <w:lang w:eastAsia="ru-RU"/>
    </w:rPr>
  </w:style>
  <w:style w:type="paragraph" w:styleId="90" w:customStyle="1">
    <w:name w:val="90"/>
    <w:basedOn w:val="Normal"/>
    <w:qFormat/>
    <w:rsid w:val="005c53fa"/>
    <w:pPr>
      <w:spacing w:lineRule="auto" w:line="240" w:beforeAutospacing="1" w:afterAutospacing="1"/>
    </w:pPr>
    <w:rPr>
      <w:rFonts w:ascii="Times New Roman" w:hAnsi="Times New Roman" w:eastAsia="Times New Roman"/>
      <w:sz w:val="24"/>
      <w:szCs w:val="24"/>
      <w:lang w:eastAsia="ru-RU"/>
    </w:rPr>
  </w:style>
  <w:style w:type="paragraph" w:styleId="23" w:customStyle="1">
    <w:name w:val="23"/>
    <w:basedOn w:val="Normal"/>
    <w:qFormat/>
    <w:rsid w:val="005c53fa"/>
    <w:pPr>
      <w:spacing w:lineRule="auto" w:line="240" w:beforeAutospacing="1" w:afterAutospacing="1"/>
    </w:pPr>
    <w:rPr>
      <w:rFonts w:ascii="Times New Roman" w:hAnsi="Times New Roman" w:eastAsia="Times New Roman"/>
      <w:sz w:val="24"/>
      <w:szCs w:val="24"/>
      <w:lang w:eastAsia="ru-RU"/>
    </w:rPr>
  </w:style>
  <w:style w:type="paragraph" w:styleId="Bodytext" w:customStyle="1">
    <w:name w:val="bodytext"/>
    <w:basedOn w:val="Normal"/>
    <w:qFormat/>
    <w:rsid w:val="005c53fa"/>
    <w:pPr>
      <w:spacing w:lineRule="auto" w:line="240" w:beforeAutospacing="1" w:afterAutospacing="1"/>
    </w:pPr>
    <w:rPr>
      <w:rFonts w:ascii="Times New Roman" w:hAnsi="Times New Roman" w:eastAsia="Times New Roman"/>
      <w:sz w:val="24"/>
      <w:szCs w:val="24"/>
      <w:lang w:eastAsia="ru-RU"/>
    </w:rPr>
  </w:style>
  <w:style w:type="paragraph" w:styleId="141" w:customStyle="1">
    <w:name w:val="14"/>
    <w:basedOn w:val="Normal"/>
    <w:qFormat/>
    <w:rsid w:val="005c53fa"/>
    <w:pPr>
      <w:spacing w:lineRule="auto" w:line="240" w:beforeAutospacing="1" w:afterAutospacing="1"/>
    </w:pPr>
    <w:rPr>
      <w:rFonts w:ascii="Times New Roman" w:hAnsi="Times New Roman" w:eastAsia="Times New Roman"/>
      <w:sz w:val="24"/>
      <w:szCs w:val="24"/>
      <w:lang w:eastAsia="ru-RU"/>
    </w:rPr>
  </w:style>
  <w:style w:type="paragraph" w:styleId="15" w:customStyle="1">
    <w:name w:val="Нижний колонтитул1"/>
    <w:basedOn w:val="Normal"/>
    <w:qFormat/>
    <w:rsid w:val="005c53fa"/>
    <w:pPr>
      <w:spacing w:lineRule="auto" w:line="240" w:beforeAutospacing="1" w:afterAutospacing="1"/>
    </w:pPr>
    <w:rPr>
      <w:rFonts w:ascii="Times New Roman" w:hAnsi="Times New Roman" w:eastAsia="Times New Roman"/>
      <w:sz w:val="24"/>
      <w:szCs w:val="24"/>
      <w:lang w:eastAsia="ru-RU"/>
    </w:rPr>
  </w:style>
  <w:style w:type="paragraph" w:styleId="Consplusnormal" w:customStyle="1">
    <w:name w:val="consplusnormal"/>
    <w:basedOn w:val="Normal"/>
    <w:qFormat/>
    <w:rsid w:val="005c53fa"/>
    <w:pPr>
      <w:spacing w:lineRule="auto" w:line="240" w:beforeAutospacing="1" w:afterAutospacing="1"/>
    </w:pPr>
    <w:rPr>
      <w:rFonts w:ascii="Times New Roman" w:hAnsi="Times New Roman" w:eastAsia="Times New Roman"/>
      <w:sz w:val="24"/>
      <w:szCs w:val="24"/>
      <w:lang w:eastAsia="ru-RU"/>
    </w:rPr>
  </w:style>
  <w:style w:type="paragraph" w:styleId="40" w:customStyle="1">
    <w:name w:val="40"/>
    <w:basedOn w:val="Normal"/>
    <w:qFormat/>
    <w:rsid w:val="005c53fa"/>
    <w:pPr>
      <w:spacing w:lineRule="auto" w:line="240" w:beforeAutospacing="1" w:afterAutospacing="1"/>
    </w:pPr>
    <w:rPr>
      <w:rFonts w:ascii="Times New Roman" w:hAnsi="Times New Roman" w:eastAsia="Times New Roman"/>
      <w:sz w:val="24"/>
      <w:szCs w:val="24"/>
      <w:lang w:eastAsia="ru-RU"/>
    </w:rPr>
  </w:style>
  <w:style w:type="paragraph" w:styleId="Printj" w:customStyle="1">
    <w:name w:val="printj"/>
    <w:basedOn w:val="Normal"/>
    <w:qFormat/>
    <w:rsid w:val="0092655a"/>
    <w:pPr>
      <w:spacing w:lineRule="auto" w:line="240" w:before="144" w:after="288"/>
      <w:jc w:val="both"/>
    </w:pPr>
    <w:rPr>
      <w:rFonts w:ascii="Times New Roman" w:hAnsi="Times New Roman" w:eastAsia="Times New Roman"/>
      <w:sz w:val="24"/>
      <w:szCs w:val="24"/>
      <w:lang w:eastAsia="ru-RU"/>
    </w:rPr>
  </w:style>
  <w:style w:type="paragraph" w:styleId="BodyText2">
    <w:name w:val="Body Text 2"/>
    <w:basedOn w:val="Normal"/>
    <w:link w:val="24"/>
    <w:uiPriority w:val="99"/>
    <w:qFormat/>
    <w:rsid w:val="0081433c"/>
    <w:pPr>
      <w:suppressAutoHyphens w:val="true"/>
      <w:overflowPunct w:val="false"/>
      <w:spacing w:lineRule="auto" w:line="240" w:before="0" w:after="0"/>
      <w:jc w:val="both"/>
    </w:pPr>
    <w:rPr>
      <w:rFonts w:ascii="Times New Roman" w:hAnsi="Times New Roman" w:eastAsia="Times New Roman"/>
      <w:sz w:val="25"/>
      <w:szCs w:val="25"/>
      <w:lang w:eastAsia="ar-SA"/>
    </w:rPr>
  </w:style>
  <w:style w:type="paragraph" w:styleId="BalloonText">
    <w:name w:val="Balloon Text"/>
    <w:basedOn w:val="Normal"/>
    <w:link w:val="a7"/>
    <w:uiPriority w:val="99"/>
    <w:semiHidden/>
    <w:unhideWhenUsed/>
    <w:qFormat/>
    <w:rsid w:val="000d7a2a"/>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numbering" w:styleId="16" w:customStyle="1">
    <w:name w:val="Нет списка1"/>
    <w:uiPriority w:val="99"/>
    <w:semiHidden/>
    <w:unhideWhenUsed/>
    <w:qFormat/>
    <w:rsid w:val="005c53fa"/>
  </w:style>
  <w:style w:type="numbering" w:styleId="24" w:customStyle="1">
    <w:name w:val="Нет списка2"/>
    <w:uiPriority w:val="99"/>
    <w:semiHidden/>
    <w:unhideWhenUsed/>
    <w:qFormat/>
    <w:rsid w:val="005c53fa"/>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p37384@donpac.ru"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Application>LibreOffice/7.0.3.1$Windows_X86_64 LibreOffice_project/d7547858d014d4cf69878db179d326fc3483e082</Application>
  <Pages>22</Pages>
  <Words>7573</Words>
  <Characters>56761</Characters>
  <CharactersWithSpaces>64264</CharactersWithSpaces>
  <Paragraphs>340</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2024-01-16T12:55:00Z</dcterms:created>
  <dc:creator>1111</dc:creator>
  <dc:description/>
  <dc:language>ru-RU</dc:language>
  <cp:lastModifiedBy/>
  <cp:lastPrinted>2024-01-26T16:20:57Z</cp:lastPrinted>
  <dcterms:modified xsi:type="dcterms:W3CDTF">2024-01-26T17:05:00Z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