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РОССИЙСКАЯ ФЕДЕРАЦИЯ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</w:t>
        <w:br/>
        <w:t xml:space="preserve">ТАРАСОВСКИЙ РАЙОН 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МУНИЦИПАЛЬНОЕ ОБРАЗОВАНИЕ</w:t>
        <w:br/>
        <w:t>«ЗЕЛЕНОВСКОЕ СЕЛЬСКОЕ ПОСЕЛЕНИЕ»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  <w:br/>
      </w:r>
      <w:r>
        <w:rPr>
          <w:rFonts w:cs="Times New Roman" w:ascii="Times New Roman" w:hAnsi="Times New Roman"/>
          <w:sz w:val="28"/>
          <w:szCs w:val="28"/>
        </w:rPr>
        <w:br/>
        <w:br/>
        <w:t>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.12.201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 года                         № </w:t>
      </w:r>
      <w:r>
        <w:rPr>
          <w:rFonts w:cs="Times New Roman" w:ascii="Times New Roman" w:hAnsi="Times New Roman"/>
          <w:sz w:val="28"/>
          <w:szCs w:val="28"/>
        </w:rPr>
        <w:t>124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х. Зеленовка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Об  утверждении номенклатуры дел администрации Зеленовского сельского поселения на 20</w:t>
      </w: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22.10.2004 года  №125-ФЗ «Об архивном деле в Российской Федерации»,  Федеральным Законом  от 06.10.2003 года №131-ФЗ«Об общих принципах организации местного самоуправления в Российской Федерации, в соответствии с приказом Минкультуры Российской Федерации от 25.08.2010 года №558«Об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организацией с указанием сроков хранения», с целью осуществления организации, обеспечения учета, хранения, а также практического использования документов, образующихся в процессе деятельности  Администрации Зеленовского сельского поселения администрация Зеленовского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 номенклатуру дел  администрации Зеленовского сельского поселения (Приложение №1)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Постановление вступает в силу  с момента его подписания и   распространяется на  правоотношения с 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                                 Т.И.Обухова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6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89"/>
        <w:gridCol w:w="4530"/>
      </w:tblGrid>
      <w:tr>
        <w:trPr/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66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Органы государственной власти    местного самоуправления    </w:t>
            </w:r>
          </w:p>
          <w:p>
            <w:pPr>
              <w:pStyle w:val="Normal"/>
              <w:tabs>
                <w:tab w:val="clear" w:pos="708"/>
                <w:tab w:val="left" w:pos="66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Тарасовского района Ростовской  </w:t>
            </w:r>
          </w:p>
          <w:p>
            <w:pPr>
              <w:pStyle w:val="Normal"/>
              <w:tabs>
                <w:tab w:val="clear" w:pos="708"/>
                <w:tab w:val="left" w:pos="66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области                             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664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Утверждаю</w:t>
            </w:r>
          </w:p>
          <w:p>
            <w:pPr>
              <w:pStyle w:val="Normal"/>
              <w:tabs>
                <w:tab w:val="clear" w:pos="708"/>
                <w:tab w:val="left" w:pos="664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Администрации                                                                                  Зеленовского сельского поселения</w:t>
            </w:r>
          </w:p>
          <w:p>
            <w:pPr>
              <w:pStyle w:val="Normal"/>
              <w:tabs>
                <w:tab w:val="clear" w:pos="708"/>
                <w:tab w:val="left" w:pos="664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 Т.И. Обухова</w:t>
            </w:r>
          </w:p>
          <w:p>
            <w:pPr>
              <w:pStyle w:val="Normal"/>
              <w:tabs>
                <w:tab w:val="clear" w:pos="708"/>
                <w:tab w:val="left" w:pos="664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  декабря 201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                                                                              </w:t>
      </w:r>
    </w:p>
    <w:p>
      <w:pPr>
        <w:pStyle w:val="Normal"/>
        <w:tabs>
          <w:tab w:val="clear" w:pos="708"/>
          <w:tab w:val="left" w:pos="664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НОМЕНТКЛАТУРА ДЕЛ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___________№1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х.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Зеленовка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На 20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 год</w:t>
      </w:r>
    </w:p>
    <w:tbl>
      <w:tblPr>
        <w:tblStyle w:val="a3"/>
        <w:tblW w:w="16160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0"/>
        <w:gridCol w:w="142"/>
        <w:gridCol w:w="4958"/>
        <w:gridCol w:w="3"/>
        <w:gridCol w:w="705"/>
        <w:gridCol w:w="3"/>
        <w:gridCol w:w="1697"/>
        <w:gridCol w:w="3"/>
        <w:gridCol w:w="1697"/>
        <w:gridCol w:w="3"/>
        <w:gridCol w:w="5"/>
        <w:gridCol w:w="1691"/>
        <w:gridCol w:w="1"/>
        <w:gridCol w:w="7"/>
        <w:gridCol w:w="1688"/>
        <w:gridCol w:w="4"/>
        <w:gridCol w:w="4"/>
        <w:gridCol w:w="1707"/>
      </w:tblGrid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Индекс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дела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Заголовок дела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ед.хр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 хранения дела и номера статей по перечню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примечание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714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1105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98.5/ Администрация Зеленовского сельского поселения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98.5/01 Ведущий специалист по правовой, архивной и кадровой работе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Законодательные, иные нормативные акты (законы, указы, постановления, распоряжения, решения) Правительства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Ростовской области, органов местного самоуправления по вопросам работы органов местного самоуправления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98.5/01-04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98.5/01-05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Постановления администрации сельского поселения и документы к ним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98.5/01-06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Распоряжения Главы администрации сельского поселения по основной деятельности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19а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98.5/01-07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Паспорт муниципального образования сельского поселения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Ст.68,211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98.5/01-08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(доклады, справки, отчеты, акты, заключения, представления, предписания) по проверке работы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Зеленовского сельского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Ст.173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кроме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финансовых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проверок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98.5/01-09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по выборам (копии распоряжений, постановлений Правительства области и района, информации)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1б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98.5/01-10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 постановления , определения, акты, решения, протоколы,  заключения, переписка ) 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соблюдении норм законодательства,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конфликтах, спорах, иных вопросах правового характера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Ст.188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Копии документов (исковых заявлений, доверенностей, актов, справок, докладных записок, ходатайств, характеристик), представленных в правоохранительные, судебные органы,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третейские суды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Ст.189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(планы, отчеты, распоряжения, карты учета организации, сведения об организации, расписки, методические материалы) по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ведению воинского учета граждан, прибывающих в запасе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жилищной комиссии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Ст.925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98.5/01-14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Учетные дела лиц, нуждающихся в улучшении жилищных условий, журналы учета лиц (семей) состоящих на учете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Ст.930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После предоставления жил площади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98.5/01-15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Распоряжения Администрации сельского поселения  по личному составу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50лет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ФЗ РФ от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18.06.2017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127-ФЗ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98.5/01-16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Распоряжения администрации сельского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поселения  об отпусках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50лет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ФЗ РФ от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18.06.2017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127-ФЗ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98.5/01-17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Личные дела работников администрации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 лет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ФЗ РФ от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18.06.2017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127-ФЗ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98.5/01-18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Личные карточки работников администрации (Т-2)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 лет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98.5/01-19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Книга учета трудовых книжек работников администрации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 лет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ФЗ РФ от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18.06.2017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127-ФЗ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98.5/01-20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Должностные инструкции сотрудников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Ст.77а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заседаний конкурсных комиссий по замещению вакантных  должностей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Ст.670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8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 заявления, справки) претендентов на замещение вакантных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должностей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Ст.672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После проведения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конкурса на замещение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Вакантных должностей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заседаний комиссии по установлению трудового стажа для выплаты надбавки за выслугу лет  и документы к ним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Ст.599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 лет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Ст.696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98.5/01-24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заседаний аттестационной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комиссии  сельского поселения и документы  к ним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15л 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98.5/01-25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Аттестационные заключения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98.5/01-26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Графики проведения аттестации сотрудников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Ст.707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98.5/01-27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Графики предоставления отпусков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98.5/01-28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Реестр муниципальных служащих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Ст.684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98.5/01-29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Годовой отчет муниципальных служащих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476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98.5/01-30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Ст.281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 регистрации  входящей корреспонденции , в т.ч. по электронной почте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Ст.258г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 регистрации  исходящей корреспонденции , в т.ч. по электронной почте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Ст.258г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 регистрации обращений граждан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Ст.258е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98.5/01-34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Сводная номенклатура дел  администрации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 .200а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Хранятся в администрации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98.5/01-35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Описи дел администрации сельского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поселения постоянного хранения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 утвержденные)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 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248 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98.5/01-36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Описи дел администрации сельского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поселения по личному составу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 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248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постоянное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хранение в муниципальные архивы передаются после ликвидации организации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98.5/01-37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Дело фонда  (исторические справки,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акты проверки наличия и состояния дел,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акты приема-передачи дел, акты о выделении к уничтожению документов,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подлежащих хранению 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Ст.246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98.5/01-38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о работе экспертной комиссии ( положение об ЭК, копии распоряжений, протоколы заседаний)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 д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98.5/01-39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 регистрации выдачи архивных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справок , копий, выписок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Ст.252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98.5/01-40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Копии архивных справок, выписок, выданных по запросам граждан, документы к ним ( заявления, запросы, переписка)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Ст.253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98.5/01-41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Похозяйствнные  книги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Ст.136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98.5/01-42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Алфавитные книги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Ст.136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98.5/01-43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Статистические сведения по учету поголовья скота ( Ф-14)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Ст.467а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105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98.5/02 Специалист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I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категории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 xml:space="preserve">по земельным и имущественным отношениям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Нормативные, правовые, методические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вышестоящих органов  по  земельным вопросам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Переписка с вышестоящими  и другими организациями по имущественным вопросам и работе с населением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Ст.33,35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Переписка с вышестоящими  и другими организациями по вопросам землеустройства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98.5/02-04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Договоры купли-продажи  земельных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участков, зданий, сооружений и другого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797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98.5/02-05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торгов (аукциона, конкурса)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купле-продаже земельных участков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находящихся в собственности Администрации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Ст.797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98.5/02-06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  заявки, предложения, уведомления о намерениях, платежные документы ) об организации торгов  по предоставлению земельных участков находящихся в собственности Администрации  в аренду, собственность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Ст.795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98.5/02-07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Заявления и отказы от преимущественного права покупки земельного участка из земель сельскохозяйственного назначения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Ст.795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98.5/02-08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Переписка с вышестоящими  и другими организациями по имущественным вопросам и работе с населением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Ст.33,35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98.5/02-09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Реестр муниципального имущества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Ст.421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98.5/02-10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Договора  аренды муниципального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имущества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Ст.791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98.5/02-11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  регистрации договоров аренды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имущества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Ст.792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98.5/02-12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Дела по обращения граждан и документы по их рассмотрению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Ст.183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95" w:hRule="atLeast"/>
        </w:trPr>
        <w:tc>
          <w:tcPr>
            <w:tcW w:w="11056" w:type="dxa"/>
            <w:gridSpan w:val="11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4161_2142693025"/>
            <w:bookmarkStart w:id="1" w:name="__DdeLink__4159_2142693025"/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 xml:space="preserve">8.5/03  Инспектор </w:t>
            </w:r>
            <w:bookmarkEnd w:id="1"/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 xml:space="preserve"> ЖКХ</w:t>
            </w:r>
            <w:bookmarkEnd w:id="0"/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Нормативные, правовые, методические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вышестоящих органов  по  вопросам муниципального хозяйства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Переписка с органами исполнительной власти Ростовской области, муниципальными образованиями и структурными подразделениями правительства области по вопросам  муниципального хозяйства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Документы (доклады, отчеты, обзоры)  о ходе выполнения муниципальных программ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Ст.265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98.5/03-04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(заявления, договора, акты, справки  и другие) на приватизацию жилья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Ст.937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98.5/03-05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по подготовке предприятий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соцсферы к осенне-зимнему периоду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Ст.819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98.5/03-06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об объемах потребления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твердого топлива, природного газа, электроэнергии, водоснабжения  Зеленовского 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Ст.816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98.5/03-07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Отчеты  об исполнении лимитов  топливно-энергетических ресурсов администрацией сельского поселения 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подведомственного  учреждения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Ст.327 в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98.5/03-08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Годовые сведения об объемах инфраструктуры  муниципального образования ( ф.1МО)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Ст.469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98.5/03-09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Реестр  мест (площадок)  накопления твердых коммунальных отходов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Ст.956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98.5/03-10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Анализ финансово хозяйственной деятельности муниципального унитарного предприятия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ДНМ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Ст.327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5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98.5/04 Специалист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 I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 xml:space="preserve"> категории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ГО и ЧС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Нормативные и правовые документы вышестоящих органов по вопросам безопасности 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Планы основных  мероприятий по вопросам предупреждения и ликвидации ЧС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Ст.287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Протоколы комиссии чрезвычайных ситуаций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75 лет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Ст.739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98.5/04-04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Паспорт безопасности территории сельского поселения ЧС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Ст.68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98.5/04-05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(программы, планы, отчеты, акты, справки, докладные и служебные записки, переписка) по организации общей и противопожарной безопасности  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Ст.861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98.5/04-06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 планы, отчеты ,акты, справки, ) по организации  работы  защите населения и территории от ЧС природного и техногенного характера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Ст.862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98.5/04-07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Журнал проведения инструктажа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 пожарной безопасности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Ст.870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98.5/04-08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Сходы граждан по вопросам  пожарной безопасности , экологическим проблемам и их решении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 л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98.5/04-09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 планы, отчеты ,акты, справки, ) по организации  работы  добровольной  народной  дружины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Ст.989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98.5/04-10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 эвакуации в случае возникновения  пожара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лет  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Ст.861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05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98.5/05 Инспектор  по первичному воинскому учету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Нормативные документы, указания и инструкции по воинскому учету и мобилизационной подготовке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Ст.27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замены новыми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План работы по воинскому учету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Ст.285б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98.5/05-03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Годовой отчет о работе военно-учетного стола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98.5/05-04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Акты проверок работы военно-учетного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стола  военными комиссариатами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Ст.173 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98.5/05-05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Карточки учета военнообязанных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Ст.695 е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снятия с воинского учета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98.5/05-06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Карточки учета призывников и допризывников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Ст.695 е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после снятия с воинского учета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98.5/05-07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 сверок и проверок с организациями,  расположенными на территории 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98.5/05-08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Списки призывников и допризывников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Ст.695 е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98.5/05-09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Именной список аппарата усиления  штаба  оповещения и пункта сбора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Ст.695е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98.5/05-10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Карточки учета офицеров, находящихся в запасе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Ст.685е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После увольнения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98.5/05-11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Ведомость  регистрации выдачи мобилизационных предписаний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8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98.5/05-12</w:t>
            </w:r>
          </w:p>
        </w:tc>
        <w:tc>
          <w:tcPr>
            <w:tcW w:w="51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  проверок состояния воинского учета в администрации 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Ст.692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105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98.5/06  Сектор экономики и финансов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98.5/06.01  Заведующий сектором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98.5/06.01-01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Законодательные, иные нормативные акты (законы, указы, постановления, распоряжения, решения) Правительства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Ростовской области, органов местного самоуправления по вопросам работы органов местного самоуправления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98.5/06.01-02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98.5/06.01-03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Ст.18е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98.5/06.01-04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лет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98.5/06.01-05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регламентирующие порядок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работы отдела ( положения, должностные  инструкции).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Ст.77б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98.5/06.01-06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Постановления, распоряжения администрации 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 .1б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98.5/06.01-07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Прогноз социально-экономического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развития  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Ст.262а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98.5/06.01-08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Копии постановлений об утверждении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муниципальных программ и внесении изменений в программы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Ст.262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98.5/06.01-09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(отчеты) о ходе выполнения муниципальных программ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262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105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98.5/06.02 Специалист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I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категории 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 xml:space="preserve">по доходам и закупкам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Ст.18б</w:t>
            </w:r>
          </w:p>
        </w:tc>
      </w:tr>
      <w:tr>
        <w:trPr>
          <w:trHeight w:val="315" w:hRule="atLeast"/>
        </w:trPr>
        <w:tc>
          <w:tcPr>
            <w:tcW w:w="1105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</w:tc>
        <w:tc>
          <w:tcPr>
            <w:tcW w:w="1699" w:type="dxa"/>
            <w:gridSpan w:val="3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6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98.5/06.02-01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Законодательные, иные нормативные акты (законы, указы, постановления, распоряжения, решения) Правительства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Ростовской области, органов местного самоуправления по вопросам работы органов местного самоуправления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98.5/06.02-02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98.5/06.02-03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Ст.18е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98.5/06.02-04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лет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Ст.33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ЭД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98.5/06.02-05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Документы по наименованию аукциона (протоколы, запросы, извещения, заявки, технические задания, графико-календарные планы, доверенности, информационные карты, копии договоров (контрактов) и др. док.)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ст. 273а 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98.5/06.02-06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по наименованию котировок (протоколы, рассмотрения котировочных заявок, запросы, извещения, уведомления, заявки, технические задания, графики -календарные планы, доверенности, информационные карты, копии договоров (контрактов), журналы  регистрации поступления котировочных заявок, аудиозапись и пр.)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273а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98.5/06.02-07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по наименованию конкурса (протоколы, запросы, извещения, уведомления, заявки, технические задания , графики -календарные планы, доверенности, информационные карты, копии договоров, (контрактов) , журналы регистрации представителей организаций, подавших заявки, прибывших на процедуру вскрытия конвертов с заявками на участие в конкурсе на поставку товаров, выполнение работ, оказание услуг и др.)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b/>
                <w:u w:val="single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273а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u w:val="single"/>
              </w:rPr>
            </w:pPr>
            <w:r>
              <w:rPr>
                <w:rFonts w:cs="Times New Roman" w:ascii="Times New Roman" w:hAnsi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98.5/06.02-08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Реестры муниципальных контрактов, заключенных по  итогам размещения заказов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пост.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279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98.5/06.02-09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 Администрации  сельского поселения о создании комиссии по размещению заказов на поставку товаров, работ, услуг для нужд Администрации  сельского поселения Копия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18 з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1-й экз.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98.5/01-05   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98.5/06.02-10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Соглашения,  договоры, муниципальные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контракты с участием Администрации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сельского поселения ( подлинники, копии ) и документы к ним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Ст.436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После истечения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Срока договора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98.5/06.02-11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координационного совета по недоимкам и документы к ним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Ст.18 в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1056" w:type="dxa"/>
            <w:gridSpan w:val="11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  <w:t>98.5/06.03  Главный  специалист (бухгалтер)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98.5/06.03-01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Отчет статистический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годовой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ст.467 а,б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98.5/06.03-02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Отчет статистический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квартальный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ст.467 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98.5/06.03-03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Отчет статистический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ежемесячный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ст.467 д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98.5/06.03-04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ConsPlusNonformat"/>
              <w:widowControl/>
              <w:spacing w:lineRule="auto" w:line="240" w:before="0" w:after="0"/>
              <w:ind w:right="-13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</w:t>
            </w:r>
          </w:p>
          <w:p>
            <w:pPr>
              <w:pStyle w:val="ConsPlusNonformat"/>
              <w:spacing w:lineRule="auto" w:line="240" w:before="0" w:after="0"/>
              <w:ind w:right="-13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сводная годовая                       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ст.351а,б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98.5/06.03-05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ConsPlusNonformat"/>
              <w:widowControl/>
              <w:spacing w:lineRule="auto" w:line="240" w:before="0" w:after="0"/>
              <w:ind w:right="-13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                  квартальная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ст.351 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98.5/06.03-06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ConsPlusNonformat"/>
              <w:widowControl/>
              <w:spacing w:lineRule="auto" w:line="240" w:before="0" w:after="0"/>
              <w:ind w:right="-13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месячная    </w:t>
            </w:r>
            <w:r>
              <w:rPr>
                <w:rFonts w:cs="Times New Roman" w:ascii="Times New Roman" w:hAnsi="Times New Roman"/>
              </w:rPr>
              <w:t xml:space="preserve">               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ст.351 г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98.5/06.03-07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Договора по финансово-хозяйственной деятельности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ст.436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98.5/06.03-08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Гражданско - правовые договора на оказание услуг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 ЭПК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Ст.436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98.5/06.03-09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Регламентированные регистры бухгалтерского учета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ст.361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98.5/06.03-10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Расчетно - платежные ведомости по заработной плате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412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98.5/06.03-11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Утвержденное штатное расписание (копии)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ст.71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1-й экз.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98/03-05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98.5/06.03-12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u w:val="single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ДМН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ст.1 б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После замены новыми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98.5/06.03-13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Учредительные документы (паспорта, свидетельства о государственной регистрации о включении в государственный реестр муниципальных образований, о постановке на учет в налоговом органе и др.)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ст.381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архив не сдается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98.5/06.03-14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Соглашение с подведомственными учреждениями о предоставлении субсидий на финансовое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задания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Ст.980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98.5/06.03-15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Бюджетная роспись Администрации Зеленовского сельского поселения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ст.308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ConsPlusNonformat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98.5/06.03-16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Бюджетная  смета Администрации Зеленовского сельского поселения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ст.309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ConsPlusNonformat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98.5/06.03-17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Годовой отчет об исполнении бюджета Администрации Зеленовского 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ст.352 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98.5/06.03-18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Годовой  отчет  учреждений культуры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ст.352 а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98.5/06.03-19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(расчеты, справки, сведения) о начисленных и перечисленных в бюджет суммах налогов на землю, имущество, прибыль, транспорт, загрязнение окружающей среды и др.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5л. ЭПК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382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98.5/06.03-20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Кассовые планы, заявки на финансирование исполнение бюджета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350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98.5/06.03-21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Лицевые   счета ( карточки-справки) сотрудников Администрации Зеленовского сельского поселения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 л. ЭПК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413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20"/>
              </w:rPr>
              <w:t>Федеральный закон РФ</w:t>
            </w:r>
            <w:r>
              <w:rPr>
                <w:rFonts w:cs="Times New Roman" w:ascii="Times New Roman" w:hAnsi="Times New Roman"/>
              </w:rPr>
              <w:t xml:space="preserve">                от 18.06.2017                № 127-ФЗ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98.5/06.03-22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Договора о материальной ответственности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Ст.457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98.5/06.03-23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Регламентированные регистры бухгалтерского (бюджетного) учета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 главная книга, журналы -ордера,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мемориальные ордера, журналы  операций по счетам, оборотные ведомости, накопительные ведомости, таблицы, реестры, книги, карточки, ведомости, списки.)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 л.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ст.361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 условии проведения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проверки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98.5/06.03-24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Первичные документы, приложения к ним, явившиеся основанием для бухгалтерских записей (кассовые документы и книги, банковские документы,  ордера,  акты, квитанции, накладные, авансовые отчеты, доверенности, табели учета рабочего времени и др.)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 л.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ст.362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 условии проведения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проверки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98.5/06.03-25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 л.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427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98.5/06.03-26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Листки нетрудоспособности      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ст.896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98.5/06.03-27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Документы(выписки из протоколов комиссии по социальному страхованию, копии отчетов, заявления, списки работников, справки переписка) о выплате пособий, оплате листков нетрудоспособности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5 л.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ст.415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98.5/06.03-28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Исполнительные листы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ст.416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98.5/06.03-29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Документы (заявления, копии личных документов, списки, расчеты и др.) о предоставлении льгот по уплате налогов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 ЭПК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384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98.5/06.03-30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Приемо-сдаточные акты: при смене руководителя ответственных работников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ст.61а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98.5/06.03-31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Журнал регистрации договоров с организациями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ст.459 г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98.5/06.03-32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Журнал учета выданных доверенностей 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 459 т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98.5/06.03-33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Акты о проведении документальных ревизий и проверок  бюджетно-финансово-хозяйственной деятельности сельского поселения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Ст.402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98.5/06.03-34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Расчетные ведомости по отчислениям страховых взносов в ФСС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Ст.390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98.5/06.03-35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Отчеты по перечислению денежных сумм страховых взносов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Ст.391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98.5/06.03-36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ConsPlusNonformat"/>
              <w:spacing w:lineRule="auto" w:line="240" w:before="0" w:after="0"/>
              <w:ind w:right="-13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Книги, журналы, карточки сумм доходов</w:t>
            </w:r>
          </w:p>
          <w:p>
            <w:pPr>
              <w:pStyle w:val="ConsPlusNonformat"/>
              <w:spacing w:lineRule="auto" w:line="240" w:before="0" w:after="0"/>
              <w:ind w:right="-13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 подоходного налога работников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Ст.459 п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98.5/06.03-37</w:t>
            </w:r>
          </w:p>
        </w:tc>
        <w:tc>
          <w:tcPr>
            <w:tcW w:w="4961" w:type="dxa"/>
            <w:gridSpan w:val="2"/>
            <w:tcBorders/>
            <w:shd w:fill="auto" w:val="clear"/>
          </w:tcPr>
          <w:p>
            <w:pPr>
              <w:pStyle w:val="ConsPlusNonformat"/>
              <w:widowControl/>
              <w:spacing w:lineRule="auto" w:line="240" w:before="0" w:after="0"/>
              <w:ind w:right="-13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Сведения о доходах физических лиц </w:t>
            </w:r>
          </w:p>
          <w:p>
            <w:pPr>
              <w:pStyle w:val="ConsPlusNonformat"/>
              <w:widowControl/>
              <w:spacing w:lineRule="auto" w:line="240" w:before="0" w:after="0"/>
              <w:ind w:right="-13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(ф.2-НДФЛ)</w:t>
            </w:r>
          </w:p>
        </w:tc>
        <w:tc>
          <w:tcPr>
            <w:tcW w:w="70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Ст.396</w:t>
            </w:r>
          </w:p>
        </w:tc>
        <w:tc>
          <w:tcPr>
            <w:tcW w:w="170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       ____________________ Т.И.Обухова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Итоговая запись о категориях и количестве дел,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заведенных  в 2019 году</w:t>
      </w:r>
    </w:p>
    <w:tbl>
      <w:tblPr>
        <w:tblStyle w:val="a3"/>
        <w:tblW w:w="103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7"/>
        <w:gridCol w:w="1276"/>
        <w:gridCol w:w="1581"/>
        <w:gridCol w:w="2100"/>
        <w:gridCol w:w="1883"/>
      </w:tblGrid>
      <w:tr>
        <w:trPr>
          <w:trHeight w:val="462" w:hRule="atLeast"/>
        </w:trPr>
        <w:tc>
          <w:tcPr>
            <w:tcW w:w="350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срокам  хранения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6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</w:t>
            </w:r>
          </w:p>
        </w:tc>
      </w:tr>
      <w:tr>
        <w:trPr>
          <w:trHeight w:val="353" w:hRule="atLeast"/>
        </w:trPr>
        <w:tc>
          <w:tcPr>
            <w:tcW w:w="35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переходящих</w:t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отметкой  «ЭПК»</w:t>
            </w:r>
          </w:p>
        </w:tc>
        <w:tc>
          <w:tcPr>
            <w:tcW w:w="18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отметкой ЭД</w:t>
            </w:r>
          </w:p>
        </w:tc>
      </w:tr>
      <w:tr>
        <w:trPr/>
        <w:tc>
          <w:tcPr>
            <w:tcW w:w="3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Постоянного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35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5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Ведущий специалист по правовой, архивной работе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кадровой работе                                                                           ______________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6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37"/>
        <w:gridCol w:w="5182"/>
      </w:tblGrid>
      <w:tr>
        <w:trPr/>
        <w:tc>
          <w:tcPr>
            <w:tcW w:w="54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 ЦЭК (ЭК)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31.12.2018 №16</w:t>
            </w:r>
          </w:p>
        </w:tc>
        <w:tc>
          <w:tcPr>
            <w:tcW w:w="51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ЭПК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От___________№</w:t>
            </w:r>
          </w:p>
        </w:tc>
      </w:tr>
    </w:tbl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37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6645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709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7b2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semiHidden/>
    <w:qFormat/>
    <w:rsid w:val="00656fb5"/>
    <w:rPr/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656fb5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42b6d"/>
    <w:pPr>
      <w:spacing w:before="0" w:after="200"/>
      <w:ind w:left="720" w:hanging="0"/>
      <w:contextualSpacing/>
    </w:pPr>
    <w:rPr/>
  </w:style>
  <w:style w:type="paragraph" w:styleId="ConsPlusNonformat" w:customStyle="1">
    <w:name w:val="ConsPlusNonformat"/>
    <w:uiPriority w:val="99"/>
    <w:qFormat/>
    <w:rsid w:val="007e1cf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6"/>
    <w:uiPriority w:val="99"/>
    <w:semiHidden/>
    <w:unhideWhenUsed/>
    <w:rsid w:val="00656f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semiHidden/>
    <w:unhideWhenUsed/>
    <w:rsid w:val="00656f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2FD7-26C2-4BDD-8484-0F60D603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LibreOffice/6.3.1.2$Windows_x86 LibreOffice_project/b79626edf0065ac373bd1df5c28bd630b4424273</Application>
  <Pages>14</Pages>
  <Words>2640</Words>
  <Characters>18588</Characters>
  <CharactersWithSpaces>21222</CharactersWithSpaces>
  <Paragraphs>760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2019-12-16T11:24:00Z</dcterms:created>
  <dc:creator>админ</dc:creator>
  <dc:description/>
  <dc:language>ru-RU</dc:language>
  <cp:lastModifiedBy/>
  <cp:lastPrinted>2019-12-13T08:29:00Z</cp:lastPrinted>
  <dcterms:modified xsi:type="dcterms:W3CDTF">2020-01-29T13:40:15Z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