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6C2" w:rsidRDefault="003A36C2" w:rsidP="003A36C2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РОССИЙСКАЯ ФЕДЕРАЦИЯ</w:t>
      </w:r>
    </w:p>
    <w:p w:rsidR="003A36C2" w:rsidRDefault="003A36C2" w:rsidP="003A36C2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РОСТОВСКАЯ ОБЛАСТЬ</w:t>
      </w:r>
    </w:p>
    <w:p w:rsidR="003A36C2" w:rsidRDefault="003A36C2" w:rsidP="003A36C2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ТАРАСОВСКИЙ РАЙОН</w:t>
      </w:r>
    </w:p>
    <w:p w:rsidR="003A36C2" w:rsidRDefault="003A36C2" w:rsidP="003A36C2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:rsidR="003A36C2" w:rsidRDefault="003A36C2" w:rsidP="003A36C2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:rsidR="003A36C2" w:rsidRDefault="003A36C2" w:rsidP="003A36C2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:rsidR="003A36C2" w:rsidRDefault="003A36C2" w:rsidP="003A36C2">
      <w:pPr>
        <w:pStyle w:val="a3"/>
        <w:spacing w:after="260"/>
      </w:pPr>
    </w:p>
    <w:p w:rsidR="003A36C2" w:rsidRDefault="003A36C2" w:rsidP="003A36C2">
      <w:pPr>
        <w:pStyle w:val="a3"/>
        <w:spacing w:after="260"/>
        <w:jc w:val="left"/>
      </w:pPr>
      <w:r>
        <w:t xml:space="preserve">                                       ПОСТАНОВЛЕНИЕ</w:t>
      </w:r>
    </w:p>
    <w:p w:rsidR="003A36C2" w:rsidRDefault="003A36C2" w:rsidP="003A36C2">
      <w:pPr>
        <w:spacing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59545D">
        <w:rPr>
          <w:sz w:val="28"/>
          <w:szCs w:val="28"/>
        </w:rPr>
        <w:t xml:space="preserve">                           № 18  от 10 .01. 2020</w:t>
      </w:r>
      <w:r>
        <w:rPr>
          <w:sz w:val="28"/>
          <w:szCs w:val="28"/>
        </w:rPr>
        <w:t xml:space="preserve"> г.</w:t>
      </w:r>
    </w:p>
    <w:p w:rsidR="003A36C2" w:rsidRDefault="003A36C2" w:rsidP="003A36C2">
      <w:pPr>
        <w:tabs>
          <w:tab w:val="left" w:pos="1170"/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х. Зеленовка</w:t>
      </w:r>
    </w:p>
    <w:p w:rsidR="003A36C2" w:rsidRPr="00CF7948" w:rsidRDefault="003A36C2" w:rsidP="003A36C2">
      <w:pPr>
        <w:ind w:right="567"/>
        <w:jc w:val="center"/>
        <w:rPr>
          <w:sz w:val="28"/>
          <w:szCs w:val="28"/>
        </w:rPr>
      </w:pPr>
      <w:r w:rsidRPr="00CF7948">
        <w:rPr>
          <w:sz w:val="28"/>
          <w:szCs w:val="28"/>
        </w:rPr>
        <w:t xml:space="preserve">Об утверждении отчета о ходе работ </w:t>
      </w:r>
      <w:proofErr w:type="gramStart"/>
      <w:r w:rsidRPr="00CF7948">
        <w:rPr>
          <w:sz w:val="28"/>
          <w:szCs w:val="28"/>
        </w:rPr>
        <w:t>по</w:t>
      </w:r>
      <w:proofErr w:type="gramEnd"/>
    </w:p>
    <w:p w:rsidR="003A36C2" w:rsidRDefault="003A36C2" w:rsidP="003A36C2">
      <w:pPr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Pr="00CF7948">
        <w:rPr>
          <w:sz w:val="28"/>
          <w:szCs w:val="28"/>
        </w:rPr>
        <w:t xml:space="preserve"> программе</w:t>
      </w:r>
      <w:r>
        <w:rPr>
          <w:sz w:val="28"/>
          <w:szCs w:val="28"/>
        </w:rPr>
        <w:t xml:space="preserve"> Зеленовского</w:t>
      </w:r>
    </w:p>
    <w:p w:rsidR="003A36C2" w:rsidRPr="00CF7948" w:rsidRDefault="003A36C2" w:rsidP="003A36C2">
      <w:pPr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«Развитие транспортной системы» </w:t>
      </w:r>
      <w:r w:rsidRPr="00CF7948">
        <w:rPr>
          <w:sz w:val="28"/>
          <w:szCs w:val="28"/>
        </w:rPr>
        <w:t xml:space="preserve">по результатам за </w:t>
      </w:r>
      <w:r>
        <w:rPr>
          <w:sz w:val="28"/>
          <w:szCs w:val="28"/>
        </w:rPr>
        <w:t>2019</w:t>
      </w:r>
      <w:r w:rsidRPr="00CF7948">
        <w:rPr>
          <w:sz w:val="28"/>
          <w:szCs w:val="28"/>
        </w:rPr>
        <w:t xml:space="preserve"> год</w:t>
      </w:r>
    </w:p>
    <w:p w:rsidR="003A36C2" w:rsidRPr="00085857" w:rsidRDefault="003A36C2" w:rsidP="003A36C2">
      <w:pPr>
        <w:rPr>
          <w:sz w:val="28"/>
          <w:szCs w:val="28"/>
        </w:rPr>
      </w:pPr>
    </w:p>
    <w:p w:rsidR="003A36C2" w:rsidRDefault="003A36C2" w:rsidP="003A36C2">
      <w:pPr>
        <w:ind w:firstLine="708"/>
        <w:jc w:val="both"/>
        <w:rPr>
          <w:sz w:val="28"/>
          <w:szCs w:val="28"/>
        </w:rPr>
      </w:pPr>
      <w:r w:rsidRPr="00AC305F">
        <w:rPr>
          <w:sz w:val="28"/>
          <w:szCs w:val="28"/>
        </w:rPr>
        <w:t>В соответствии с постановлением главы</w:t>
      </w:r>
      <w:r w:rsidR="0059545D">
        <w:rPr>
          <w:sz w:val="28"/>
          <w:szCs w:val="28"/>
        </w:rPr>
        <w:t xml:space="preserve"> Администрации</w:t>
      </w:r>
      <w:r w:rsidRPr="00AC305F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Зеленовского</w:t>
      </w:r>
      <w:r w:rsidR="0059545D">
        <w:rPr>
          <w:sz w:val="28"/>
          <w:szCs w:val="28"/>
        </w:rPr>
        <w:t xml:space="preserve"> сельского поселения от 29.12.2018</w:t>
      </w:r>
      <w:r>
        <w:rPr>
          <w:sz w:val="28"/>
          <w:szCs w:val="28"/>
        </w:rPr>
        <w:t>г</w:t>
      </w:r>
      <w:r w:rsidR="0059545D">
        <w:rPr>
          <w:sz w:val="28"/>
          <w:szCs w:val="28"/>
        </w:rPr>
        <w:t>ода № 95</w:t>
      </w:r>
      <w:r w:rsidRPr="00AC305F">
        <w:rPr>
          <w:sz w:val="28"/>
          <w:szCs w:val="28"/>
        </w:rPr>
        <w:t xml:space="preserve"> "Об утверждении Порядка разработки, реализации и оценки эффективности муниципальных программ </w:t>
      </w:r>
      <w:r>
        <w:rPr>
          <w:sz w:val="28"/>
          <w:szCs w:val="28"/>
        </w:rPr>
        <w:t>Зеленовского</w:t>
      </w:r>
      <w:r w:rsidRPr="00AC305F">
        <w:rPr>
          <w:sz w:val="28"/>
          <w:szCs w:val="28"/>
        </w:rPr>
        <w:t xml:space="preserve"> сельского поселения»</w:t>
      </w:r>
      <w:r>
        <w:rPr>
          <w:sz w:val="28"/>
          <w:szCs w:val="28"/>
        </w:rPr>
        <w:t xml:space="preserve">, </w:t>
      </w:r>
      <w:r w:rsidR="005954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Зеленовского сельского поселения </w:t>
      </w:r>
      <w:r w:rsidR="0059545D">
        <w:rPr>
          <w:sz w:val="28"/>
          <w:szCs w:val="28"/>
        </w:rPr>
        <w:t xml:space="preserve">        </w:t>
      </w:r>
    </w:p>
    <w:p w:rsidR="0059545D" w:rsidRDefault="0059545D" w:rsidP="003A36C2">
      <w:pPr>
        <w:ind w:firstLine="708"/>
        <w:jc w:val="both"/>
        <w:rPr>
          <w:sz w:val="28"/>
          <w:szCs w:val="28"/>
        </w:rPr>
      </w:pPr>
    </w:p>
    <w:p w:rsidR="0059545D" w:rsidRPr="0059545D" w:rsidRDefault="0059545D" w:rsidP="0059545D">
      <w:pPr>
        <w:tabs>
          <w:tab w:val="left" w:pos="3390"/>
        </w:tabs>
        <w:ind w:firstLine="708"/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>
        <w:rPr>
          <w:sz w:val="28"/>
          <w:szCs w:val="28"/>
        </w:rPr>
        <w:t>ПОСТАНОВЛЯЕТ:</w:t>
      </w:r>
    </w:p>
    <w:p w:rsidR="003A36C2" w:rsidRDefault="003A36C2" w:rsidP="003A36C2">
      <w:pPr>
        <w:pStyle w:val="a4"/>
        <w:snapToGrid w:val="0"/>
        <w:ind w:firstLine="709"/>
        <w:jc w:val="both"/>
        <w:rPr>
          <w:szCs w:val="28"/>
        </w:rPr>
      </w:pPr>
    </w:p>
    <w:p w:rsidR="003A36C2" w:rsidRDefault="003A36C2" w:rsidP="003A36C2">
      <w:pPr>
        <w:pStyle w:val="a4"/>
        <w:snapToGrid w:val="0"/>
        <w:ind w:firstLine="709"/>
        <w:jc w:val="both"/>
        <w:rPr>
          <w:szCs w:val="28"/>
        </w:rPr>
      </w:pPr>
      <w:r w:rsidRPr="00085857">
        <w:rPr>
          <w:szCs w:val="28"/>
        </w:rPr>
        <w:t>1.</w:t>
      </w:r>
      <w:r>
        <w:rPr>
          <w:szCs w:val="28"/>
        </w:rPr>
        <w:t> </w:t>
      </w:r>
      <w:r w:rsidRPr="00085857">
        <w:rPr>
          <w:szCs w:val="28"/>
        </w:rPr>
        <w:t xml:space="preserve">Утвердить </w:t>
      </w:r>
      <w:hyperlink r:id="rId5" w:history="1">
        <w:r w:rsidRPr="00085857">
          <w:rPr>
            <w:szCs w:val="28"/>
          </w:rPr>
          <w:t>отчет</w:t>
        </w:r>
      </w:hyperlink>
      <w:r w:rsidRPr="00085857">
        <w:rPr>
          <w:szCs w:val="28"/>
        </w:rPr>
        <w:t xml:space="preserve"> о ходе работ </w:t>
      </w:r>
      <w:r>
        <w:rPr>
          <w:szCs w:val="28"/>
        </w:rPr>
        <w:t>по муниципальной</w:t>
      </w:r>
      <w:r w:rsidRPr="00085857">
        <w:rPr>
          <w:szCs w:val="28"/>
        </w:rPr>
        <w:t xml:space="preserve"> программе </w:t>
      </w:r>
      <w:r w:rsidR="00247DB5">
        <w:rPr>
          <w:szCs w:val="28"/>
        </w:rPr>
        <w:t xml:space="preserve">               «Р</w:t>
      </w:r>
      <w:r w:rsidR="00332C49">
        <w:rPr>
          <w:szCs w:val="28"/>
        </w:rPr>
        <w:t xml:space="preserve">азвитие транспортной системы», </w:t>
      </w:r>
      <w:r w:rsidRPr="00801DA4">
        <w:rPr>
          <w:color w:val="000000"/>
          <w:szCs w:val="28"/>
        </w:rPr>
        <w:t xml:space="preserve">утвержденной постановлением Администрации </w:t>
      </w:r>
      <w:r>
        <w:rPr>
          <w:color w:val="000000"/>
          <w:szCs w:val="28"/>
        </w:rPr>
        <w:t xml:space="preserve">Зеленовского сельского </w:t>
      </w:r>
      <w:r w:rsidRPr="00801DA4">
        <w:rPr>
          <w:color w:val="000000"/>
          <w:szCs w:val="28"/>
        </w:rPr>
        <w:t>поселения от</w:t>
      </w:r>
      <w:r w:rsidR="00247DB5">
        <w:rPr>
          <w:color w:val="FF0000"/>
          <w:szCs w:val="28"/>
        </w:rPr>
        <w:t xml:space="preserve"> </w:t>
      </w:r>
      <w:r w:rsidR="00247DB5">
        <w:rPr>
          <w:szCs w:val="28"/>
        </w:rPr>
        <w:t>29.12.2018года № 103</w:t>
      </w:r>
      <w:r>
        <w:rPr>
          <w:szCs w:val="28"/>
        </w:rPr>
        <w:t xml:space="preserve"> «Об утверждении муниципальной программы </w:t>
      </w:r>
      <w:r w:rsidR="00247DB5">
        <w:rPr>
          <w:szCs w:val="28"/>
        </w:rPr>
        <w:t>« Развитие транспортной системы », по результатам за 2019</w:t>
      </w:r>
      <w:r>
        <w:rPr>
          <w:szCs w:val="28"/>
        </w:rPr>
        <w:t xml:space="preserve"> год согласно приложению.</w:t>
      </w:r>
    </w:p>
    <w:p w:rsidR="003A36C2" w:rsidRPr="00A858D6" w:rsidRDefault="003A36C2" w:rsidP="003A36C2">
      <w:pPr>
        <w:pStyle w:val="a4"/>
        <w:snapToGrid w:val="0"/>
        <w:ind w:firstLine="709"/>
        <w:jc w:val="both"/>
        <w:rPr>
          <w:color w:val="000000"/>
          <w:szCs w:val="28"/>
        </w:rPr>
      </w:pPr>
      <w:r>
        <w:rPr>
          <w:szCs w:val="28"/>
        </w:rPr>
        <w:t>2.</w:t>
      </w:r>
      <w:r w:rsidRPr="00A858D6">
        <w:rPr>
          <w:color w:val="000000"/>
          <w:szCs w:val="28"/>
        </w:rPr>
        <w:t> </w:t>
      </w:r>
      <w:r>
        <w:rPr>
          <w:color w:val="000000"/>
          <w:szCs w:val="28"/>
        </w:rPr>
        <w:t>Настоящее постановление вступает в силу со дня официального обнародования.</w:t>
      </w:r>
      <w:r w:rsidRPr="00A858D6">
        <w:rPr>
          <w:color w:val="000000"/>
          <w:szCs w:val="28"/>
        </w:rPr>
        <w:t xml:space="preserve"> </w:t>
      </w:r>
    </w:p>
    <w:p w:rsidR="003A36C2" w:rsidRDefault="003A36C2" w:rsidP="003A36C2">
      <w:pPr>
        <w:rPr>
          <w:sz w:val="28"/>
          <w:szCs w:val="28"/>
        </w:rPr>
      </w:pPr>
    </w:p>
    <w:p w:rsidR="003A36C2" w:rsidRDefault="003A36C2" w:rsidP="003A36C2">
      <w:pPr>
        <w:rPr>
          <w:sz w:val="28"/>
          <w:szCs w:val="28"/>
        </w:rPr>
      </w:pPr>
    </w:p>
    <w:p w:rsidR="003A36C2" w:rsidRPr="00085857" w:rsidRDefault="003A36C2" w:rsidP="003A36C2">
      <w:pPr>
        <w:rPr>
          <w:sz w:val="28"/>
          <w:szCs w:val="28"/>
        </w:rPr>
      </w:pPr>
    </w:p>
    <w:p w:rsidR="003A36C2" w:rsidRDefault="003A36C2" w:rsidP="003A36C2">
      <w:pPr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Глава Администрации Зеленовского</w:t>
      </w:r>
    </w:p>
    <w:p w:rsidR="003A36C2" w:rsidRDefault="003A36C2" w:rsidP="003A36C2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Т.И. Обухова</w:t>
      </w:r>
    </w:p>
    <w:p w:rsidR="003A36C2" w:rsidRDefault="003A36C2" w:rsidP="003A36C2">
      <w:pPr>
        <w:rPr>
          <w:sz w:val="28"/>
          <w:szCs w:val="28"/>
        </w:rPr>
      </w:pPr>
    </w:p>
    <w:p w:rsidR="003A36C2" w:rsidRDefault="003A36C2" w:rsidP="003A36C2">
      <w:pPr>
        <w:rPr>
          <w:sz w:val="28"/>
          <w:szCs w:val="28"/>
        </w:rPr>
      </w:pPr>
    </w:p>
    <w:p w:rsidR="003A36C2" w:rsidRDefault="003A36C2" w:rsidP="003A36C2">
      <w:pPr>
        <w:rPr>
          <w:sz w:val="28"/>
          <w:szCs w:val="28"/>
        </w:rPr>
      </w:pPr>
    </w:p>
    <w:p w:rsidR="003A36C2" w:rsidRDefault="003A36C2" w:rsidP="003A36C2">
      <w:pPr>
        <w:rPr>
          <w:sz w:val="28"/>
          <w:szCs w:val="28"/>
        </w:rPr>
      </w:pPr>
    </w:p>
    <w:p w:rsidR="003A36C2" w:rsidRDefault="003A36C2" w:rsidP="003A36C2">
      <w:pPr>
        <w:rPr>
          <w:sz w:val="28"/>
          <w:szCs w:val="28"/>
        </w:rPr>
      </w:pPr>
    </w:p>
    <w:p w:rsidR="00BB538C" w:rsidRDefault="0059545D" w:rsidP="005954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3A36C2" w:rsidRDefault="00BB538C" w:rsidP="0059545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</w:t>
      </w:r>
      <w:r w:rsidR="0059545D">
        <w:rPr>
          <w:sz w:val="28"/>
          <w:szCs w:val="28"/>
        </w:rPr>
        <w:t xml:space="preserve">  </w:t>
      </w:r>
      <w:r w:rsidR="003A36C2">
        <w:rPr>
          <w:sz w:val="28"/>
          <w:szCs w:val="28"/>
        </w:rPr>
        <w:t>Приложение</w:t>
      </w:r>
    </w:p>
    <w:p w:rsidR="003A36C2" w:rsidRDefault="003A36C2" w:rsidP="003A36C2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A36C2" w:rsidRDefault="003A36C2" w:rsidP="003A36C2">
      <w:pPr>
        <w:jc w:val="right"/>
        <w:rPr>
          <w:sz w:val="28"/>
          <w:szCs w:val="28"/>
        </w:rPr>
      </w:pPr>
      <w:r>
        <w:rPr>
          <w:sz w:val="28"/>
          <w:szCs w:val="28"/>
        </w:rPr>
        <w:t>Зеленовского сельского поселения</w:t>
      </w:r>
    </w:p>
    <w:p w:rsidR="003A36C2" w:rsidRDefault="003A36C2" w:rsidP="003A36C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332C49">
        <w:rPr>
          <w:sz w:val="28"/>
          <w:szCs w:val="28"/>
        </w:rPr>
        <w:t xml:space="preserve">                    </w:t>
      </w:r>
      <w:r w:rsidR="00247DB5">
        <w:rPr>
          <w:sz w:val="28"/>
          <w:szCs w:val="28"/>
        </w:rPr>
        <w:t xml:space="preserve">      от 18.01.2020</w:t>
      </w:r>
      <w:r w:rsidR="00332C49">
        <w:rPr>
          <w:sz w:val="28"/>
          <w:szCs w:val="28"/>
        </w:rPr>
        <w:t xml:space="preserve"> </w:t>
      </w:r>
      <w:r w:rsidR="00247DB5">
        <w:rPr>
          <w:sz w:val="28"/>
          <w:szCs w:val="28"/>
        </w:rPr>
        <w:t>г  №18</w:t>
      </w:r>
    </w:p>
    <w:p w:rsidR="003A36C2" w:rsidRPr="00085857" w:rsidRDefault="003A36C2" w:rsidP="003A36C2">
      <w:pPr>
        <w:jc w:val="right"/>
        <w:rPr>
          <w:sz w:val="28"/>
          <w:szCs w:val="28"/>
        </w:rPr>
      </w:pPr>
    </w:p>
    <w:p w:rsidR="003A36C2" w:rsidRPr="00085857" w:rsidRDefault="003A36C2" w:rsidP="003A36C2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ОТЧЕТ</w:t>
      </w:r>
    </w:p>
    <w:p w:rsidR="003A36C2" w:rsidRDefault="003A36C2" w:rsidP="003A36C2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 xml:space="preserve">о ходе работ </w:t>
      </w:r>
      <w:r>
        <w:rPr>
          <w:sz w:val="28"/>
          <w:szCs w:val="28"/>
        </w:rPr>
        <w:t xml:space="preserve">по муниципальной </w:t>
      </w:r>
      <w:r w:rsidRPr="00085857">
        <w:rPr>
          <w:sz w:val="28"/>
          <w:szCs w:val="28"/>
        </w:rPr>
        <w:t>программ</w:t>
      </w:r>
      <w:r>
        <w:rPr>
          <w:sz w:val="28"/>
          <w:szCs w:val="28"/>
        </w:rPr>
        <w:t>е</w:t>
      </w:r>
    </w:p>
    <w:p w:rsidR="003A36C2" w:rsidRPr="00085857" w:rsidRDefault="003A36C2" w:rsidP="003A36C2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«</w:t>
      </w:r>
      <w:r>
        <w:rPr>
          <w:sz w:val="28"/>
          <w:szCs w:val="28"/>
        </w:rPr>
        <w:t>Разви</w:t>
      </w:r>
      <w:r w:rsidR="00247DB5">
        <w:rPr>
          <w:sz w:val="28"/>
          <w:szCs w:val="28"/>
        </w:rPr>
        <w:t>тие транспортной системы» в 2019</w:t>
      </w:r>
      <w:r>
        <w:rPr>
          <w:sz w:val="28"/>
          <w:szCs w:val="28"/>
        </w:rPr>
        <w:t xml:space="preserve"> году</w:t>
      </w:r>
    </w:p>
    <w:p w:rsidR="003A36C2" w:rsidRPr="00085857" w:rsidRDefault="003A36C2" w:rsidP="003A36C2">
      <w:pPr>
        <w:jc w:val="center"/>
        <w:rPr>
          <w:sz w:val="28"/>
          <w:szCs w:val="28"/>
        </w:rPr>
      </w:pPr>
    </w:p>
    <w:p w:rsidR="003A36C2" w:rsidRPr="00085857" w:rsidRDefault="003A36C2" w:rsidP="003A36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 xml:space="preserve"> Основные результаты</w:t>
      </w:r>
    </w:p>
    <w:p w:rsidR="003A36C2" w:rsidRPr="00085857" w:rsidRDefault="003A36C2" w:rsidP="003A36C2">
      <w:pPr>
        <w:rPr>
          <w:sz w:val="28"/>
          <w:szCs w:val="28"/>
        </w:rPr>
      </w:pPr>
    </w:p>
    <w:p w:rsidR="003A36C2" w:rsidRPr="009A29B9" w:rsidRDefault="003A36C2" w:rsidP="003A36C2">
      <w:pPr>
        <w:ind w:firstLine="709"/>
        <w:jc w:val="both"/>
        <w:rPr>
          <w:color w:val="FF0000"/>
          <w:sz w:val="28"/>
          <w:szCs w:val="28"/>
        </w:rPr>
      </w:pPr>
      <w:r w:rsidRPr="00F6231E">
        <w:rPr>
          <w:color w:val="000000"/>
          <w:sz w:val="28"/>
          <w:szCs w:val="28"/>
        </w:rPr>
        <w:t xml:space="preserve">На реализацию мероприятий </w:t>
      </w:r>
      <w:r>
        <w:rPr>
          <w:color w:val="000000"/>
          <w:sz w:val="28"/>
          <w:szCs w:val="28"/>
        </w:rPr>
        <w:t>муниципальной</w:t>
      </w:r>
      <w:r w:rsidRPr="00F6231E">
        <w:rPr>
          <w:color w:val="000000"/>
          <w:sz w:val="28"/>
          <w:szCs w:val="28"/>
        </w:rPr>
        <w:t xml:space="preserve"> программы </w:t>
      </w:r>
      <w:r w:rsidRPr="00085857">
        <w:rPr>
          <w:sz w:val="28"/>
          <w:szCs w:val="28"/>
        </w:rPr>
        <w:t>«</w:t>
      </w:r>
      <w:r>
        <w:rPr>
          <w:sz w:val="28"/>
          <w:szCs w:val="28"/>
        </w:rPr>
        <w:t xml:space="preserve">Развитие транспортной системы сельского поселения» </w:t>
      </w:r>
      <w:r w:rsidRPr="00B76FCC">
        <w:rPr>
          <w:color w:val="000000"/>
          <w:sz w:val="28"/>
          <w:szCs w:val="28"/>
        </w:rPr>
        <w:t>(далее–Программа)</w:t>
      </w:r>
      <w:r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 xml:space="preserve">в </w:t>
      </w:r>
      <w:r w:rsidR="00247DB5">
        <w:rPr>
          <w:color w:val="000000"/>
          <w:sz w:val="28"/>
          <w:szCs w:val="28"/>
        </w:rPr>
        <w:t>2019</w:t>
      </w:r>
      <w:r w:rsidRPr="00B76FCC">
        <w:rPr>
          <w:color w:val="000000"/>
          <w:sz w:val="28"/>
          <w:szCs w:val="28"/>
        </w:rPr>
        <w:t xml:space="preserve"> году за счет средств </w:t>
      </w:r>
      <w:r w:rsidR="00FA3756">
        <w:rPr>
          <w:color w:val="000000"/>
          <w:sz w:val="28"/>
          <w:szCs w:val="28"/>
        </w:rPr>
        <w:t xml:space="preserve">  областного</w:t>
      </w:r>
      <w:r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бюджет</w:t>
      </w:r>
      <w:r w:rsidR="007227B7">
        <w:rPr>
          <w:color w:val="000000"/>
          <w:sz w:val="28"/>
          <w:szCs w:val="28"/>
        </w:rPr>
        <w:t>а</w:t>
      </w:r>
      <w:r w:rsidRPr="00B76FCC">
        <w:rPr>
          <w:color w:val="000000"/>
          <w:sz w:val="28"/>
          <w:szCs w:val="28"/>
        </w:rPr>
        <w:t xml:space="preserve"> предусматривалось </w:t>
      </w:r>
      <w:r w:rsidR="00247DB5">
        <w:rPr>
          <w:color w:val="000000"/>
          <w:sz w:val="28"/>
          <w:szCs w:val="28"/>
        </w:rPr>
        <w:t>527,5</w:t>
      </w:r>
      <w:r w:rsidRPr="00B76FCC">
        <w:rPr>
          <w:color w:val="000000"/>
          <w:sz w:val="28"/>
          <w:szCs w:val="28"/>
        </w:rPr>
        <w:t xml:space="preserve"> тыс. рублей, </w:t>
      </w:r>
      <w:r w:rsidR="003D3713">
        <w:rPr>
          <w:color w:val="000000"/>
          <w:sz w:val="28"/>
          <w:szCs w:val="28"/>
        </w:rPr>
        <w:t>по состоянию на 31.12.2019 года фактич</w:t>
      </w:r>
      <w:r w:rsidR="00ED363F">
        <w:rPr>
          <w:color w:val="000000"/>
          <w:sz w:val="28"/>
          <w:szCs w:val="28"/>
        </w:rPr>
        <w:t>еское освоение средств составило</w:t>
      </w:r>
      <w:r w:rsidRPr="00B76FCC">
        <w:rPr>
          <w:color w:val="000000"/>
          <w:sz w:val="28"/>
          <w:szCs w:val="28"/>
        </w:rPr>
        <w:t xml:space="preserve"> </w:t>
      </w:r>
      <w:r w:rsidR="00247DB5">
        <w:rPr>
          <w:color w:val="000000"/>
          <w:sz w:val="28"/>
          <w:szCs w:val="28"/>
        </w:rPr>
        <w:t>527,5</w:t>
      </w:r>
      <w:r w:rsidRPr="00B76FCC">
        <w:rPr>
          <w:color w:val="000000"/>
          <w:sz w:val="28"/>
          <w:szCs w:val="28"/>
        </w:rPr>
        <w:t xml:space="preserve"> тыс. рублей, процент выполнения составил </w:t>
      </w:r>
      <w:r>
        <w:rPr>
          <w:color w:val="000000"/>
          <w:sz w:val="28"/>
          <w:szCs w:val="28"/>
        </w:rPr>
        <w:t>100 процентов</w:t>
      </w:r>
      <w:r w:rsidRPr="00B76FCC">
        <w:rPr>
          <w:color w:val="000000"/>
          <w:sz w:val="28"/>
          <w:szCs w:val="28"/>
        </w:rPr>
        <w:t>.</w:t>
      </w:r>
    </w:p>
    <w:p w:rsidR="00C7798C" w:rsidRPr="00081934" w:rsidRDefault="00BE3E73" w:rsidP="00C7798C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  </w:t>
      </w:r>
      <w:r w:rsidR="00C7798C">
        <w:rPr>
          <w:color w:val="000000"/>
          <w:sz w:val="28"/>
          <w:szCs w:val="28"/>
        </w:rPr>
        <w:t xml:space="preserve">  Программа включает в себя одну подпрограмму</w:t>
      </w:r>
      <w:r w:rsidR="00332C49">
        <w:rPr>
          <w:color w:val="000000"/>
          <w:sz w:val="28"/>
          <w:szCs w:val="28"/>
        </w:rPr>
        <w:t>:</w:t>
      </w:r>
      <w:r w:rsidR="00C7798C">
        <w:rPr>
          <w:kern w:val="2"/>
          <w:sz w:val="28"/>
          <w:szCs w:val="28"/>
        </w:rPr>
        <w:t xml:space="preserve"> </w:t>
      </w:r>
      <w:r w:rsidR="00FA3756">
        <w:rPr>
          <w:kern w:val="2"/>
          <w:sz w:val="28"/>
          <w:szCs w:val="28"/>
        </w:rPr>
        <w:t xml:space="preserve">                           </w:t>
      </w:r>
      <w:r w:rsidR="00C7798C" w:rsidRPr="00081934">
        <w:rPr>
          <w:kern w:val="2"/>
          <w:sz w:val="28"/>
          <w:szCs w:val="28"/>
        </w:rPr>
        <w:t xml:space="preserve"> "Развитие </w:t>
      </w:r>
      <w:proofErr w:type="gramStart"/>
      <w:r w:rsidR="00C7798C" w:rsidRPr="00081934">
        <w:rPr>
          <w:kern w:val="2"/>
          <w:sz w:val="28"/>
          <w:szCs w:val="28"/>
        </w:rPr>
        <w:t>транспортной</w:t>
      </w:r>
      <w:proofErr w:type="gramEnd"/>
      <w:r w:rsidR="00C7798C" w:rsidRPr="00081934">
        <w:rPr>
          <w:kern w:val="2"/>
          <w:sz w:val="28"/>
          <w:szCs w:val="28"/>
        </w:rPr>
        <w:t xml:space="preserve"> инфраструктуры </w:t>
      </w:r>
      <w:r w:rsidR="00C7798C">
        <w:rPr>
          <w:kern w:val="2"/>
          <w:sz w:val="28"/>
          <w:szCs w:val="28"/>
        </w:rPr>
        <w:t>Зеленовского</w:t>
      </w:r>
      <w:r w:rsidR="00C7798C" w:rsidRPr="00081934">
        <w:rPr>
          <w:kern w:val="2"/>
          <w:sz w:val="28"/>
          <w:szCs w:val="28"/>
        </w:rPr>
        <w:t xml:space="preserve"> сельского поселения"</w:t>
      </w:r>
      <w:r w:rsidR="00C7798C">
        <w:rPr>
          <w:kern w:val="2"/>
          <w:sz w:val="28"/>
          <w:szCs w:val="28"/>
        </w:rPr>
        <w:t>.</w:t>
      </w:r>
    </w:p>
    <w:p w:rsidR="00C7798C" w:rsidRPr="00C7798C" w:rsidRDefault="00C7798C" w:rsidP="00C7798C">
      <w:pPr>
        <w:ind w:left="284" w:firstLine="425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Основные мероприятия подпрограммы: </w:t>
      </w:r>
      <w:r w:rsidRPr="00C7798C">
        <w:rPr>
          <w:sz w:val="28"/>
          <w:szCs w:val="28"/>
        </w:rPr>
        <w:t>ремонт и содержание автомобильных дорог общего пользования местного значения</w:t>
      </w:r>
    </w:p>
    <w:p w:rsidR="003A36C2" w:rsidRPr="00C7798C" w:rsidRDefault="00BE3E73" w:rsidP="003A36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</w:t>
      </w:r>
      <w:r w:rsidR="00FA3756">
        <w:rPr>
          <w:sz w:val="28"/>
          <w:szCs w:val="28"/>
        </w:rPr>
        <w:t xml:space="preserve"> реализации Программы проводились</w:t>
      </w:r>
      <w:r>
        <w:rPr>
          <w:sz w:val="28"/>
          <w:szCs w:val="28"/>
        </w:rPr>
        <w:t xml:space="preserve"> мероприятия</w:t>
      </w:r>
      <w:r w:rsidR="00FA3756">
        <w:rPr>
          <w:sz w:val="28"/>
          <w:szCs w:val="28"/>
        </w:rPr>
        <w:t>, направлены</w:t>
      </w:r>
      <w:r>
        <w:rPr>
          <w:sz w:val="28"/>
          <w:szCs w:val="28"/>
        </w:rPr>
        <w:t xml:space="preserve"> на </w:t>
      </w:r>
      <w:r w:rsidRPr="00081934">
        <w:rPr>
          <w:color w:val="000000"/>
          <w:sz w:val="28"/>
          <w:szCs w:val="28"/>
        </w:rPr>
        <w:t xml:space="preserve">создание условий для устойчивого функционирования транспортной системы </w:t>
      </w:r>
      <w:r>
        <w:rPr>
          <w:color w:val="000000"/>
          <w:sz w:val="28"/>
          <w:szCs w:val="28"/>
        </w:rPr>
        <w:t>Зеленовского</w:t>
      </w:r>
      <w:r w:rsidRPr="00081934">
        <w:rPr>
          <w:color w:val="000000"/>
          <w:sz w:val="28"/>
          <w:szCs w:val="28"/>
        </w:rPr>
        <w:t xml:space="preserve"> сельского поселения, повышение уровня безопасности движения.</w:t>
      </w:r>
    </w:p>
    <w:p w:rsidR="003A36C2" w:rsidRDefault="00BE3E73" w:rsidP="00BE3E7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3A36C2" w:rsidRPr="00FE231D">
        <w:rPr>
          <w:sz w:val="28"/>
          <w:szCs w:val="28"/>
        </w:rPr>
        <w:t>Отчет о финансировании и освоении проводимых мероприятий Программы</w:t>
      </w:r>
      <w:r w:rsidR="00332C49">
        <w:rPr>
          <w:sz w:val="28"/>
          <w:szCs w:val="28"/>
        </w:rPr>
        <w:t xml:space="preserve"> в 2019</w:t>
      </w:r>
      <w:r w:rsidR="003A36C2" w:rsidRPr="00FE231D">
        <w:rPr>
          <w:sz w:val="28"/>
          <w:szCs w:val="28"/>
        </w:rPr>
        <w:t>году указан</w:t>
      </w:r>
      <w:r w:rsidR="003A36C2">
        <w:rPr>
          <w:sz w:val="28"/>
          <w:szCs w:val="28"/>
        </w:rPr>
        <w:t xml:space="preserve"> в таблице №1</w:t>
      </w:r>
      <w:r w:rsidR="003A36C2" w:rsidRPr="00FE231D">
        <w:rPr>
          <w:sz w:val="28"/>
          <w:szCs w:val="28"/>
        </w:rPr>
        <w:t>.</w:t>
      </w:r>
    </w:p>
    <w:p w:rsidR="003A36C2" w:rsidRDefault="003A36C2" w:rsidP="003A36C2">
      <w:pPr>
        <w:ind w:firstLine="708"/>
        <w:jc w:val="both"/>
        <w:rPr>
          <w:color w:val="000000"/>
          <w:sz w:val="28"/>
          <w:szCs w:val="28"/>
        </w:rPr>
      </w:pPr>
    </w:p>
    <w:p w:rsidR="00BB538C" w:rsidRDefault="000A1F8D">
      <w:r>
        <w:rPr>
          <w:color w:val="000000"/>
          <w:sz w:val="28"/>
          <w:szCs w:val="28"/>
        </w:rPr>
        <w:t xml:space="preserve"> </w:t>
      </w:r>
    </w:p>
    <w:p w:rsidR="00BB538C" w:rsidRDefault="00BB538C"/>
    <w:p w:rsidR="00BB538C" w:rsidRDefault="00BB538C"/>
    <w:p w:rsidR="00BB538C" w:rsidRDefault="00BB538C"/>
    <w:p w:rsidR="00BB538C" w:rsidRDefault="00BB538C"/>
    <w:p w:rsidR="00BB538C" w:rsidRDefault="00BB538C"/>
    <w:p w:rsidR="00BB538C" w:rsidRDefault="00BB538C"/>
    <w:p w:rsidR="00332C49" w:rsidRDefault="00332C49">
      <w:pPr>
        <w:sectPr w:rsidR="00332C49" w:rsidSect="00BB53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0074A" w:rsidRDefault="006560EB" w:rsidP="00E0074A">
      <w:pPr>
        <w:spacing w:line="240" w:lineRule="atLeast"/>
      </w:pPr>
      <w:r>
        <w:lastRenderedPageBreak/>
        <w:t xml:space="preserve">                                                                                                                    </w:t>
      </w:r>
    </w:p>
    <w:p w:rsidR="00E0074A" w:rsidRDefault="00E0074A" w:rsidP="00E0074A">
      <w:pPr>
        <w:spacing w:line="21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№1</w:t>
      </w:r>
    </w:p>
    <w:p w:rsidR="00E0074A" w:rsidRPr="00085857" w:rsidRDefault="00E0074A" w:rsidP="00E0074A">
      <w:pPr>
        <w:spacing w:line="216" w:lineRule="auto"/>
        <w:jc w:val="right"/>
        <w:rPr>
          <w:sz w:val="28"/>
          <w:szCs w:val="28"/>
        </w:rPr>
      </w:pPr>
    </w:p>
    <w:p w:rsidR="00E0074A" w:rsidRPr="00085857" w:rsidRDefault="00E0074A" w:rsidP="00E0074A">
      <w:pPr>
        <w:spacing w:line="216" w:lineRule="auto"/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ОТЧЕТ</w:t>
      </w:r>
    </w:p>
    <w:p w:rsidR="00E0074A" w:rsidRPr="00085857" w:rsidRDefault="00E0074A" w:rsidP="00727CBF">
      <w:pPr>
        <w:spacing w:line="216" w:lineRule="auto"/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 финансировании и освоении проводимых программных</w:t>
      </w:r>
      <w:r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>муниципальной</w:t>
      </w:r>
      <w:r w:rsidRPr="00085857">
        <w:rPr>
          <w:sz w:val="28"/>
          <w:szCs w:val="28"/>
        </w:rPr>
        <w:t xml:space="preserve"> программы </w:t>
      </w:r>
      <w:r w:rsidR="00727CBF">
        <w:rPr>
          <w:sz w:val="28"/>
          <w:szCs w:val="28"/>
        </w:rPr>
        <w:t xml:space="preserve">                                    </w:t>
      </w:r>
      <w:r w:rsidRPr="00085857">
        <w:rPr>
          <w:sz w:val="28"/>
          <w:szCs w:val="28"/>
        </w:rPr>
        <w:t>«</w:t>
      </w:r>
      <w:r>
        <w:rPr>
          <w:sz w:val="28"/>
          <w:szCs w:val="28"/>
        </w:rPr>
        <w:t>Развитие транспортной системы</w:t>
      </w:r>
      <w:r w:rsidRPr="00085857">
        <w:rPr>
          <w:sz w:val="28"/>
          <w:szCs w:val="28"/>
        </w:rPr>
        <w:t xml:space="preserve">» по состоянию на 1 января </w:t>
      </w:r>
      <w:r w:rsidR="00727CBF">
        <w:rPr>
          <w:sz w:val="28"/>
          <w:szCs w:val="28"/>
        </w:rPr>
        <w:t>2020</w:t>
      </w:r>
      <w:r w:rsidRPr="00085857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E0074A" w:rsidRDefault="00E0074A" w:rsidP="00E0074A">
      <w:pPr>
        <w:spacing w:line="216" w:lineRule="auto"/>
        <w:rPr>
          <w:sz w:val="28"/>
          <w:szCs w:val="28"/>
        </w:rPr>
      </w:pPr>
    </w:p>
    <w:p w:rsidR="00E0074A" w:rsidRDefault="00E0074A" w:rsidP="00E0074A">
      <w:pPr>
        <w:spacing w:line="216" w:lineRule="auto"/>
        <w:rPr>
          <w:sz w:val="28"/>
          <w:szCs w:val="28"/>
        </w:rPr>
      </w:pPr>
    </w:p>
    <w:p w:rsidR="00E0074A" w:rsidRDefault="00E0074A" w:rsidP="00E0074A">
      <w:pPr>
        <w:spacing w:line="216" w:lineRule="auto"/>
        <w:rPr>
          <w:sz w:val="28"/>
          <w:szCs w:val="28"/>
        </w:rPr>
      </w:pPr>
    </w:p>
    <w:p w:rsidR="00E0074A" w:rsidRDefault="00E0074A" w:rsidP="00E0074A">
      <w:pPr>
        <w:spacing w:line="216" w:lineRule="auto"/>
        <w:rPr>
          <w:sz w:val="28"/>
          <w:szCs w:val="28"/>
        </w:rPr>
      </w:pPr>
    </w:p>
    <w:p w:rsidR="00E0074A" w:rsidRDefault="00E0074A" w:rsidP="00E0074A">
      <w:pPr>
        <w:spacing w:line="216" w:lineRule="auto"/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3085"/>
        <w:gridCol w:w="992"/>
        <w:gridCol w:w="993"/>
        <w:gridCol w:w="992"/>
        <w:gridCol w:w="1134"/>
        <w:gridCol w:w="1134"/>
        <w:gridCol w:w="992"/>
        <w:gridCol w:w="1063"/>
        <w:gridCol w:w="1063"/>
        <w:gridCol w:w="993"/>
        <w:gridCol w:w="992"/>
        <w:gridCol w:w="1071"/>
      </w:tblGrid>
      <w:tr w:rsidR="006A4F53" w:rsidTr="00B9419C">
        <w:tc>
          <w:tcPr>
            <w:tcW w:w="3085" w:type="dxa"/>
          </w:tcPr>
          <w:p w:rsidR="00727CBF" w:rsidRDefault="00727CBF" w:rsidP="00E0074A">
            <w:pPr>
              <w:spacing w:line="216" w:lineRule="auto"/>
            </w:pPr>
          </w:p>
          <w:p w:rsidR="00727CBF" w:rsidRDefault="00727CBF" w:rsidP="00E0074A">
            <w:pPr>
              <w:spacing w:line="216" w:lineRule="auto"/>
            </w:pPr>
          </w:p>
          <w:p w:rsidR="00727CBF" w:rsidRDefault="00727CBF" w:rsidP="00E0074A">
            <w:pPr>
              <w:spacing w:line="216" w:lineRule="auto"/>
            </w:pPr>
          </w:p>
          <w:p w:rsidR="006A4F53" w:rsidRPr="006A4F53" w:rsidRDefault="006A4F53" w:rsidP="00E0074A">
            <w:pPr>
              <w:spacing w:line="216" w:lineRule="auto"/>
            </w:pPr>
            <w:r w:rsidRPr="006A4F53">
              <w:t>Наименование мероприятия</w:t>
            </w:r>
          </w:p>
        </w:tc>
        <w:tc>
          <w:tcPr>
            <w:tcW w:w="5245" w:type="dxa"/>
            <w:gridSpan w:val="5"/>
          </w:tcPr>
          <w:p w:rsidR="00727CBF" w:rsidRDefault="00727CBF" w:rsidP="00E0074A">
            <w:pPr>
              <w:spacing w:line="216" w:lineRule="auto"/>
            </w:pPr>
          </w:p>
          <w:p w:rsidR="00727CBF" w:rsidRDefault="00727CBF" w:rsidP="00E0074A">
            <w:pPr>
              <w:spacing w:line="216" w:lineRule="auto"/>
            </w:pPr>
          </w:p>
          <w:p w:rsidR="00727CBF" w:rsidRDefault="00727CBF" w:rsidP="00E0074A">
            <w:pPr>
              <w:spacing w:line="216" w:lineRule="auto"/>
            </w:pPr>
          </w:p>
          <w:p w:rsidR="006A4F53" w:rsidRPr="006A4F53" w:rsidRDefault="006A4F53" w:rsidP="00E0074A">
            <w:pPr>
              <w:spacing w:line="216" w:lineRule="auto"/>
            </w:pPr>
            <w:r w:rsidRPr="006A4F53">
              <w:t>Предусмотрено программой на 2019 год</w:t>
            </w:r>
          </w:p>
        </w:tc>
        <w:tc>
          <w:tcPr>
            <w:tcW w:w="5103" w:type="dxa"/>
            <w:gridSpan w:val="5"/>
            <w:tcBorders>
              <w:right w:val="single" w:sz="4" w:space="0" w:color="auto"/>
            </w:tcBorders>
          </w:tcPr>
          <w:p w:rsidR="00727CBF" w:rsidRDefault="00727CBF" w:rsidP="00E0074A">
            <w:pPr>
              <w:spacing w:line="216" w:lineRule="auto"/>
            </w:pPr>
          </w:p>
          <w:p w:rsidR="00727CBF" w:rsidRDefault="00727CBF" w:rsidP="00E0074A">
            <w:pPr>
              <w:spacing w:line="216" w:lineRule="auto"/>
            </w:pPr>
          </w:p>
          <w:p w:rsidR="00727CBF" w:rsidRDefault="00727CBF" w:rsidP="00E0074A">
            <w:pPr>
              <w:spacing w:line="216" w:lineRule="auto"/>
            </w:pPr>
          </w:p>
          <w:p w:rsidR="006A4F53" w:rsidRPr="006A4F53" w:rsidRDefault="006A4F53" w:rsidP="00E0074A">
            <w:pPr>
              <w:spacing w:line="216" w:lineRule="auto"/>
            </w:pPr>
            <w:r w:rsidRPr="006A4F53">
              <w:t>Исполнено</w:t>
            </w:r>
            <w:r w:rsidR="00B9419C">
              <w:t xml:space="preserve"> </w:t>
            </w:r>
            <w:r w:rsidRPr="006A4F53">
              <w:t xml:space="preserve"> </w:t>
            </w:r>
            <w:r w:rsidR="00FA3756">
              <w:t>(</w:t>
            </w:r>
            <w:r w:rsidRPr="006A4F53">
              <w:t>кассовые расходы) 2019г</w:t>
            </w:r>
          </w:p>
        </w:tc>
        <w:tc>
          <w:tcPr>
            <w:tcW w:w="1071" w:type="dxa"/>
            <w:tcBorders>
              <w:left w:val="single" w:sz="4" w:space="0" w:color="auto"/>
            </w:tcBorders>
          </w:tcPr>
          <w:p w:rsidR="006A4F53" w:rsidRPr="006A4F53" w:rsidRDefault="006A4F53" w:rsidP="006A4F53">
            <w:pPr>
              <w:spacing w:line="216" w:lineRule="auto"/>
            </w:pPr>
            <w:r>
              <w:t xml:space="preserve">Объемы неосвоенных средств и причины их </w:t>
            </w:r>
            <w:proofErr w:type="spellStart"/>
            <w:r>
              <w:t>неосвоения</w:t>
            </w:r>
            <w:proofErr w:type="spellEnd"/>
          </w:p>
        </w:tc>
      </w:tr>
      <w:tr w:rsidR="00B9419C" w:rsidTr="00B9419C">
        <w:tc>
          <w:tcPr>
            <w:tcW w:w="3085" w:type="dxa"/>
          </w:tcPr>
          <w:p w:rsidR="00B9419C" w:rsidRDefault="00B9419C" w:rsidP="00E0074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9419C" w:rsidRPr="00B9419C" w:rsidRDefault="00B9419C" w:rsidP="00E0074A">
            <w:pPr>
              <w:spacing w:line="216" w:lineRule="auto"/>
              <w:rPr>
                <w:sz w:val="20"/>
                <w:szCs w:val="20"/>
              </w:rPr>
            </w:pPr>
            <w:r w:rsidRPr="00B9419C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9419C" w:rsidRPr="00B9419C" w:rsidRDefault="00B9419C" w:rsidP="00E0074A">
            <w:pPr>
              <w:spacing w:line="216" w:lineRule="auto"/>
              <w:rPr>
                <w:sz w:val="20"/>
                <w:szCs w:val="20"/>
              </w:rPr>
            </w:pPr>
            <w:r w:rsidRPr="00B9419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419C" w:rsidRPr="00B9419C" w:rsidRDefault="00B9419C" w:rsidP="00E0074A">
            <w:pPr>
              <w:spacing w:line="216" w:lineRule="auto"/>
              <w:rPr>
                <w:sz w:val="20"/>
                <w:szCs w:val="20"/>
              </w:rPr>
            </w:pPr>
            <w:r w:rsidRPr="00B9419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419C" w:rsidRPr="00B9419C" w:rsidRDefault="00B9419C" w:rsidP="00E0074A">
            <w:pPr>
              <w:spacing w:line="216" w:lineRule="auto"/>
              <w:rPr>
                <w:sz w:val="20"/>
                <w:szCs w:val="20"/>
              </w:rPr>
            </w:pPr>
            <w:r w:rsidRPr="00B9419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9419C" w:rsidRPr="00B9419C" w:rsidRDefault="00B9419C" w:rsidP="00E0074A">
            <w:pPr>
              <w:spacing w:line="216" w:lineRule="auto"/>
              <w:rPr>
                <w:sz w:val="20"/>
                <w:szCs w:val="20"/>
              </w:rPr>
            </w:pPr>
            <w:proofErr w:type="gramStart"/>
            <w:r w:rsidRPr="00B9419C">
              <w:rPr>
                <w:sz w:val="20"/>
                <w:szCs w:val="20"/>
              </w:rPr>
              <w:t>Вне</w:t>
            </w:r>
            <w:proofErr w:type="gramEnd"/>
            <w:r w:rsidRPr="00B9419C">
              <w:rPr>
                <w:sz w:val="20"/>
                <w:szCs w:val="20"/>
              </w:rPr>
              <w:t xml:space="preserve"> бюджетные источники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9419C" w:rsidRDefault="00B9419C" w:rsidP="00E0074A">
            <w:pPr>
              <w:spacing w:line="216" w:lineRule="auto"/>
              <w:rPr>
                <w:sz w:val="28"/>
                <w:szCs w:val="28"/>
              </w:rPr>
            </w:pPr>
            <w:r w:rsidRPr="00B9419C">
              <w:rPr>
                <w:sz w:val="20"/>
                <w:szCs w:val="20"/>
              </w:rPr>
              <w:t>всего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:rsidR="00B9419C" w:rsidRDefault="00B9419C" w:rsidP="00E0074A">
            <w:pPr>
              <w:spacing w:line="216" w:lineRule="auto"/>
              <w:rPr>
                <w:sz w:val="28"/>
                <w:szCs w:val="28"/>
              </w:rPr>
            </w:pPr>
            <w:r w:rsidRPr="00B9419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:rsidR="00B9419C" w:rsidRDefault="00B9419C" w:rsidP="00E0074A">
            <w:pPr>
              <w:spacing w:line="216" w:lineRule="auto"/>
              <w:rPr>
                <w:sz w:val="28"/>
                <w:szCs w:val="28"/>
              </w:rPr>
            </w:pPr>
            <w:r w:rsidRPr="00B9419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9419C" w:rsidRDefault="00B9419C" w:rsidP="00E0074A">
            <w:pPr>
              <w:spacing w:line="216" w:lineRule="auto"/>
              <w:rPr>
                <w:sz w:val="28"/>
                <w:szCs w:val="28"/>
              </w:rPr>
            </w:pPr>
            <w:r w:rsidRPr="00B9419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9419C" w:rsidRDefault="00B9419C" w:rsidP="00E0074A">
            <w:pPr>
              <w:spacing w:line="216" w:lineRule="auto"/>
              <w:rPr>
                <w:sz w:val="28"/>
                <w:szCs w:val="28"/>
              </w:rPr>
            </w:pPr>
            <w:proofErr w:type="gramStart"/>
            <w:r w:rsidRPr="00B9419C">
              <w:rPr>
                <w:sz w:val="20"/>
                <w:szCs w:val="20"/>
              </w:rPr>
              <w:t>Вне</w:t>
            </w:r>
            <w:proofErr w:type="gramEnd"/>
            <w:r w:rsidRPr="00B9419C">
              <w:rPr>
                <w:sz w:val="20"/>
                <w:szCs w:val="20"/>
              </w:rPr>
              <w:t xml:space="preserve"> бюджетные источники</w:t>
            </w:r>
          </w:p>
        </w:tc>
        <w:tc>
          <w:tcPr>
            <w:tcW w:w="1071" w:type="dxa"/>
            <w:tcBorders>
              <w:left w:val="single" w:sz="4" w:space="0" w:color="auto"/>
            </w:tcBorders>
          </w:tcPr>
          <w:p w:rsidR="00B9419C" w:rsidRDefault="00B9419C" w:rsidP="00E0074A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B9419C" w:rsidTr="00B9419C">
        <w:tc>
          <w:tcPr>
            <w:tcW w:w="3085" w:type="dxa"/>
          </w:tcPr>
          <w:p w:rsidR="00B9419C" w:rsidRPr="00B9419C" w:rsidRDefault="00B9419C" w:rsidP="00E0074A">
            <w:pPr>
              <w:spacing w:line="216" w:lineRule="auto"/>
            </w:pPr>
            <w:r w:rsidRPr="00B9419C">
              <w:t xml:space="preserve">                   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9419C" w:rsidRPr="00B9419C" w:rsidRDefault="00B9419C" w:rsidP="00E0074A">
            <w:pPr>
              <w:spacing w:line="216" w:lineRule="auto"/>
            </w:pPr>
            <w:r w:rsidRPr="00B9419C">
              <w:t xml:space="preserve">   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9419C" w:rsidRPr="00B9419C" w:rsidRDefault="00B9419C" w:rsidP="00E0074A">
            <w:pPr>
              <w:spacing w:line="216" w:lineRule="auto"/>
            </w:pPr>
            <w:r w:rsidRPr="00B9419C">
              <w:t xml:space="preserve">   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419C" w:rsidRPr="00B9419C" w:rsidRDefault="00B9419C" w:rsidP="00E0074A">
            <w:pPr>
              <w:spacing w:line="216" w:lineRule="auto"/>
            </w:pPr>
            <w:r w:rsidRPr="00B9419C">
              <w:t xml:space="preserve">   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419C" w:rsidRPr="00B9419C" w:rsidRDefault="00B9419C" w:rsidP="00E0074A">
            <w:pPr>
              <w:spacing w:line="216" w:lineRule="auto"/>
            </w:pPr>
            <w:r w:rsidRPr="00B9419C">
              <w:t xml:space="preserve">    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9419C" w:rsidRPr="00B9419C" w:rsidRDefault="00B9419C" w:rsidP="00E0074A">
            <w:pPr>
              <w:spacing w:line="216" w:lineRule="auto"/>
            </w:pPr>
            <w:r w:rsidRPr="00B9419C">
              <w:t xml:space="preserve">       12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9419C" w:rsidRPr="00B9419C" w:rsidRDefault="00B9419C" w:rsidP="00E0074A">
            <w:pPr>
              <w:spacing w:line="216" w:lineRule="auto"/>
            </w:pPr>
            <w:r w:rsidRPr="00B9419C">
              <w:t xml:space="preserve">  13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:rsidR="00B9419C" w:rsidRPr="00B9419C" w:rsidRDefault="00B9419C" w:rsidP="00E0074A">
            <w:pPr>
              <w:spacing w:line="216" w:lineRule="auto"/>
            </w:pPr>
            <w:r w:rsidRPr="00B9419C">
              <w:t xml:space="preserve">     14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:rsidR="00B9419C" w:rsidRPr="00B9419C" w:rsidRDefault="00B9419C" w:rsidP="00E0074A">
            <w:pPr>
              <w:spacing w:line="216" w:lineRule="auto"/>
            </w:pPr>
            <w:r w:rsidRPr="00B9419C">
              <w:t xml:space="preserve">    15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9419C" w:rsidRPr="00B9419C" w:rsidRDefault="00B9419C" w:rsidP="00E0074A">
            <w:pPr>
              <w:spacing w:line="216" w:lineRule="auto"/>
            </w:pPr>
            <w:r w:rsidRPr="00B9419C">
              <w:t xml:space="preserve"> 16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9419C" w:rsidRPr="00B9419C" w:rsidRDefault="00B9419C" w:rsidP="00E0074A">
            <w:pPr>
              <w:spacing w:line="216" w:lineRule="auto"/>
            </w:pPr>
            <w:r w:rsidRPr="00B9419C">
              <w:t xml:space="preserve">  17</w:t>
            </w:r>
          </w:p>
        </w:tc>
        <w:tc>
          <w:tcPr>
            <w:tcW w:w="1071" w:type="dxa"/>
            <w:tcBorders>
              <w:left w:val="single" w:sz="4" w:space="0" w:color="auto"/>
            </w:tcBorders>
          </w:tcPr>
          <w:p w:rsidR="00B9419C" w:rsidRPr="00B9419C" w:rsidRDefault="00B9419C" w:rsidP="00E0074A">
            <w:pPr>
              <w:spacing w:line="216" w:lineRule="auto"/>
            </w:pPr>
            <w:r w:rsidRPr="00B9419C">
              <w:t xml:space="preserve">      18</w:t>
            </w:r>
          </w:p>
        </w:tc>
      </w:tr>
      <w:tr w:rsidR="00B9419C" w:rsidTr="00B9419C">
        <w:tc>
          <w:tcPr>
            <w:tcW w:w="3085" w:type="dxa"/>
          </w:tcPr>
          <w:p w:rsidR="00B9419C" w:rsidRDefault="00B9419C" w:rsidP="00B9419C">
            <w:pPr>
              <w:spacing w:line="228" w:lineRule="auto"/>
            </w:pPr>
            <w:r w:rsidRPr="00524EF0">
              <w:t xml:space="preserve">Всего </w:t>
            </w:r>
          </w:p>
          <w:p w:rsidR="00B9419C" w:rsidRDefault="00B9419C" w:rsidP="00B9419C">
            <w:pPr>
              <w:spacing w:line="216" w:lineRule="auto"/>
              <w:rPr>
                <w:sz w:val="28"/>
                <w:szCs w:val="28"/>
              </w:rPr>
            </w:pPr>
            <w:r w:rsidRPr="00524EF0">
              <w:t>по Про</w:t>
            </w:r>
            <w:r>
              <w:softHyphen/>
            </w:r>
            <w:r w:rsidRPr="00524EF0">
              <w:t>грамме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9419C" w:rsidRPr="00727CBF" w:rsidRDefault="00727CBF" w:rsidP="00E0074A">
            <w:pPr>
              <w:spacing w:line="216" w:lineRule="auto"/>
              <w:rPr>
                <w:sz w:val="24"/>
                <w:szCs w:val="24"/>
              </w:rPr>
            </w:pPr>
            <w:r w:rsidRPr="00727CBF">
              <w:rPr>
                <w:sz w:val="24"/>
                <w:szCs w:val="24"/>
              </w:rPr>
              <w:t>527,5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9419C" w:rsidRPr="00727CBF" w:rsidRDefault="00727CBF" w:rsidP="00E0074A">
            <w:pPr>
              <w:spacing w:line="216" w:lineRule="auto"/>
              <w:rPr>
                <w:sz w:val="24"/>
                <w:szCs w:val="24"/>
              </w:rPr>
            </w:pPr>
            <w:r w:rsidRPr="00727CBF">
              <w:rPr>
                <w:sz w:val="24"/>
                <w:szCs w:val="24"/>
              </w:rPr>
              <w:t xml:space="preserve">     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419C" w:rsidRPr="00727CBF" w:rsidRDefault="00727CBF" w:rsidP="00E0074A">
            <w:pPr>
              <w:spacing w:line="216" w:lineRule="auto"/>
              <w:rPr>
                <w:sz w:val="24"/>
                <w:szCs w:val="24"/>
              </w:rPr>
            </w:pPr>
            <w:r w:rsidRPr="00727CBF">
              <w:rPr>
                <w:sz w:val="24"/>
                <w:szCs w:val="24"/>
              </w:rPr>
              <w:t>527,5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419C" w:rsidRPr="00727CBF" w:rsidRDefault="00727CBF" w:rsidP="00E0074A">
            <w:pPr>
              <w:spacing w:line="216" w:lineRule="auto"/>
              <w:rPr>
                <w:sz w:val="24"/>
                <w:szCs w:val="24"/>
              </w:rPr>
            </w:pPr>
            <w:r w:rsidRPr="00727CBF">
              <w:rPr>
                <w:sz w:val="24"/>
                <w:szCs w:val="24"/>
              </w:rPr>
              <w:t xml:space="preserve">  </w:t>
            </w:r>
            <w:r w:rsidR="00B00313">
              <w:rPr>
                <w:sz w:val="24"/>
                <w:szCs w:val="24"/>
              </w:rPr>
              <w:t xml:space="preserve"> </w:t>
            </w:r>
            <w:r w:rsidRPr="00727CBF">
              <w:rPr>
                <w:sz w:val="24"/>
                <w:szCs w:val="24"/>
              </w:rPr>
              <w:t xml:space="preserve">   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9419C" w:rsidRPr="00727CBF" w:rsidRDefault="00727CBF" w:rsidP="00E0074A">
            <w:pPr>
              <w:spacing w:line="216" w:lineRule="auto"/>
              <w:rPr>
                <w:sz w:val="24"/>
                <w:szCs w:val="24"/>
              </w:rPr>
            </w:pPr>
            <w:r w:rsidRPr="00727CBF">
              <w:rPr>
                <w:sz w:val="24"/>
                <w:szCs w:val="24"/>
              </w:rPr>
              <w:t xml:space="preserve">      0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9419C" w:rsidRPr="00727CBF" w:rsidRDefault="00727CBF" w:rsidP="00E0074A">
            <w:pPr>
              <w:spacing w:line="216" w:lineRule="auto"/>
              <w:rPr>
                <w:sz w:val="24"/>
                <w:szCs w:val="24"/>
              </w:rPr>
            </w:pPr>
            <w:r w:rsidRPr="00727CBF">
              <w:rPr>
                <w:sz w:val="24"/>
                <w:szCs w:val="24"/>
              </w:rPr>
              <w:t>527,5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:rsidR="00B9419C" w:rsidRPr="00727CBF" w:rsidRDefault="00727CBF" w:rsidP="00E0074A">
            <w:pPr>
              <w:spacing w:line="216" w:lineRule="auto"/>
              <w:rPr>
                <w:sz w:val="24"/>
                <w:szCs w:val="24"/>
              </w:rPr>
            </w:pPr>
            <w:r w:rsidRPr="00727CBF">
              <w:rPr>
                <w:sz w:val="24"/>
                <w:szCs w:val="24"/>
              </w:rPr>
              <w:t xml:space="preserve">      0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:rsidR="00B9419C" w:rsidRPr="00727CBF" w:rsidRDefault="00727CBF" w:rsidP="00E0074A">
            <w:pPr>
              <w:spacing w:line="216" w:lineRule="auto"/>
              <w:rPr>
                <w:sz w:val="24"/>
                <w:szCs w:val="24"/>
              </w:rPr>
            </w:pPr>
            <w:r w:rsidRPr="00727CBF">
              <w:rPr>
                <w:sz w:val="24"/>
                <w:szCs w:val="24"/>
              </w:rPr>
              <w:t>527,5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9419C" w:rsidRPr="00727CBF" w:rsidRDefault="00727CBF" w:rsidP="00E0074A">
            <w:pPr>
              <w:spacing w:line="216" w:lineRule="auto"/>
              <w:rPr>
                <w:sz w:val="24"/>
                <w:szCs w:val="24"/>
              </w:rPr>
            </w:pPr>
            <w:r w:rsidRPr="00727CBF">
              <w:rPr>
                <w:sz w:val="24"/>
                <w:szCs w:val="24"/>
              </w:rPr>
              <w:t xml:space="preserve">    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9419C" w:rsidRPr="00727CBF" w:rsidRDefault="00727CBF" w:rsidP="00E0074A">
            <w:pPr>
              <w:spacing w:line="216" w:lineRule="auto"/>
              <w:rPr>
                <w:sz w:val="24"/>
                <w:szCs w:val="24"/>
              </w:rPr>
            </w:pPr>
            <w:r w:rsidRPr="00727CBF">
              <w:rPr>
                <w:sz w:val="24"/>
                <w:szCs w:val="24"/>
              </w:rPr>
              <w:t xml:space="preserve">   0</w:t>
            </w:r>
          </w:p>
        </w:tc>
        <w:tc>
          <w:tcPr>
            <w:tcW w:w="1071" w:type="dxa"/>
            <w:tcBorders>
              <w:left w:val="single" w:sz="4" w:space="0" w:color="auto"/>
            </w:tcBorders>
          </w:tcPr>
          <w:p w:rsidR="00B9419C" w:rsidRDefault="00FA3756" w:rsidP="00E0074A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</w:t>
            </w:r>
          </w:p>
        </w:tc>
      </w:tr>
      <w:tr w:rsidR="00B9419C" w:rsidTr="00B9419C">
        <w:tc>
          <w:tcPr>
            <w:tcW w:w="3085" w:type="dxa"/>
          </w:tcPr>
          <w:p w:rsidR="00B9419C" w:rsidRDefault="00B9419C" w:rsidP="00E0074A">
            <w:pPr>
              <w:spacing w:line="216" w:lineRule="auto"/>
              <w:rPr>
                <w:sz w:val="28"/>
                <w:szCs w:val="28"/>
              </w:rPr>
            </w:pPr>
            <w:r>
              <w:t>Подпрограмма 1</w:t>
            </w:r>
            <w:r w:rsidRPr="00B55E91">
              <w:t xml:space="preserve"> «</w:t>
            </w:r>
            <w:r>
              <w:t>Развитие транспортной системы</w:t>
            </w:r>
            <w:r w:rsidRPr="00CA2D37">
              <w:t xml:space="preserve"> </w:t>
            </w:r>
            <w:r>
              <w:t xml:space="preserve"> </w:t>
            </w:r>
            <w:r w:rsidRPr="00B55E91">
              <w:t>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9419C" w:rsidRPr="00727CBF" w:rsidRDefault="00727CBF" w:rsidP="00E0074A">
            <w:pPr>
              <w:spacing w:line="216" w:lineRule="auto"/>
              <w:rPr>
                <w:sz w:val="24"/>
                <w:szCs w:val="24"/>
              </w:rPr>
            </w:pPr>
            <w:r w:rsidRPr="00727CBF">
              <w:rPr>
                <w:sz w:val="24"/>
                <w:szCs w:val="24"/>
              </w:rPr>
              <w:t>527,5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9419C" w:rsidRPr="00727CBF" w:rsidRDefault="00727CBF" w:rsidP="00E0074A">
            <w:pPr>
              <w:spacing w:line="216" w:lineRule="auto"/>
              <w:rPr>
                <w:sz w:val="24"/>
                <w:szCs w:val="24"/>
              </w:rPr>
            </w:pPr>
            <w:r w:rsidRPr="00727CBF">
              <w:rPr>
                <w:sz w:val="24"/>
                <w:szCs w:val="24"/>
              </w:rPr>
              <w:t xml:space="preserve">     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419C" w:rsidRPr="00727CBF" w:rsidRDefault="00727CBF" w:rsidP="00E0074A">
            <w:pPr>
              <w:spacing w:line="216" w:lineRule="auto"/>
              <w:rPr>
                <w:sz w:val="24"/>
                <w:szCs w:val="24"/>
              </w:rPr>
            </w:pPr>
            <w:r w:rsidRPr="00727CBF">
              <w:rPr>
                <w:sz w:val="24"/>
                <w:szCs w:val="24"/>
              </w:rPr>
              <w:t>527,5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419C" w:rsidRPr="00727CBF" w:rsidRDefault="00727CBF" w:rsidP="00E0074A">
            <w:pPr>
              <w:spacing w:line="216" w:lineRule="auto"/>
              <w:rPr>
                <w:sz w:val="24"/>
                <w:szCs w:val="24"/>
              </w:rPr>
            </w:pPr>
            <w:r w:rsidRPr="00727CBF">
              <w:rPr>
                <w:sz w:val="24"/>
                <w:szCs w:val="24"/>
              </w:rPr>
              <w:t xml:space="preserve">    </w:t>
            </w:r>
            <w:r w:rsidR="00B00313">
              <w:rPr>
                <w:sz w:val="24"/>
                <w:szCs w:val="24"/>
              </w:rPr>
              <w:t xml:space="preserve"> </w:t>
            </w:r>
            <w:r w:rsidRPr="00727CBF">
              <w:rPr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9419C" w:rsidRPr="00727CBF" w:rsidRDefault="00727CBF" w:rsidP="00E0074A">
            <w:pPr>
              <w:spacing w:line="216" w:lineRule="auto"/>
              <w:rPr>
                <w:sz w:val="24"/>
                <w:szCs w:val="24"/>
              </w:rPr>
            </w:pPr>
            <w:r w:rsidRPr="00727CBF">
              <w:rPr>
                <w:sz w:val="24"/>
                <w:szCs w:val="24"/>
              </w:rPr>
              <w:t xml:space="preserve">      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9419C" w:rsidRPr="00727CBF" w:rsidRDefault="00727CBF" w:rsidP="00E0074A">
            <w:pPr>
              <w:spacing w:line="216" w:lineRule="auto"/>
              <w:rPr>
                <w:sz w:val="24"/>
                <w:szCs w:val="24"/>
              </w:rPr>
            </w:pPr>
            <w:r w:rsidRPr="00727CBF">
              <w:rPr>
                <w:sz w:val="24"/>
                <w:szCs w:val="24"/>
              </w:rPr>
              <w:t>527,5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:rsidR="00B9419C" w:rsidRPr="00727CBF" w:rsidRDefault="00727CBF" w:rsidP="00E0074A">
            <w:pPr>
              <w:spacing w:line="216" w:lineRule="auto"/>
              <w:rPr>
                <w:sz w:val="24"/>
                <w:szCs w:val="24"/>
              </w:rPr>
            </w:pPr>
            <w:r w:rsidRPr="00727CBF">
              <w:rPr>
                <w:sz w:val="24"/>
                <w:szCs w:val="24"/>
              </w:rPr>
              <w:t xml:space="preserve">      0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:rsidR="00B9419C" w:rsidRPr="00727CBF" w:rsidRDefault="00727CBF" w:rsidP="00E0074A">
            <w:pPr>
              <w:spacing w:line="216" w:lineRule="auto"/>
              <w:rPr>
                <w:sz w:val="24"/>
                <w:szCs w:val="24"/>
              </w:rPr>
            </w:pPr>
            <w:r w:rsidRPr="00727CBF">
              <w:rPr>
                <w:sz w:val="24"/>
                <w:szCs w:val="24"/>
              </w:rPr>
              <w:t>527,5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9419C" w:rsidRPr="00727CBF" w:rsidRDefault="00727CBF" w:rsidP="00E0074A">
            <w:pPr>
              <w:spacing w:line="216" w:lineRule="auto"/>
              <w:rPr>
                <w:sz w:val="24"/>
                <w:szCs w:val="24"/>
              </w:rPr>
            </w:pPr>
            <w:r w:rsidRPr="00727CBF">
              <w:rPr>
                <w:sz w:val="24"/>
                <w:szCs w:val="24"/>
              </w:rPr>
              <w:t xml:space="preserve">    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9419C" w:rsidRPr="00727CBF" w:rsidRDefault="00727CBF" w:rsidP="00E0074A">
            <w:pPr>
              <w:spacing w:line="216" w:lineRule="auto"/>
              <w:rPr>
                <w:sz w:val="24"/>
                <w:szCs w:val="24"/>
              </w:rPr>
            </w:pPr>
            <w:r w:rsidRPr="00727CBF">
              <w:rPr>
                <w:sz w:val="24"/>
                <w:szCs w:val="24"/>
              </w:rPr>
              <w:t xml:space="preserve">   0</w:t>
            </w:r>
          </w:p>
        </w:tc>
        <w:tc>
          <w:tcPr>
            <w:tcW w:w="1071" w:type="dxa"/>
            <w:tcBorders>
              <w:left w:val="single" w:sz="4" w:space="0" w:color="auto"/>
            </w:tcBorders>
          </w:tcPr>
          <w:p w:rsidR="00B9419C" w:rsidRDefault="00FA3756" w:rsidP="00E0074A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</w:t>
            </w:r>
          </w:p>
        </w:tc>
      </w:tr>
    </w:tbl>
    <w:p w:rsidR="00E0074A" w:rsidRDefault="00E0074A" w:rsidP="00E0074A">
      <w:pPr>
        <w:spacing w:line="216" w:lineRule="auto"/>
        <w:rPr>
          <w:sz w:val="28"/>
          <w:szCs w:val="28"/>
        </w:rPr>
      </w:pPr>
    </w:p>
    <w:p w:rsidR="00B9419C" w:rsidRDefault="00B9419C" w:rsidP="00B9419C">
      <w:pPr>
        <w:rPr>
          <w:sz w:val="28"/>
          <w:szCs w:val="28"/>
        </w:rPr>
      </w:pPr>
      <w:r>
        <w:rPr>
          <w:sz w:val="28"/>
          <w:szCs w:val="28"/>
        </w:rPr>
        <w:t xml:space="preserve">          Глава Администрации Зеленовского</w:t>
      </w:r>
    </w:p>
    <w:p w:rsidR="00B9419C" w:rsidRDefault="00B9419C" w:rsidP="00B9419C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Т.И. Обухова</w:t>
      </w:r>
    </w:p>
    <w:p w:rsidR="00B9419C" w:rsidRPr="00DA222D" w:rsidRDefault="00B9419C" w:rsidP="00B9419C">
      <w:pPr>
        <w:rPr>
          <w:color w:val="FF0000"/>
        </w:rPr>
      </w:pPr>
    </w:p>
    <w:p w:rsidR="00B9419C" w:rsidRDefault="00B9419C" w:rsidP="00B9419C">
      <w:pPr>
        <w:spacing w:line="240" w:lineRule="atLeast"/>
      </w:pPr>
    </w:p>
    <w:p w:rsidR="00B9419C" w:rsidRDefault="00B9419C" w:rsidP="00B9419C">
      <w:pPr>
        <w:spacing w:line="240" w:lineRule="atLeast"/>
      </w:pPr>
    </w:p>
    <w:p w:rsidR="00E0074A" w:rsidRDefault="00E0074A" w:rsidP="00E0074A">
      <w:pPr>
        <w:spacing w:line="216" w:lineRule="auto"/>
        <w:rPr>
          <w:sz w:val="28"/>
          <w:szCs w:val="28"/>
        </w:rPr>
      </w:pPr>
    </w:p>
    <w:p w:rsidR="00BB538C" w:rsidRDefault="00BB538C" w:rsidP="006560EB">
      <w:pPr>
        <w:tabs>
          <w:tab w:val="left" w:pos="9930"/>
        </w:tabs>
      </w:pPr>
    </w:p>
    <w:sectPr w:rsidR="00BB538C" w:rsidSect="00332C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A36C2"/>
    <w:rsid w:val="000A1F8D"/>
    <w:rsid w:val="000D2C1A"/>
    <w:rsid w:val="00247DB5"/>
    <w:rsid w:val="0033250D"/>
    <w:rsid w:val="00332C49"/>
    <w:rsid w:val="003A36C2"/>
    <w:rsid w:val="003D3713"/>
    <w:rsid w:val="004104B8"/>
    <w:rsid w:val="0059545D"/>
    <w:rsid w:val="006560EB"/>
    <w:rsid w:val="006A4F53"/>
    <w:rsid w:val="006E3A80"/>
    <w:rsid w:val="007227B7"/>
    <w:rsid w:val="00727CBF"/>
    <w:rsid w:val="00766D23"/>
    <w:rsid w:val="009C3971"/>
    <w:rsid w:val="00A70A87"/>
    <w:rsid w:val="00A929DC"/>
    <w:rsid w:val="00B00313"/>
    <w:rsid w:val="00B66D6C"/>
    <w:rsid w:val="00B9419C"/>
    <w:rsid w:val="00BB538C"/>
    <w:rsid w:val="00BE3E73"/>
    <w:rsid w:val="00C45F7F"/>
    <w:rsid w:val="00C7798C"/>
    <w:rsid w:val="00CD58FD"/>
    <w:rsid w:val="00E0074A"/>
    <w:rsid w:val="00E452F6"/>
    <w:rsid w:val="00ED363F"/>
    <w:rsid w:val="00EF513B"/>
    <w:rsid w:val="00FA3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лавие"/>
    <w:basedOn w:val="a"/>
    <w:uiPriority w:val="99"/>
    <w:semiHidden/>
    <w:qFormat/>
    <w:rsid w:val="003A36C2"/>
    <w:pPr>
      <w:suppressAutoHyphens/>
      <w:ind w:firstLine="567"/>
      <w:jc w:val="center"/>
    </w:pPr>
    <w:rPr>
      <w:b/>
      <w:bCs/>
      <w:color w:val="00000A"/>
      <w:sz w:val="28"/>
    </w:rPr>
  </w:style>
  <w:style w:type="paragraph" w:styleId="a4">
    <w:name w:val="Body Text"/>
    <w:basedOn w:val="a"/>
    <w:link w:val="a5"/>
    <w:rsid w:val="003A36C2"/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A3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B66D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7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2D257E06722B7D59A4FF9BE4641AE09B07BEF7323351C900372389AB0DF289109B1A8406976D66C197B073Ca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EAB78-67BB-44EC-9ED7-9E3AA5DB3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2020-01-31T05:26:00Z</dcterms:created>
  <dcterms:modified xsi:type="dcterms:W3CDTF">2020-02-05T07:54:00Z</dcterms:modified>
</cp:coreProperties>
</file>