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«ЗЕЛЕНОВСКОЕ СЕЛЬСКОЕ ПОСЕЛЕНИЕ»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ЗЕЛЕНОВСКОГО СЕЛЬСКОГО ПОСЕЛЕНИЯ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От 01 .02 .2021 г № 16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х. Зеленовка</w:t>
      </w:r>
    </w:p>
    <w:p>
      <w:pPr>
        <w:pStyle w:val="Normal"/>
        <w:jc w:val="center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Плана реализации 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Муниципальной программы </w:t>
      </w:r>
      <w:r>
        <w:rPr>
          <w:rFonts w:eastAsia="Calibri"/>
          <w:b/>
          <w:bCs/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b/>
          <w:sz w:val="28"/>
          <w:szCs w:val="28"/>
        </w:rPr>
        <w:t>Зеленовского сельского поселения</w:t>
      </w:r>
      <w:r>
        <w:rPr>
          <w:rFonts w:eastAsia="Calibri"/>
          <w:b/>
          <w:bCs/>
          <w:kern w:val="2"/>
          <w:sz w:val="28"/>
          <w:szCs w:val="28"/>
        </w:rPr>
        <w:t>»</w:t>
      </w:r>
      <w:r>
        <w:rPr>
          <w:b/>
          <w:sz w:val="28"/>
          <w:szCs w:val="28"/>
        </w:rPr>
        <w:t xml:space="preserve"> на 2021 год</w:t>
      </w:r>
    </w:p>
    <w:p>
      <w:pPr>
        <w:pStyle w:val="Normal"/>
        <w:spacing w:lineRule="auto" w:line="2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16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16"/>
        <w:jc w:val="both"/>
        <w:rPr>
          <w:b/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kern w:val="2"/>
          <w:sz w:val="28"/>
          <w:szCs w:val="28"/>
          <w:lang w:eastAsia="en-US"/>
        </w:rPr>
        <w:t>В соответствии с постановлением Администрации Зеленовского сельского поселения от 29.12.2018 № 95 «Об утверждении Порядка разработки, реализации и оценки эффективности муниципальных программ Зеленовского сельского поселения» и постановлением Администрации Зеленовского сельского поселения</w:t>
      </w:r>
      <w:r>
        <w:rPr>
          <w:sz w:val="28"/>
          <w:szCs w:val="28"/>
        </w:rPr>
        <w:t xml:space="preserve">, </w:t>
      </w:r>
      <w:r>
        <w:rPr>
          <w:kern w:val="2"/>
          <w:sz w:val="28"/>
          <w:szCs w:val="28"/>
          <w:lang w:eastAsia="en-US"/>
        </w:rPr>
        <w:t>постановлением Администрации Зеленовского сельского поселения от 29.12.2018 № 96 «</w:t>
      </w:r>
      <w:r>
        <w:rPr>
          <w:sz w:val="28"/>
          <w:szCs w:val="28"/>
        </w:rPr>
        <w:t xml:space="preserve">Об утверждении муниципальной программы Зеленовского сельского поселения «Обеспечение качественными жилищно-коммунальными услугами населения Зеленовского сельского поселения»» Администрация </w:t>
      </w:r>
      <w:r>
        <w:rPr>
          <w:kern w:val="2"/>
          <w:sz w:val="28"/>
          <w:szCs w:val="28"/>
          <w:lang w:eastAsia="en-US"/>
        </w:rPr>
        <w:t>Зеленовского</w:t>
      </w:r>
      <w:r>
        <w:rPr>
          <w:sz w:val="28"/>
          <w:szCs w:val="28"/>
        </w:rPr>
        <w:t xml:space="preserve"> сельского поселения </w:t>
      </w:r>
      <w:r>
        <w:rPr>
          <w:b/>
          <w:sz w:val="28"/>
          <w:szCs w:val="28"/>
        </w:rPr>
        <w:t>постановляет:</w:t>
      </w:r>
    </w:p>
    <w:p>
      <w:pPr>
        <w:pStyle w:val="Normal"/>
        <w:spacing w:lineRule="auto" w:line="216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Утвердить План реализации муниципальной программы «Обеспечение качественными жилищно-коммунальными услугами населения Зеленовского сельского поселения»» на 2021 год согласно приложению №1 к настоящему постановлению.</w:t>
      </w:r>
    </w:p>
    <w:p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подписания и официального обнародования и распространяется на правоотношения, возникшие с 01.01.2021 </w:t>
      </w:r>
    </w:p>
    <w:p>
      <w:pPr>
        <w:pStyle w:val="NoSpacing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275" w:leader="none"/>
          <w:tab w:val="left" w:pos="8465" w:leader="none"/>
        </w:tabs>
        <w:suppressAutoHyphens w:val="true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>
      <w:pPr>
        <w:pStyle w:val="Normal"/>
        <w:tabs>
          <w:tab w:val="clear" w:pos="708"/>
          <w:tab w:val="left" w:pos="275" w:leader="none"/>
          <w:tab w:val="left" w:pos="8465" w:leader="none"/>
        </w:tabs>
        <w:suppressAutoHyphens w:val="true"/>
        <w:rPr>
          <w:sz w:val="28"/>
          <w:szCs w:val="28"/>
        </w:rPr>
      </w:pPr>
      <w:r>
        <w:rPr>
          <w:kern w:val="2"/>
          <w:sz w:val="28"/>
          <w:szCs w:val="28"/>
          <w:lang w:eastAsia="en-US"/>
        </w:rPr>
        <w:t>Зеленовского сельского поселения</w:t>
      </w:r>
      <w:r>
        <w:rPr>
          <w:sz w:val="28"/>
          <w:szCs w:val="28"/>
        </w:rPr>
        <w:t xml:space="preserve">                                         Т.И. Обухова</w:t>
      </w:r>
    </w:p>
    <w:p>
      <w:pPr>
        <w:pStyle w:val="Normal"/>
        <w:tabs>
          <w:tab w:val="clear" w:pos="708"/>
          <w:tab w:val="left" w:pos="275" w:leader="none"/>
          <w:tab w:val="left" w:pos="8465" w:leader="none"/>
        </w:tabs>
        <w:suppressAutoHyphens w:val="true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sectPr>
          <w:type w:val="nextPage"/>
          <w:pgSz w:w="11906" w:h="16838"/>
          <w:pgMar w:left="1418" w:right="565" w:header="0" w:top="567" w:footer="0" w:bottom="1418" w:gutter="0"/>
          <w:pgNumType w:start="19" w:fmt="decimal"/>
          <w:formProt w:val="false"/>
          <w:textDirection w:val="lrTb"/>
          <w:docGrid w:type="default" w:linePitch="100" w:charSpace="0"/>
        </w:sect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Администрации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Зеленовского сельского поселения  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  <w:t>От 01 .02 .2021 г №16</w:t>
      </w:r>
    </w:p>
    <w:p>
      <w:pPr>
        <w:pStyle w:val="NoSpacing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ПЛАН РЕАЛИЗАЦИИ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«Обеспечение качественными жилищно-коммунальными услугами населения Зеленовского сельского поселения» на 2021год</w:t>
      </w:r>
    </w:p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4880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3117"/>
        <w:gridCol w:w="2409"/>
        <w:gridCol w:w="2406"/>
        <w:gridCol w:w="1700"/>
        <w:gridCol w:w="992"/>
        <w:gridCol w:w="1274"/>
        <w:gridCol w:w="1132"/>
        <w:gridCol w:w="1283"/>
      </w:tblGrid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</w:rPr>
              <w:t>п/п</w:t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и наименование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Ответственный </w:t>
              <w:br/>
              <w:t xml:space="preserve"> исполнитель, соисполнитель, участник  </w:t>
              <w:br/>
              <w:t xml:space="preserve">(должность/ ФИО) </w:t>
            </w:r>
          </w:p>
        </w:tc>
        <w:tc>
          <w:tcPr>
            <w:tcW w:w="2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Ожидаемый результат (краткое описание)</w:t>
            </w:r>
          </w:p>
        </w:tc>
        <w:tc>
          <w:tcPr>
            <w:tcW w:w="1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ind w:left="-74" w:hang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Плановый </w:t>
              <w:br/>
              <w:t xml:space="preserve">срок    </w:t>
              <w:br/>
              <w:t xml:space="preserve">реализации </w:t>
            </w:r>
          </w:p>
        </w:tc>
        <w:tc>
          <w:tcPr>
            <w:tcW w:w="46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Объем расходов, (тыс. рублей) 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0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70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областной</w:t>
              <w:br/>
              <w:t>бюджет</w:t>
            </w: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внебюджетные</w:t>
              <w:br/>
              <w:t>источники</w:t>
            </w:r>
          </w:p>
        </w:tc>
      </w:tr>
    </w:tbl>
    <w:p>
      <w:pPr>
        <w:pStyle w:val="Normal"/>
        <w:widowControl w:val="false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</w:r>
    </w:p>
    <w:tbl>
      <w:tblPr>
        <w:tblW w:w="14880" w:type="dxa"/>
        <w:jc w:val="left"/>
        <w:tblInd w:w="75" w:type="dxa"/>
        <w:tblCellMar>
          <w:top w:w="0" w:type="dxa"/>
          <w:left w:w="75" w:type="dxa"/>
          <w:bottom w:w="0" w:type="dxa"/>
          <w:right w:w="75" w:type="dxa"/>
        </w:tblCellMar>
        <w:tblLook w:val="04a0"/>
      </w:tblPr>
      <w:tblGrid>
        <w:gridCol w:w="565"/>
        <w:gridCol w:w="3117"/>
        <w:gridCol w:w="2409"/>
        <w:gridCol w:w="2406"/>
        <w:gridCol w:w="1700"/>
        <w:gridCol w:w="991"/>
        <w:gridCol w:w="1275"/>
        <w:gridCol w:w="1132"/>
        <w:gridCol w:w="1283"/>
      </w:tblGrid>
      <w:tr>
        <w:trPr>
          <w:tblHeader w:val="true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Подпрограмма 1 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Обеспечение качественными жилищно-коммунальными услугами населения Зеленовского сельского поселения"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Зеленовского сельского поселения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654,2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trike/>
                <w:sz w:val="28"/>
                <w:szCs w:val="28"/>
                <w:u w:val="single"/>
              </w:rPr>
            </w:pPr>
            <w:r>
              <w:rPr>
                <w:strike/>
                <w:sz w:val="28"/>
                <w:szCs w:val="28"/>
              </w:rPr>
              <w:t xml:space="preserve">     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Основное мероприятие 1.1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Мероприятия по созданию условий для обеспечения качественными услугами населения Зеленовского сельского поселения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Зеленовского сельского поселения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654,2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654,2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trike/>
                <w:sz w:val="28"/>
                <w:szCs w:val="28"/>
              </w:rPr>
            </w:pPr>
            <w:r>
              <w:rPr>
                <w:strike/>
                <w:sz w:val="28"/>
                <w:szCs w:val="28"/>
              </w:rPr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Основное мероприятие 1.2 </w:t>
            </w:r>
          </w:p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Мероприятия по благоустройству территории Зеленовского сельского поселения            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Зеленовского сельского поселения 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повышение уровня </w:t>
            </w:r>
            <w:r>
              <w:rPr>
                <w:spacing w:val="-4"/>
                <w:kern w:val="2"/>
                <w:sz w:val="28"/>
                <w:szCs w:val="28"/>
              </w:rPr>
              <w:t>жизни населения, озеленение поселения, уборка территории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Весь период 2021 года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654,2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 по </w:t>
            </w:r>
            <w:r>
              <w:rPr>
                <w:rFonts w:cs="Calibri"/>
                <w:sz w:val="28"/>
                <w:szCs w:val="28"/>
              </w:rPr>
              <w:t>муниципальной</w:t>
            </w:r>
            <w:r>
              <w:rPr>
                <w:sz w:val="28"/>
                <w:szCs w:val="28"/>
              </w:rPr>
              <w:t xml:space="preserve"> </w:t>
              <w:br/>
              <w:t>программе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654,2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  <w:tr>
        <w:trPr/>
        <w:tc>
          <w:tcPr>
            <w:tcW w:w="56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311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Администрация Зеленовского сельского поселения  </w:t>
            </w:r>
          </w:p>
        </w:tc>
        <w:tc>
          <w:tcPr>
            <w:tcW w:w="2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X</w:t>
            </w:r>
          </w:p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654,2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654,2</w:t>
            </w:r>
          </w:p>
        </w:tc>
        <w:tc>
          <w:tcPr>
            <w:tcW w:w="12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widowControl w:val="false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</w:tr>
    </w:tbl>
    <w:p>
      <w:pPr>
        <w:pStyle w:val="NoSpacing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170" w:hanging="720"/>
      </w:pPr>
    </w:lvl>
    <w:lvl w:ilvl="2">
      <w:start w:val="1"/>
      <w:numFmt w:val="decimal"/>
      <w:lvlText w:val="%1.%2.%3."/>
      <w:lvlJc w:val="left"/>
      <w:pPr>
        <w:ind w:left="1620" w:hanging="720"/>
      </w:pPr>
    </w:lvl>
    <w:lvl w:ilvl="3">
      <w:start w:val="1"/>
      <w:numFmt w:val="decimal"/>
      <w:lvlText w:val="%1.%2.%3.%4."/>
      <w:lvlJc w:val="left"/>
      <w:pPr>
        <w:ind w:left="243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90" w:hanging="1440"/>
      </w:pPr>
    </w:lvl>
    <w:lvl w:ilvl="6">
      <w:start w:val="1"/>
      <w:numFmt w:val="decimal"/>
      <w:lvlText w:val="%1.%2.%3.%4.%5.%6.%7."/>
      <w:lvlJc w:val="left"/>
      <w:pPr>
        <w:ind w:left="4500" w:hanging="1800"/>
      </w:pPr>
    </w:lvl>
    <w:lvl w:ilvl="7">
      <w:start w:val="1"/>
      <w:numFmt w:val="decimal"/>
      <w:lvlText w:val="%1.%2.%3.%4.%5.%6.%7.%8."/>
      <w:lvlJc w:val="left"/>
      <w:pPr>
        <w:ind w:left="4950" w:hanging="1800"/>
      </w:pPr>
    </w:lvl>
    <w:lvl w:ilvl="8">
      <w:start w:val="1"/>
      <w:numFmt w:val="decimal"/>
      <w:lvlText w:val="%1.%2.%3.%4.%5.%6.%7.%8.%9."/>
      <w:lvlJc w:val="left"/>
      <w:pPr>
        <w:ind w:left="5760" w:hanging="216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8966b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>
    <w:name w:val="Символ сноски"/>
    <w:qFormat/>
    <w:rPr/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NoSpacing">
    <w:name w:val="No Spacing"/>
    <w:uiPriority w:val="1"/>
    <w:qFormat/>
    <w:rsid w:val="008966b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eastAsia="ru-RU" w:val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63E70-0BA0-4F89-ACF4-658BEA17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LibreOffice/6.3.1.2$Windows_x86 LibreOffice_project/b79626edf0065ac373bd1df5c28bd630b4424273</Application>
  <Pages>3</Pages>
  <Words>318</Words>
  <Characters>2451</Characters>
  <CharactersWithSpaces>2786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2021-02-11T06:58:00Z</dcterms:created>
  <dc:creator>Asus</dc:creator>
  <dc:description/>
  <dc:language>ru-RU</dc:language>
  <cp:lastModifiedBy>Asus</cp:lastModifiedBy>
  <cp:lastPrinted>2021-02-11T10:44:00Z</cp:lastPrinted>
  <dcterms:modified xsi:type="dcterms:W3CDTF">2021-02-20T12:21:00Z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