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EF4059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EF4059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EF4059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EF4059">
      <w:pPr>
        <w:jc w:val="center"/>
      </w:pPr>
      <w:r>
        <w:rPr>
          <w:sz w:val="28"/>
          <w:szCs w:val="28"/>
        </w:rPr>
        <w:t>«ЗЕЛЕНОВСКОЕ СЕЛЬСКОЕ ПОСЕЛЕНИЕ»</w:t>
      </w:r>
    </w:p>
    <w:p w:rsidR="00000000" w:rsidRDefault="00EF4059">
      <w:pPr>
        <w:jc w:val="center"/>
      </w:pPr>
      <w:r>
        <w:rPr>
          <w:sz w:val="28"/>
          <w:szCs w:val="28"/>
        </w:rPr>
        <w:t>АДМИНИСТРАЦИЯ ЗЕЛЕНОВСКОГОСЕЛЬСКОГО ПОСЕЛЕНИЯ</w:t>
      </w:r>
    </w:p>
    <w:p w:rsidR="00000000" w:rsidRDefault="00EF4059">
      <w:pPr>
        <w:jc w:val="center"/>
        <w:rPr>
          <w:sz w:val="28"/>
          <w:szCs w:val="28"/>
        </w:rPr>
      </w:pPr>
    </w:p>
    <w:p w:rsidR="00000000" w:rsidRDefault="00EF4059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EF4059">
      <w:pPr>
        <w:jc w:val="center"/>
      </w:pPr>
      <w:r>
        <w:rPr>
          <w:sz w:val="28"/>
          <w:szCs w:val="28"/>
        </w:rPr>
        <w:t>от 01.02.2021г №17</w:t>
      </w:r>
    </w:p>
    <w:p w:rsidR="00000000" w:rsidRDefault="00EF4059">
      <w:pPr>
        <w:jc w:val="center"/>
      </w:pPr>
      <w:r>
        <w:rPr>
          <w:sz w:val="28"/>
          <w:szCs w:val="28"/>
        </w:rPr>
        <w:t>х. Зеленовка</w:t>
      </w:r>
    </w:p>
    <w:p w:rsidR="00000000" w:rsidRDefault="00EF4059">
      <w:pPr>
        <w:jc w:val="center"/>
        <w:rPr>
          <w:rFonts w:cs="Tahoma"/>
          <w:sz w:val="28"/>
          <w:szCs w:val="28"/>
        </w:rPr>
      </w:pPr>
    </w:p>
    <w:p w:rsidR="00000000" w:rsidRDefault="00EF4059">
      <w:pPr>
        <w:jc w:val="center"/>
      </w:pPr>
      <w:r>
        <w:rPr>
          <w:b/>
          <w:sz w:val="28"/>
          <w:szCs w:val="28"/>
        </w:rPr>
        <w:t xml:space="preserve">Об утверждении Плана реализации </w:t>
      </w:r>
    </w:p>
    <w:p w:rsidR="00000000" w:rsidRDefault="00EF4059">
      <w:pPr>
        <w:jc w:val="center"/>
      </w:pPr>
      <w:r>
        <w:rPr>
          <w:b/>
          <w:sz w:val="28"/>
          <w:szCs w:val="28"/>
        </w:rPr>
        <w:t>Муниципальной программы «Инфор</w:t>
      </w:r>
      <w:r>
        <w:rPr>
          <w:b/>
          <w:sz w:val="28"/>
          <w:szCs w:val="28"/>
        </w:rPr>
        <w:t>мационное общество» на 2021 год</w:t>
      </w:r>
    </w:p>
    <w:p w:rsidR="00000000" w:rsidRDefault="00EF4059">
      <w:pPr>
        <w:spacing w:line="216" w:lineRule="auto"/>
        <w:ind w:firstLine="720"/>
        <w:jc w:val="both"/>
        <w:rPr>
          <w:b/>
          <w:sz w:val="28"/>
          <w:szCs w:val="28"/>
        </w:rPr>
      </w:pPr>
    </w:p>
    <w:p w:rsidR="00000000" w:rsidRDefault="00EF4059">
      <w:pPr>
        <w:spacing w:line="216" w:lineRule="auto"/>
        <w:ind w:firstLine="720"/>
        <w:jc w:val="both"/>
        <w:rPr>
          <w:sz w:val="28"/>
          <w:szCs w:val="28"/>
        </w:rPr>
      </w:pPr>
    </w:p>
    <w:p w:rsidR="00000000" w:rsidRDefault="00EF4059">
      <w:pPr>
        <w:spacing w:line="216" w:lineRule="auto"/>
        <w:jc w:val="both"/>
      </w:pPr>
      <w:r>
        <w:rPr>
          <w:sz w:val="28"/>
          <w:szCs w:val="28"/>
        </w:rPr>
        <w:tab/>
      </w:r>
      <w:r>
        <w:rPr>
          <w:kern w:val="2"/>
          <w:sz w:val="28"/>
          <w:szCs w:val="28"/>
          <w:lang w:eastAsia="en-US"/>
        </w:rPr>
        <w:t>В соответствии с постановлением Администрации Зеленовского сельского поселения от 29.12.2018 № 95 «Об утверждении Порядка разработки, реализации и оценки эффективности муниципальных программ Зеленовского сельского поселен</w:t>
      </w:r>
      <w:r>
        <w:rPr>
          <w:kern w:val="2"/>
          <w:sz w:val="28"/>
          <w:szCs w:val="28"/>
          <w:lang w:eastAsia="en-US"/>
        </w:rPr>
        <w:t>ия» и постановлением Администрации Зеленовского сельского поселения</w:t>
      </w:r>
      <w:r>
        <w:rPr>
          <w:sz w:val="28"/>
          <w:szCs w:val="28"/>
        </w:rPr>
        <w:t xml:space="preserve">, </w:t>
      </w:r>
      <w:r>
        <w:rPr>
          <w:kern w:val="2"/>
          <w:sz w:val="28"/>
          <w:szCs w:val="28"/>
          <w:lang w:eastAsia="en-US"/>
        </w:rPr>
        <w:t>постановлением Администрации Зеленовского сельского поселения от 29.12.2018 № 98 «</w:t>
      </w:r>
      <w:r>
        <w:rPr>
          <w:sz w:val="28"/>
          <w:szCs w:val="28"/>
        </w:rPr>
        <w:t>Об утверждении муниципальной программы Зеленовского сельского поселения «Информационное общество» Админис</w:t>
      </w:r>
      <w:r>
        <w:rPr>
          <w:sz w:val="28"/>
          <w:szCs w:val="28"/>
        </w:rPr>
        <w:t xml:space="preserve">трация </w:t>
      </w:r>
      <w:r>
        <w:rPr>
          <w:kern w:val="2"/>
          <w:sz w:val="28"/>
          <w:szCs w:val="28"/>
          <w:lang w:eastAsia="en-US"/>
        </w:rPr>
        <w:t xml:space="preserve">Зеленовского </w:t>
      </w:r>
      <w:r>
        <w:rPr>
          <w:sz w:val="28"/>
          <w:szCs w:val="28"/>
        </w:rPr>
        <w:t xml:space="preserve">сельского поселения </w:t>
      </w:r>
      <w:r>
        <w:rPr>
          <w:b/>
          <w:sz w:val="28"/>
          <w:szCs w:val="28"/>
        </w:rPr>
        <w:t>постановляет:</w:t>
      </w:r>
    </w:p>
    <w:p w:rsidR="00000000" w:rsidRDefault="00EF4059">
      <w:pPr>
        <w:spacing w:line="216" w:lineRule="auto"/>
        <w:jc w:val="both"/>
        <w:rPr>
          <w:b/>
          <w:sz w:val="28"/>
          <w:szCs w:val="28"/>
        </w:rPr>
      </w:pPr>
    </w:p>
    <w:p w:rsidR="00000000" w:rsidRDefault="00EF4059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Утвердить План реализации муниципальной программы Зеленовского сельского поселения «Информационное общество» на 2021 год согласно приложению №1 к настоящему постановлению.</w:t>
      </w:r>
    </w:p>
    <w:p w:rsidR="00000000" w:rsidRDefault="00EF4059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Настоящее постановление вступ</w:t>
      </w:r>
      <w:r>
        <w:rPr>
          <w:sz w:val="28"/>
          <w:szCs w:val="28"/>
        </w:rPr>
        <w:t>ает в силу со дня его подписания и официального обнародования и распространяется на правоотношения, возникшие с 01.01.2021г.</w:t>
      </w:r>
    </w:p>
    <w:p w:rsidR="00000000" w:rsidRDefault="00EF4059">
      <w:pPr>
        <w:pStyle w:val="ac"/>
        <w:numPr>
          <w:ilvl w:val="0"/>
          <w:numId w:val="1"/>
        </w:numPr>
        <w:jc w:val="both"/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000000" w:rsidRDefault="00EF4059">
      <w:pPr>
        <w:jc w:val="both"/>
        <w:rPr>
          <w:sz w:val="28"/>
          <w:szCs w:val="28"/>
        </w:rPr>
      </w:pPr>
    </w:p>
    <w:p w:rsidR="00000000" w:rsidRDefault="00EF4059">
      <w:pPr>
        <w:jc w:val="both"/>
        <w:rPr>
          <w:sz w:val="28"/>
          <w:szCs w:val="28"/>
        </w:rPr>
      </w:pPr>
    </w:p>
    <w:p w:rsidR="00000000" w:rsidRDefault="00EF4059">
      <w:pPr>
        <w:tabs>
          <w:tab w:val="left" w:pos="275"/>
          <w:tab w:val="left" w:pos="8465"/>
        </w:tabs>
        <w:autoSpaceDE w:val="0"/>
      </w:pPr>
      <w:r>
        <w:rPr>
          <w:sz w:val="28"/>
          <w:szCs w:val="28"/>
        </w:rPr>
        <w:t>Глава Администрации</w:t>
      </w:r>
    </w:p>
    <w:p w:rsidR="00000000" w:rsidRDefault="00EF4059">
      <w:pPr>
        <w:tabs>
          <w:tab w:val="left" w:pos="275"/>
          <w:tab w:val="left" w:pos="8465"/>
        </w:tabs>
        <w:autoSpaceDE w:val="0"/>
      </w:pPr>
      <w:r>
        <w:rPr>
          <w:kern w:val="2"/>
          <w:sz w:val="28"/>
          <w:szCs w:val="28"/>
          <w:lang w:eastAsia="en-US"/>
        </w:rPr>
        <w:t>Зеленовского сельского поселения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Т.И. Обухова</w:t>
      </w:r>
    </w:p>
    <w:p w:rsidR="00000000" w:rsidRDefault="00EF4059">
      <w:pPr>
        <w:tabs>
          <w:tab w:val="left" w:pos="275"/>
          <w:tab w:val="left" w:pos="8465"/>
        </w:tabs>
        <w:autoSpaceDE w:val="0"/>
        <w:rPr>
          <w:sz w:val="28"/>
          <w:szCs w:val="28"/>
        </w:rPr>
      </w:pPr>
    </w:p>
    <w:p w:rsidR="00000000" w:rsidRDefault="00EF4059">
      <w:pPr>
        <w:pStyle w:val="ac"/>
        <w:rPr>
          <w:sz w:val="28"/>
          <w:szCs w:val="28"/>
        </w:rPr>
      </w:pPr>
    </w:p>
    <w:p w:rsidR="00000000" w:rsidRDefault="00EF4059">
      <w:pPr>
        <w:pStyle w:val="ac"/>
        <w:rPr>
          <w:sz w:val="28"/>
          <w:szCs w:val="28"/>
        </w:rPr>
      </w:pPr>
    </w:p>
    <w:p w:rsidR="00000000" w:rsidRDefault="00EF4059">
      <w:pPr>
        <w:pStyle w:val="ac"/>
        <w:rPr>
          <w:sz w:val="28"/>
          <w:szCs w:val="28"/>
        </w:rPr>
      </w:pPr>
    </w:p>
    <w:p w:rsidR="00000000" w:rsidRDefault="00EF4059">
      <w:pPr>
        <w:pStyle w:val="ac"/>
        <w:jc w:val="right"/>
        <w:rPr>
          <w:sz w:val="28"/>
          <w:szCs w:val="28"/>
        </w:rPr>
      </w:pPr>
    </w:p>
    <w:p w:rsidR="00000000" w:rsidRDefault="00EF4059">
      <w:pPr>
        <w:pStyle w:val="ac"/>
        <w:jc w:val="right"/>
        <w:rPr>
          <w:sz w:val="28"/>
          <w:szCs w:val="28"/>
        </w:rPr>
      </w:pPr>
    </w:p>
    <w:p w:rsidR="00000000" w:rsidRDefault="00EF4059">
      <w:pPr>
        <w:sectPr w:rsidR="00000000">
          <w:footerReference w:type="default" r:id="rId7"/>
          <w:footerReference w:type="first" r:id="rId8"/>
          <w:pgSz w:w="11906" w:h="16838"/>
          <w:pgMar w:top="567" w:right="565" w:bottom="1418" w:left="1418" w:header="720" w:footer="567" w:gutter="0"/>
          <w:pgNumType w:start="19"/>
          <w:cols w:space="720"/>
          <w:docGrid w:linePitch="360"/>
        </w:sectPr>
      </w:pPr>
    </w:p>
    <w:p w:rsidR="00000000" w:rsidRDefault="00EF4059">
      <w:pPr>
        <w:pStyle w:val="ac"/>
        <w:jc w:val="right"/>
      </w:pPr>
      <w:r>
        <w:rPr>
          <w:sz w:val="24"/>
          <w:szCs w:val="24"/>
        </w:rPr>
        <w:lastRenderedPageBreak/>
        <w:t>Приложение №1</w:t>
      </w:r>
    </w:p>
    <w:p w:rsidR="00000000" w:rsidRDefault="00EF4059">
      <w:pPr>
        <w:pStyle w:val="ac"/>
        <w:jc w:val="right"/>
      </w:pPr>
      <w:r>
        <w:rPr>
          <w:sz w:val="24"/>
          <w:szCs w:val="24"/>
        </w:rPr>
        <w:t xml:space="preserve">к постановлению Администрации </w:t>
      </w:r>
    </w:p>
    <w:p w:rsidR="00000000" w:rsidRDefault="00EF4059">
      <w:pPr>
        <w:pStyle w:val="ac"/>
        <w:jc w:val="right"/>
      </w:pPr>
      <w:r>
        <w:rPr>
          <w:sz w:val="24"/>
          <w:szCs w:val="24"/>
        </w:rPr>
        <w:t xml:space="preserve">Зеленовскогосельского поселения  </w:t>
      </w:r>
    </w:p>
    <w:p w:rsidR="00000000" w:rsidRDefault="00EF4059">
      <w:pPr>
        <w:pStyle w:val="ac"/>
        <w:jc w:val="right"/>
      </w:pPr>
      <w:r>
        <w:rPr>
          <w:sz w:val="24"/>
          <w:szCs w:val="24"/>
        </w:rPr>
        <w:t>от 01.02.2021 № 17</w:t>
      </w:r>
    </w:p>
    <w:p w:rsidR="00000000" w:rsidRDefault="00EF4059">
      <w:pPr>
        <w:pStyle w:val="ac"/>
        <w:jc w:val="right"/>
        <w:rPr>
          <w:sz w:val="28"/>
          <w:szCs w:val="28"/>
        </w:rPr>
      </w:pPr>
    </w:p>
    <w:p w:rsidR="00000000" w:rsidRDefault="00EF4059">
      <w:pPr>
        <w:pStyle w:val="ac"/>
        <w:jc w:val="center"/>
      </w:pPr>
      <w:r>
        <w:rPr>
          <w:sz w:val="24"/>
          <w:szCs w:val="24"/>
        </w:rPr>
        <w:t>ПЛАН РЕАЛИЗАЦИИ</w:t>
      </w:r>
    </w:p>
    <w:p w:rsidR="00000000" w:rsidRDefault="00EF4059">
      <w:pPr>
        <w:pStyle w:val="ac"/>
        <w:jc w:val="center"/>
      </w:pPr>
      <w:r>
        <w:rPr>
          <w:sz w:val="24"/>
          <w:szCs w:val="24"/>
        </w:rPr>
        <w:t>Муниципальной программы «Информационное общество» на 2021 год</w:t>
      </w:r>
    </w:p>
    <w:p w:rsidR="00000000" w:rsidRDefault="00EF4059">
      <w:pPr>
        <w:pStyle w:val="ac"/>
        <w:jc w:val="center"/>
        <w:rPr>
          <w:sz w:val="24"/>
          <w:szCs w:val="24"/>
        </w:rPr>
      </w:pPr>
    </w:p>
    <w:tbl>
      <w:tblPr>
        <w:tblW w:w="0" w:type="auto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409"/>
        <w:gridCol w:w="4253"/>
        <w:gridCol w:w="1134"/>
        <w:gridCol w:w="1134"/>
        <w:gridCol w:w="850"/>
        <w:gridCol w:w="851"/>
        <w:gridCol w:w="1002"/>
      </w:tblGrid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Номер и наименование</w:t>
            </w:r>
          </w:p>
          <w:p w:rsidR="00000000" w:rsidRDefault="00EF40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Ответственный </w:t>
            </w:r>
            <w:r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ind w:left="-74"/>
              <w:jc w:val="center"/>
            </w:pPr>
            <w:r>
              <w:rPr>
                <w:sz w:val="24"/>
                <w:szCs w:val="24"/>
              </w:rPr>
              <w:t xml:space="preserve">Плановый </w:t>
            </w:r>
            <w:r>
              <w:rPr>
                <w:sz w:val="24"/>
                <w:szCs w:val="24"/>
              </w:rPr>
              <w:br/>
              <w:t xml:space="preserve">срок    </w:t>
            </w:r>
            <w:r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3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областной</w:t>
            </w:r>
            <w:r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внебюджетные</w:t>
            </w:r>
            <w:r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000000" w:rsidRDefault="00EF4059">
      <w:pPr>
        <w:widowControl w:val="0"/>
        <w:autoSpaceDE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0" w:type="auto"/>
        <w:tblInd w:w="-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409"/>
        <w:gridCol w:w="4253"/>
        <w:gridCol w:w="1134"/>
        <w:gridCol w:w="1134"/>
        <w:gridCol w:w="850"/>
        <w:gridCol w:w="851"/>
        <w:gridCol w:w="1002"/>
      </w:tblGrid>
      <w:tr w:rsidR="00000000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snapToGrid w:val="0"/>
              <w:rPr>
                <w:rFonts w:eastAsia="Calibr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Подпрогра</w:t>
            </w:r>
            <w:r>
              <w:rPr>
                <w:sz w:val="24"/>
                <w:szCs w:val="24"/>
              </w:rPr>
              <w:t xml:space="preserve">мма 1 </w:t>
            </w:r>
          </w:p>
          <w:p w:rsidR="00000000" w:rsidRDefault="00EF40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Администрация Зеленовского сельского поселения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х</w:t>
            </w:r>
          </w:p>
          <w:p w:rsidR="00000000" w:rsidRDefault="00EF40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183,5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snapToGrid w:val="0"/>
              <w:rPr>
                <w:rFonts w:eastAsia="Calibri"/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Основное мероприятие 1.1. Реализация направления расходов в рамках подпрограммы "Информационное общество"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Администрация Зеленовского сельского поселения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>обеспечение информационной прозрачности и открытости деятельности администрации Зеленовского сельского поселения для населения путем создания и функционирования Интернет-сайта, размещения информации в средствах массовой информации;</w:t>
            </w:r>
          </w:p>
          <w:p w:rsidR="00000000" w:rsidRDefault="00EF4059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повышение эффективност</w:t>
            </w:r>
            <w:r>
              <w:rPr>
                <w:kern w:val="2"/>
                <w:sz w:val="22"/>
                <w:szCs w:val="22"/>
              </w:rPr>
              <w:t>и работы администрации посредством внедрения информационно-коммуникационных технологий; внедрение электронного документооборота в администрации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Весь период 2019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183,5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 xml:space="preserve">Итого по </w:t>
            </w:r>
            <w:r>
              <w:rPr>
                <w:rFonts w:cs="Calibri"/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183,5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Адм</w:t>
            </w:r>
            <w:r>
              <w:rPr>
                <w:sz w:val="24"/>
                <w:szCs w:val="24"/>
              </w:rPr>
              <w:t>инистрация Зеленовского сельского поселения Обухова Т.И.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X</w:t>
            </w:r>
          </w:p>
          <w:p w:rsidR="00000000" w:rsidRDefault="00EF4059">
            <w:pPr>
              <w:widowControl w:val="0"/>
              <w:autoSpaceDE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183,5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183,5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F4059">
            <w:pPr>
              <w:widowControl w:val="0"/>
              <w:autoSpaceDE w:val="0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EF4059">
      <w:pPr>
        <w:pStyle w:val="ac"/>
        <w:jc w:val="center"/>
      </w:pPr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709" w:right="567" w:bottom="623" w:left="1418" w:header="720" w:footer="567" w:gutter="0"/>
      <w:pgNumType w:start="1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F4059">
      <w:r>
        <w:separator/>
      </w:r>
    </w:p>
  </w:endnote>
  <w:endnote w:type="continuationSeparator" w:id="0">
    <w:p w:rsidR="00000000" w:rsidRDefault="00EF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F4059">
    <w:pPr>
      <w:pStyle w:val="ae"/>
    </w:pPr>
  </w:p>
  <w:p w:rsidR="00000000" w:rsidRDefault="00EF405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F40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F405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F4059">
    <w:pPr>
      <w:pStyle w:val="ae"/>
    </w:pPr>
  </w:p>
  <w:p w:rsidR="00000000" w:rsidRDefault="00EF4059">
    <w:pPr>
      <w:pStyle w:val="a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EF40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F4059">
      <w:r>
        <w:separator/>
      </w:r>
    </w:p>
  </w:footnote>
  <w:footnote w:type="continuationSeparator" w:id="0">
    <w:p w:rsidR="00000000" w:rsidRDefault="00EF4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4059"/>
    <w:rsid w:val="00E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2237238-D3EF-4CF7-A6A7-B5B7282D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a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b">
    <w:name w:val="List Paragraph"/>
    <w:basedOn w:val="a"/>
    <w:qFormat/>
    <w:pPr>
      <w:ind w:left="708"/>
    </w:pPr>
  </w:style>
  <w:style w:type="paragraph" w:styleId="ac">
    <w:name w:val="No Spacing"/>
    <w:qFormat/>
    <w:pPr>
      <w:suppressAutoHyphens/>
    </w:pPr>
    <w:rPr>
      <w:lang w:eastAsia="zh-CN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">
    <w:name w:val="footnote text"/>
    <w:basedOn w:val="a"/>
    <w:rPr>
      <w:lang w:val="x-none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2026-03-02T05:56:00Z</dcterms:created>
  <dcterms:modified xsi:type="dcterms:W3CDTF">2026-03-02T05:56:00Z</dcterms:modified>
</cp:coreProperties>
</file>