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7C" w:rsidRDefault="0075557C" w:rsidP="0075557C">
      <w:pPr>
        <w:pStyle w:val="Default"/>
      </w:pPr>
    </w:p>
    <w:p w:rsidR="00340E73" w:rsidRPr="00194593" w:rsidRDefault="00340E73" w:rsidP="00340E73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b/>
          <w:color w:val="000000"/>
          <w:sz w:val="28"/>
          <w:szCs w:val="28"/>
          <w:lang w:bidi="en-US"/>
        </w:rPr>
        <w:t>РОССИЙСКАЯ ФЕДЕРАЦИЯ</w:t>
      </w:r>
    </w:p>
    <w:p w:rsidR="00340E73" w:rsidRPr="00194593" w:rsidRDefault="00340E73" w:rsidP="00340E73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b/>
          <w:color w:val="000000"/>
          <w:sz w:val="28"/>
          <w:szCs w:val="28"/>
          <w:lang w:bidi="en-US"/>
        </w:rPr>
        <w:t>РОСТОВСКАЯ ОБЛАСТЬ</w:t>
      </w:r>
    </w:p>
    <w:p w:rsidR="00340E73" w:rsidRDefault="00340E73" w:rsidP="00340E73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  <w:r>
        <w:rPr>
          <w:rFonts w:eastAsia="Arial Unicode MS" w:cs="Tahoma"/>
          <w:b/>
          <w:color w:val="000000"/>
          <w:sz w:val="28"/>
          <w:szCs w:val="28"/>
          <w:lang w:bidi="en-US"/>
        </w:rPr>
        <w:t>ТАРАСОВСКИЙ РАЙОН</w:t>
      </w:r>
    </w:p>
    <w:p w:rsidR="00340E73" w:rsidRPr="00194593" w:rsidRDefault="00340E73" w:rsidP="00340E73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b/>
          <w:color w:val="000000"/>
          <w:sz w:val="28"/>
          <w:szCs w:val="28"/>
          <w:lang w:bidi="en-US"/>
        </w:rPr>
        <w:t>МУНИЦИПАЛЬНОЕ ОБРАЗОВАНИЕ</w:t>
      </w:r>
    </w:p>
    <w:p w:rsidR="00340E73" w:rsidRPr="00194593" w:rsidRDefault="00340E73" w:rsidP="00340E73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b/>
          <w:color w:val="000000"/>
          <w:sz w:val="28"/>
          <w:szCs w:val="28"/>
          <w:lang w:bidi="en-US"/>
        </w:rPr>
        <w:t>«ЗЕЛЕНОВСКОЕ СЕЛЬСКОЕ ПОСЕЛЕНИЕ»</w:t>
      </w:r>
    </w:p>
    <w:p w:rsidR="00340E73" w:rsidRPr="00194593" w:rsidRDefault="00340E73" w:rsidP="00340E73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b/>
          <w:color w:val="000000"/>
          <w:sz w:val="28"/>
          <w:szCs w:val="28"/>
          <w:lang w:bidi="en-US"/>
        </w:rPr>
        <w:t>АДМИНИСТРАЦИЯ ЗЕЛЕНОВСКОГО СЕЛЬСКОГО ПОСЕЛЕНИЯ</w:t>
      </w:r>
    </w:p>
    <w:p w:rsidR="00340E73" w:rsidRPr="00194593" w:rsidRDefault="00340E73" w:rsidP="00340E73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</w:p>
    <w:p w:rsidR="00340E73" w:rsidRPr="00194593" w:rsidRDefault="00340E73" w:rsidP="00340E73">
      <w:pPr>
        <w:keepNext/>
        <w:jc w:val="center"/>
        <w:rPr>
          <w:rFonts w:eastAsia="Arial Unicode MS" w:cs="Tahoma"/>
          <w:b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b/>
          <w:color w:val="000000"/>
          <w:sz w:val="28"/>
          <w:szCs w:val="28"/>
          <w:lang w:bidi="en-US"/>
        </w:rPr>
        <w:t>ПОСТАНОВЛЕНИЕ</w:t>
      </w:r>
    </w:p>
    <w:p w:rsidR="00340E73" w:rsidRPr="00194593" w:rsidRDefault="00340E73" w:rsidP="00340E73">
      <w:pPr>
        <w:jc w:val="center"/>
        <w:rPr>
          <w:rFonts w:eastAsia="Arial Unicode MS" w:cs="Tahoma"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color w:val="000000"/>
          <w:sz w:val="28"/>
          <w:szCs w:val="28"/>
          <w:lang w:bidi="en-US"/>
        </w:rPr>
        <w:t>№</w:t>
      </w:r>
      <w:r>
        <w:rPr>
          <w:rFonts w:eastAsia="Arial Unicode MS" w:cs="Tahoma"/>
          <w:color w:val="000000"/>
          <w:sz w:val="28"/>
          <w:szCs w:val="28"/>
          <w:lang w:bidi="en-US"/>
        </w:rPr>
        <w:t xml:space="preserve"> 36 </w:t>
      </w:r>
      <w:r w:rsidRPr="00194593">
        <w:rPr>
          <w:rFonts w:eastAsia="Arial Unicode MS" w:cs="Tahoma"/>
          <w:color w:val="000000"/>
          <w:sz w:val="28"/>
          <w:szCs w:val="28"/>
          <w:lang w:bidi="en-US"/>
        </w:rPr>
        <w:t xml:space="preserve">от </w:t>
      </w:r>
      <w:r>
        <w:rPr>
          <w:rFonts w:eastAsia="Arial Unicode MS" w:cs="Tahoma"/>
          <w:color w:val="000000"/>
          <w:sz w:val="28"/>
          <w:szCs w:val="28"/>
          <w:lang w:bidi="en-US"/>
        </w:rPr>
        <w:t>03.03.2021г.</w:t>
      </w:r>
      <w:r w:rsidRPr="00194593">
        <w:rPr>
          <w:rFonts w:eastAsia="Arial Unicode MS" w:cs="Tahoma"/>
          <w:color w:val="000000"/>
          <w:sz w:val="28"/>
          <w:szCs w:val="28"/>
          <w:lang w:bidi="en-US"/>
        </w:rPr>
        <w:t xml:space="preserve">  </w:t>
      </w:r>
    </w:p>
    <w:p w:rsidR="0075557C" w:rsidRPr="00340E73" w:rsidRDefault="00340E73" w:rsidP="00340E73">
      <w:pPr>
        <w:jc w:val="center"/>
        <w:rPr>
          <w:rFonts w:eastAsia="Arial Unicode MS" w:cs="Tahoma"/>
          <w:color w:val="000000"/>
          <w:sz w:val="28"/>
          <w:szCs w:val="28"/>
          <w:lang w:bidi="en-US"/>
        </w:rPr>
      </w:pPr>
      <w:r w:rsidRPr="00194593">
        <w:rPr>
          <w:rFonts w:eastAsia="Arial Unicode MS" w:cs="Tahoma"/>
          <w:color w:val="000000"/>
          <w:sz w:val="28"/>
          <w:szCs w:val="28"/>
          <w:lang w:bidi="en-US"/>
        </w:rPr>
        <w:t>х.Зеленовка</w:t>
      </w:r>
    </w:p>
    <w:p w:rsidR="0075557C" w:rsidRPr="00B41361" w:rsidRDefault="0075557C" w:rsidP="0075557C">
      <w:pPr>
        <w:pStyle w:val="Default"/>
      </w:pPr>
    </w:p>
    <w:p w:rsidR="0075557C" w:rsidRPr="00B41361" w:rsidRDefault="0075557C" w:rsidP="0075557C">
      <w:pPr>
        <w:pStyle w:val="Default"/>
        <w:rPr>
          <w:sz w:val="28"/>
          <w:szCs w:val="28"/>
        </w:rPr>
      </w:pPr>
      <w:r w:rsidRPr="00B41361">
        <w:t xml:space="preserve"> </w:t>
      </w:r>
      <w:r w:rsidRPr="00B41361">
        <w:rPr>
          <w:bCs/>
          <w:sz w:val="28"/>
          <w:szCs w:val="28"/>
        </w:rPr>
        <w:t xml:space="preserve">Об утверждении плана мероприятий по обеспечению </w:t>
      </w:r>
      <w:r w:rsidR="00340E73" w:rsidRPr="00B41361">
        <w:rPr>
          <w:bCs/>
          <w:sz w:val="28"/>
          <w:szCs w:val="28"/>
        </w:rPr>
        <w:t xml:space="preserve">                         </w:t>
      </w:r>
      <w:r w:rsidRPr="00B41361">
        <w:rPr>
          <w:bCs/>
          <w:sz w:val="28"/>
          <w:szCs w:val="28"/>
        </w:rPr>
        <w:t xml:space="preserve">пожарной безопасности для населённых пунктов </w:t>
      </w:r>
      <w:r w:rsidR="00340E73" w:rsidRPr="00B41361">
        <w:rPr>
          <w:bCs/>
          <w:sz w:val="28"/>
          <w:szCs w:val="28"/>
        </w:rPr>
        <w:t xml:space="preserve">                                                     Зеленовского сельского поселения на 2021год.</w:t>
      </w:r>
      <w:r w:rsidRPr="00B41361">
        <w:rPr>
          <w:bCs/>
          <w:sz w:val="28"/>
          <w:szCs w:val="28"/>
        </w:rPr>
        <w:t xml:space="preserve"> </w:t>
      </w:r>
      <w:r w:rsidR="00340E73" w:rsidRPr="00B41361">
        <w:rPr>
          <w:sz w:val="28"/>
          <w:szCs w:val="28"/>
        </w:rPr>
        <w:t xml:space="preserve"> </w:t>
      </w:r>
    </w:p>
    <w:p w:rsidR="0075557C" w:rsidRDefault="00340E73" w:rsidP="007555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0E73" w:rsidRDefault="00340E73" w:rsidP="0075557C">
      <w:pPr>
        <w:pStyle w:val="Default"/>
        <w:rPr>
          <w:sz w:val="28"/>
          <w:szCs w:val="28"/>
        </w:rPr>
      </w:pPr>
    </w:p>
    <w:p w:rsidR="0075557C" w:rsidRPr="0075557C" w:rsidRDefault="0075557C" w:rsidP="0075557C">
      <w:pPr>
        <w:pStyle w:val="Default"/>
        <w:rPr>
          <w:sz w:val="28"/>
          <w:szCs w:val="28"/>
        </w:rPr>
      </w:pPr>
      <w:r w:rsidRPr="0075557C">
        <w:rPr>
          <w:sz w:val="28"/>
          <w:szCs w:val="28"/>
        </w:rPr>
        <w:t>Во исполнение Федерального закона от 21 декабря 1994 года № 69-ФЗ «О пожарной безопасности», Федерального закона (с последующими изменениями) статьи 63 Федерального закона от 22.07.2008 г. № 123-ФЗ «Технический регламент о требованиях пожарной безопасности»</w:t>
      </w:r>
      <w:r w:rsidR="00344C74">
        <w:rPr>
          <w:sz w:val="28"/>
          <w:szCs w:val="28"/>
        </w:rPr>
        <w:t xml:space="preserve"> </w:t>
      </w:r>
      <w:r w:rsidRPr="0075557C">
        <w:rPr>
          <w:sz w:val="28"/>
          <w:szCs w:val="28"/>
        </w:rPr>
        <w:t xml:space="preserve">(с последующими изменениями), правил противопожарного режима в РФ, утвержденных постановлением Правительства РФ от 25.04.2012 г. № 390 (с последующими изменениями), Федерального закона от 06 октября 2003 года № 131 -ФЗ «Об общих принципах организации местного самоуправления в Российской Федерации», в целях предупреждения пожаров и обеспечения безопасности населенных </w:t>
      </w:r>
      <w:r w:rsidR="00344C74">
        <w:rPr>
          <w:sz w:val="28"/>
          <w:szCs w:val="28"/>
        </w:rPr>
        <w:t xml:space="preserve"> </w:t>
      </w:r>
      <w:r w:rsidRPr="0075557C">
        <w:rPr>
          <w:sz w:val="28"/>
          <w:szCs w:val="28"/>
        </w:rPr>
        <w:t>пунктов</w:t>
      </w:r>
      <w:r w:rsidR="00344C74">
        <w:rPr>
          <w:sz w:val="28"/>
          <w:szCs w:val="28"/>
        </w:rPr>
        <w:t xml:space="preserve"> </w:t>
      </w:r>
      <w:r w:rsidRPr="0075557C">
        <w:rPr>
          <w:sz w:val="28"/>
          <w:szCs w:val="28"/>
        </w:rPr>
        <w:t xml:space="preserve"> расположенных на территории </w:t>
      </w:r>
      <w:r w:rsidR="00340E73">
        <w:rPr>
          <w:sz w:val="28"/>
          <w:szCs w:val="28"/>
        </w:rPr>
        <w:t>Зеле</w:t>
      </w:r>
      <w:r w:rsidRPr="0075557C">
        <w:rPr>
          <w:sz w:val="28"/>
          <w:szCs w:val="28"/>
        </w:rPr>
        <w:t xml:space="preserve">новского </w:t>
      </w:r>
      <w:r w:rsidR="00340E73">
        <w:rPr>
          <w:sz w:val="28"/>
          <w:szCs w:val="28"/>
        </w:rPr>
        <w:t>сельского поселения, Администрация Зеленовского сельского поселения</w:t>
      </w:r>
      <w:r w:rsidRPr="0075557C">
        <w:rPr>
          <w:sz w:val="28"/>
          <w:szCs w:val="28"/>
        </w:rPr>
        <w:t xml:space="preserve"> </w:t>
      </w:r>
      <w:r w:rsidRPr="00250122">
        <w:rPr>
          <w:b/>
          <w:bCs/>
          <w:sz w:val="32"/>
          <w:szCs w:val="32"/>
        </w:rPr>
        <w:t>постановляет</w:t>
      </w:r>
      <w:r w:rsidRPr="0075557C">
        <w:rPr>
          <w:sz w:val="28"/>
          <w:szCs w:val="28"/>
        </w:rPr>
        <w:t xml:space="preserve">: </w:t>
      </w:r>
    </w:p>
    <w:p w:rsidR="0075557C" w:rsidRDefault="0075557C" w:rsidP="0075557C">
      <w:pPr>
        <w:pStyle w:val="Default"/>
        <w:rPr>
          <w:sz w:val="28"/>
          <w:szCs w:val="28"/>
        </w:rPr>
      </w:pPr>
    </w:p>
    <w:p w:rsidR="00250122" w:rsidRPr="0075557C" w:rsidRDefault="00250122" w:rsidP="0075557C">
      <w:pPr>
        <w:pStyle w:val="Default"/>
        <w:rPr>
          <w:sz w:val="28"/>
          <w:szCs w:val="28"/>
        </w:rPr>
      </w:pPr>
    </w:p>
    <w:p w:rsidR="0075557C" w:rsidRPr="0075557C" w:rsidRDefault="0075557C" w:rsidP="0075557C">
      <w:pPr>
        <w:pStyle w:val="Default"/>
        <w:rPr>
          <w:sz w:val="28"/>
          <w:szCs w:val="28"/>
        </w:rPr>
      </w:pPr>
      <w:r w:rsidRPr="0075557C">
        <w:rPr>
          <w:sz w:val="28"/>
          <w:szCs w:val="28"/>
        </w:rPr>
        <w:t>1.</w:t>
      </w:r>
      <w:r w:rsidRPr="00250122">
        <w:rPr>
          <w:sz w:val="28"/>
          <w:szCs w:val="28"/>
        </w:rPr>
        <w:t xml:space="preserve">Утвердить план мероприятий по обеспечению пожарной безопасности </w:t>
      </w:r>
      <w:r w:rsidR="00250122" w:rsidRPr="00250122">
        <w:rPr>
          <w:bCs/>
          <w:sz w:val="28"/>
          <w:szCs w:val="28"/>
        </w:rPr>
        <w:t>для населённых пунктов Зеленовского сельского поселения на 2021год</w:t>
      </w:r>
      <w:r w:rsidR="00250122" w:rsidRPr="00250122">
        <w:rPr>
          <w:sz w:val="28"/>
          <w:szCs w:val="28"/>
        </w:rPr>
        <w:t xml:space="preserve"> </w:t>
      </w:r>
      <w:r w:rsidR="00B23D61">
        <w:rPr>
          <w:sz w:val="28"/>
          <w:szCs w:val="28"/>
        </w:rPr>
        <w:t xml:space="preserve"> (приложение </w:t>
      </w:r>
      <w:r w:rsidRPr="0075557C">
        <w:rPr>
          <w:sz w:val="28"/>
          <w:szCs w:val="28"/>
        </w:rPr>
        <w:t xml:space="preserve">). </w:t>
      </w:r>
    </w:p>
    <w:p w:rsidR="00250122" w:rsidRDefault="00250122" w:rsidP="0075557C">
      <w:r>
        <w:rPr>
          <w:sz w:val="28"/>
          <w:szCs w:val="28"/>
        </w:rPr>
        <w:t>2</w:t>
      </w:r>
      <w:r w:rsidR="0075557C" w:rsidRPr="0075557C">
        <w:rPr>
          <w:sz w:val="28"/>
          <w:szCs w:val="28"/>
        </w:rPr>
        <w:t>.Контроль за исполнением данного постановления оставляю за собой.</w:t>
      </w:r>
    </w:p>
    <w:p w:rsidR="00250122" w:rsidRPr="00250122" w:rsidRDefault="00250122" w:rsidP="00250122"/>
    <w:p w:rsidR="00250122" w:rsidRDefault="00250122" w:rsidP="00250122"/>
    <w:p w:rsidR="00250122" w:rsidRDefault="00250122" w:rsidP="00250122"/>
    <w:p w:rsidR="00B23D61" w:rsidRDefault="00250122" w:rsidP="00250122">
      <w:pPr>
        <w:rPr>
          <w:sz w:val="28"/>
          <w:szCs w:val="28"/>
        </w:rPr>
      </w:pPr>
      <w:r w:rsidRPr="00250122">
        <w:rPr>
          <w:sz w:val="28"/>
          <w:szCs w:val="28"/>
        </w:rPr>
        <w:t xml:space="preserve">Глава Администрации                                                                                                          Зеленовского сельского поселения                                     Т.И.Обухова        </w:t>
      </w:r>
    </w:p>
    <w:p w:rsidR="00B23D61" w:rsidRPr="00B23D61" w:rsidRDefault="00B23D61" w:rsidP="00B23D61">
      <w:pPr>
        <w:rPr>
          <w:sz w:val="28"/>
          <w:szCs w:val="28"/>
        </w:rPr>
      </w:pPr>
    </w:p>
    <w:p w:rsidR="00B23D61" w:rsidRDefault="00B23D61" w:rsidP="00B23D61">
      <w:pPr>
        <w:rPr>
          <w:sz w:val="28"/>
          <w:szCs w:val="28"/>
        </w:rPr>
      </w:pPr>
    </w:p>
    <w:p w:rsidR="00B23D61" w:rsidRDefault="00B23D61" w:rsidP="00B23D61">
      <w:pPr>
        <w:jc w:val="center"/>
        <w:rPr>
          <w:sz w:val="28"/>
        </w:rPr>
      </w:pPr>
      <w:r>
        <w:rPr>
          <w:sz w:val="28"/>
          <w:szCs w:val="28"/>
        </w:rPr>
        <w:tab/>
      </w:r>
      <w:r>
        <w:rPr>
          <w:b/>
          <w:sz w:val="28"/>
        </w:rPr>
        <w:t xml:space="preserve">                                                                                                       </w:t>
      </w:r>
      <w:r w:rsidRPr="00B16DDD">
        <w:rPr>
          <w:sz w:val="28"/>
        </w:rPr>
        <w:t xml:space="preserve"> </w:t>
      </w:r>
      <w:r>
        <w:rPr>
          <w:sz w:val="28"/>
        </w:rPr>
        <w:t xml:space="preserve">                                          </w:t>
      </w:r>
    </w:p>
    <w:p w:rsidR="00382D57" w:rsidRDefault="00B23D61" w:rsidP="00B23D6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82D57" w:rsidRDefault="00382D57" w:rsidP="00B23D61">
      <w:pPr>
        <w:jc w:val="center"/>
        <w:rPr>
          <w:sz w:val="28"/>
        </w:rPr>
      </w:pPr>
    </w:p>
    <w:p w:rsidR="00382D57" w:rsidRDefault="00B23D61" w:rsidP="00B23D61">
      <w:pPr>
        <w:jc w:val="center"/>
        <w:rPr>
          <w:sz w:val="28"/>
        </w:rPr>
      </w:pPr>
      <w:r>
        <w:rPr>
          <w:sz w:val="28"/>
        </w:rPr>
        <w:lastRenderedPageBreak/>
        <w:t xml:space="preserve">           </w:t>
      </w:r>
      <w:r w:rsidR="00344C74">
        <w:rPr>
          <w:sz w:val="28"/>
        </w:rPr>
        <w:t xml:space="preserve">                    </w:t>
      </w:r>
      <w:r w:rsidR="00382D57">
        <w:rPr>
          <w:sz w:val="28"/>
        </w:rPr>
        <w:t xml:space="preserve">                                                                </w:t>
      </w:r>
    </w:p>
    <w:p w:rsidR="00B23D61" w:rsidRPr="008F363E" w:rsidRDefault="00344C74" w:rsidP="00B23D61">
      <w:pPr>
        <w:jc w:val="center"/>
      </w:pPr>
      <w:r w:rsidRPr="00B41361">
        <w:rPr>
          <w:sz w:val="28"/>
        </w:rPr>
        <w:t xml:space="preserve">                                                                                                </w:t>
      </w:r>
      <w:r w:rsidR="00B23D61" w:rsidRPr="008F363E">
        <w:t>Приложение</w:t>
      </w:r>
    </w:p>
    <w:p w:rsidR="00B23D61" w:rsidRPr="00B41361" w:rsidRDefault="00B23D61" w:rsidP="00B23D61">
      <w:pPr>
        <w:jc w:val="center"/>
        <w:rPr>
          <w:sz w:val="28"/>
        </w:rPr>
      </w:pPr>
      <w:r w:rsidRPr="00B41361">
        <w:rPr>
          <w:sz w:val="28"/>
        </w:rPr>
        <w:t xml:space="preserve">План </w:t>
      </w:r>
    </w:p>
    <w:p w:rsidR="00B23D61" w:rsidRPr="00B41361" w:rsidRDefault="00B23D61" w:rsidP="00B23D61">
      <w:pPr>
        <w:jc w:val="center"/>
        <w:rPr>
          <w:sz w:val="28"/>
        </w:rPr>
      </w:pPr>
      <w:r w:rsidRPr="00B41361">
        <w:rPr>
          <w:sz w:val="28"/>
        </w:rPr>
        <w:t xml:space="preserve">мероприятий по обеспечению пожарной безопасности </w:t>
      </w:r>
    </w:p>
    <w:p w:rsidR="00B23D61" w:rsidRPr="00B41361" w:rsidRDefault="00B23D61" w:rsidP="00B23D61">
      <w:pPr>
        <w:jc w:val="center"/>
        <w:rPr>
          <w:sz w:val="28"/>
        </w:rPr>
      </w:pPr>
      <w:r w:rsidRPr="00B41361">
        <w:rPr>
          <w:sz w:val="28"/>
        </w:rPr>
        <w:t>для населённых пунктов Зеленовского сельского поселения на 2021 год.</w:t>
      </w:r>
    </w:p>
    <w:p w:rsidR="00B23D61" w:rsidRPr="007C1C59" w:rsidRDefault="00B23D61" w:rsidP="00B23D61">
      <w:pPr>
        <w:framePr w:h="720" w:hSpace="38" w:wrap="notBeside" w:vAnchor="text" w:hAnchor="margin" w:x="-1103" w:y="4743"/>
        <w:autoSpaceDE w:val="0"/>
        <w:autoSpaceDN w:val="0"/>
        <w:adjustRightInd w:val="0"/>
        <w:rPr>
          <w:sz w:val="20"/>
          <w:szCs w:val="20"/>
        </w:rPr>
      </w:pPr>
    </w:p>
    <w:p w:rsidR="00B23D61" w:rsidRPr="007C1C59" w:rsidRDefault="00B23D61" w:rsidP="00B23D61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02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8"/>
        <w:gridCol w:w="142"/>
        <w:gridCol w:w="4294"/>
        <w:gridCol w:w="1417"/>
        <w:gridCol w:w="1985"/>
        <w:gridCol w:w="283"/>
        <w:gridCol w:w="1234"/>
      </w:tblGrid>
      <w:tr w:rsidR="00B23D61" w:rsidRPr="00F551F1" w:rsidTr="00EA04BF">
        <w:trPr>
          <w:trHeight w:hRule="exact" w:val="884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51F1">
              <w:rPr>
                <w:b/>
              </w:rPr>
              <w:t>№ п/п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51F1"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51F1">
              <w:rPr>
                <w:b/>
              </w:rPr>
              <w:t>Срок реализации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51F1">
              <w:rPr>
                <w:b/>
              </w:rPr>
              <w:t>Лица, ответственные за выполнение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51F1">
              <w:rPr>
                <w:b/>
              </w:rPr>
              <w:t>Примечание</w:t>
            </w:r>
          </w:p>
        </w:tc>
      </w:tr>
      <w:tr w:rsidR="00B23D61" w:rsidRPr="00F551F1" w:rsidTr="00EA04BF">
        <w:trPr>
          <w:trHeight w:val="464"/>
        </w:trPr>
        <w:tc>
          <w:tcPr>
            <w:tcW w:w="10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ind w:firstLine="811"/>
              <w:jc w:val="center"/>
              <w:rPr>
                <w:b/>
              </w:rPr>
            </w:pPr>
            <w:r w:rsidRPr="00F551F1">
              <w:rPr>
                <w:b/>
              </w:rPr>
              <w:t xml:space="preserve">I. Подготовка и корректировка нормативных правовых актов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ind w:firstLine="811"/>
              <w:jc w:val="center"/>
              <w:rPr>
                <w:b/>
              </w:rPr>
            </w:pPr>
            <w:r w:rsidRPr="00F551F1">
              <w:rPr>
                <w:b/>
              </w:rPr>
              <w:t>и нормативных документов по вопросам обеспечения пожарной безопасности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</w:pPr>
          </w:p>
        </w:tc>
      </w:tr>
      <w:tr w:rsidR="00B23D61" w:rsidRPr="00F551F1" w:rsidTr="00EA04BF">
        <w:trPr>
          <w:trHeight w:hRule="exact" w:val="884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  <w:r>
              <w:t>1</w:t>
            </w:r>
            <w:r w:rsidR="008F363E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О проведении обследований населенных пунктов подверженных угрозам ландшафтных пожаров.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до 1</w:t>
            </w:r>
            <w:r>
              <w:rPr>
                <w:sz w:val="20"/>
                <w:szCs w:val="20"/>
              </w:rPr>
              <w:t>0</w:t>
            </w:r>
            <w:r w:rsidRPr="00F551F1">
              <w:rPr>
                <w:sz w:val="20"/>
                <w:szCs w:val="20"/>
              </w:rPr>
              <w:t xml:space="preserve"> марта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3D61" w:rsidRPr="00F551F1" w:rsidTr="00EA04BF">
        <w:trPr>
          <w:trHeight w:hRule="exact" w:val="984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  <w:r w:rsidRPr="00F551F1">
              <w:t>2.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На весенне-летний пожароопасный период.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25 марта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3D61" w:rsidRPr="00F551F1" w:rsidTr="00EA04BF">
        <w:trPr>
          <w:trHeight w:hRule="exact" w:val="101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  <w:r w:rsidRPr="00F551F1">
              <w:t>3.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На осенне-зимний пожароопасный период.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15 сентября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3D61" w:rsidRPr="00F551F1" w:rsidTr="00EA04BF">
        <w:trPr>
          <w:trHeight w:hRule="exact" w:val="993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41361" w:rsidP="00EA04BF">
            <w:pPr>
              <w:autoSpaceDE w:val="0"/>
              <w:autoSpaceDN w:val="0"/>
              <w:adjustRightInd w:val="0"/>
            </w:pPr>
            <w:r>
              <w:t>4</w:t>
            </w:r>
            <w:r w:rsidR="00B23D61" w:rsidRPr="00F551F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По обучению населения мерам пожарной безопасности.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до10 марта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3D61" w:rsidRPr="00F551F1" w:rsidTr="00EA04BF">
        <w:trPr>
          <w:cantSplit/>
          <w:trHeight w:hRule="exact" w:val="112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D61" w:rsidRPr="00F551F1" w:rsidRDefault="00B41361" w:rsidP="00EA04BF">
            <w:pPr>
              <w:autoSpaceDE w:val="0"/>
              <w:autoSpaceDN w:val="0"/>
              <w:adjustRightInd w:val="0"/>
            </w:pPr>
            <w:r>
              <w:t>5</w:t>
            </w:r>
            <w:r w:rsidR="00B23D61" w:rsidRPr="00F551F1">
              <w:t xml:space="preserve">.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 xml:space="preserve">Разработать (откорректировать) и утвердить планы привлечения сил и средств на тушение пожаров, в том числе тушение пожаров на ненаселенных территориях 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 марта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3D61" w:rsidRPr="00F551F1" w:rsidTr="00EA04BF">
        <w:trPr>
          <w:cantSplit/>
          <w:trHeight w:hRule="exact" w:val="1712"/>
        </w:trPr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</w:pPr>
          </w:p>
          <w:p w:rsidR="00B23D61" w:rsidRPr="00F551F1" w:rsidRDefault="00B41361" w:rsidP="00EA04BF">
            <w:pPr>
              <w:autoSpaceDE w:val="0"/>
              <w:autoSpaceDN w:val="0"/>
              <w:adjustRightInd w:val="0"/>
            </w:pPr>
            <w:r>
              <w:t>6</w:t>
            </w:r>
            <w:r w:rsidR="00B23D61" w:rsidRPr="00F551F1">
              <w:t>.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Подготовить бюджетные заявки на выделение денежных средств (субвенций) бюджету  поселения на обеспечение первичных мер пожарной безопасности, повышение уровня противопожарной защиты муниципальных учреждений.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1 июня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фор-мировании бюджета на сле</w:t>
            </w:r>
            <w:r w:rsidRPr="00F551F1">
              <w:rPr>
                <w:sz w:val="20"/>
                <w:szCs w:val="20"/>
              </w:rPr>
              <w:t>дующий финансовый год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3D61" w:rsidRPr="00F551F1" w:rsidTr="00EA04BF">
        <w:trPr>
          <w:trHeight w:hRule="exact" w:val="113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41361" w:rsidP="00EA04BF">
            <w:pPr>
              <w:autoSpaceDE w:val="0"/>
              <w:autoSpaceDN w:val="0"/>
              <w:adjustRightInd w:val="0"/>
            </w:pPr>
            <w:r>
              <w:t>7</w:t>
            </w:r>
            <w:r w:rsidR="00B23D61" w:rsidRPr="00F551F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 xml:space="preserve">Разработать и утвердить годовой график работы по обучению и информированию населения о мерах пожарной безопасности, ведению противопожарной пропаганды 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10марта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3D61" w:rsidRPr="00F551F1" w:rsidTr="00EA04BF">
        <w:trPr>
          <w:trHeight w:hRule="exact" w:val="113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8</w:t>
            </w:r>
            <w:r w:rsidR="00B23D6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Разработать и утвердить муниципальную программу по вопросам обеспечения пожарной безопасности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10.03.2021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3D61" w:rsidRPr="00F551F1" w:rsidTr="00EA04BF">
        <w:trPr>
          <w:trHeight w:hRule="exact" w:val="113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9</w:t>
            </w:r>
            <w:r w:rsidR="00B23D6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Разработать, ежемесячно начиная с 01.01.2021 графики рейдовых мероприятий</w:t>
            </w:r>
            <w:r w:rsidR="00344C74"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t xml:space="preserve"> сельского поселения  по проведению профилактики пожа</w:t>
            </w:r>
            <w:r w:rsidR="00344C74">
              <w:rPr>
                <w:sz w:val="20"/>
                <w:szCs w:val="20"/>
              </w:rPr>
              <w:t>ров в быту</w:t>
            </w:r>
            <w:r>
              <w:rPr>
                <w:sz w:val="20"/>
                <w:szCs w:val="20"/>
              </w:rPr>
              <w:t xml:space="preserve"> и на территории населенных пунктов.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 числа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3D61" w:rsidRPr="00F551F1" w:rsidTr="00EA04BF">
        <w:trPr>
          <w:trHeight w:val="566"/>
        </w:trPr>
        <w:tc>
          <w:tcPr>
            <w:tcW w:w="10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B23D61" w:rsidRDefault="00B23D61" w:rsidP="00EA04B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51F1">
              <w:rPr>
                <w:b/>
                <w:sz w:val="20"/>
                <w:szCs w:val="20"/>
              </w:rPr>
              <w:t xml:space="preserve">II. Организация работы при подготовке к весенне-летнему пожароопасному периоду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1F1">
              <w:rPr>
                <w:b/>
                <w:sz w:val="20"/>
                <w:szCs w:val="20"/>
              </w:rPr>
              <w:t>(перечень мероприятий, включаемых в план)</w:t>
            </w:r>
          </w:p>
        </w:tc>
      </w:tr>
      <w:tr w:rsidR="00B23D61" w:rsidRPr="00F551F1" w:rsidTr="00D9350A">
        <w:trPr>
          <w:trHeight w:hRule="exact" w:val="148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lastRenderedPageBreak/>
              <w:t>10</w:t>
            </w:r>
            <w:r w:rsidR="00B4136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Взять на учет места произрастания сухой растительности, в том числе прилегающих к насе</w:t>
            </w:r>
            <w:r w:rsidR="00C3261F">
              <w:rPr>
                <w:sz w:val="20"/>
                <w:szCs w:val="20"/>
              </w:rPr>
              <w:t xml:space="preserve">ленным пунктам </w:t>
            </w:r>
            <w:r w:rsidRPr="00F551F1">
              <w:rPr>
                <w:sz w:val="20"/>
                <w:szCs w:val="20"/>
              </w:rPr>
              <w:t xml:space="preserve">. </w:t>
            </w:r>
            <w:r w:rsidR="00D9350A">
              <w:rPr>
                <w:sz w:val="20"/>
                <w:szCs w:val="20"/>
              </w:rPr>
              <w:t xml:space="preserve">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10 марта 2021 </w:t>
            </w:r>
            <w:r w:rsidRPr="00F551F1">
              <w:rPr>
                <w:sz w:val="20"/>
                <w:szCs w:val="20"/>
              </w:rPr>
              <w:t>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E632E5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E5">
              <w:rPr>
                <w:sz w:val="20"/>
                <w:szCs w:val="20"/>
              </w:rPr>
              <w:t xml:space="preserve">опашка </w:t>
            </w:r>
          </w:p>
          <w:p w:rsidR="00B23D61" w:rsidRPr="00E632E5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</w:t>
            </w:r>
            <w:r w:rsidRPr="00E632E5">
              <w:rPr>
                <w:sz w:val="20"/>
                <w:szCs w:val="20"/>
              </w:rPr>
              <w:t>брь-октябрь уход</w:t>
            </w:r>
          </w:p>
          <w:p w:rsidR="00B23D61" w:rsidRPr="00E632E5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E5">
              <w:rPr>
                <w:sz w:val="20"/>
                <w:szCs w:val="20"/>
              </w:rPr>
              <w:t>апрель-май</w:t>
            </w:r>
            <w:r>
              <w:rPr>
                <w:sz w:val="20"/>
                <w:szCs w:val="20"/>
              </w:rPr>
              <w:t>2022 года</w:t>
            </w:r>
          </w:p>
        </w:tc>
      </w:tr>
      <w:tr w:rsidR="00B23D61" w:rsidRPr="00F551F1" w:rsidTr="00EA04BF">
        <w:trPr>
          <w:trHeight w:hRule="exact" w:val="1587"/>
        </w:trPr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11</w:t>
            </w:r>
            <w:r w:rsidR="00B23D61">
              <w:t>.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Провести обкос</w:t>
            </w:r>
            <w:r w:rsidRPr="00676100">
              <w:rPr>
                <w:sz w:val="20"/>
                <w:szCs w:val="20"/>
              </w:rPr>
              <w:t xml:space="preserve"> территорий, </w:t>
            </w:r>
            <w:r>
              <w:rPr>
                <w:sz w:val="20"/>
                <w:szCs w:val="20"/>
              </w:rPr>
              <w:t>подверженных возгораниям и прилегающих к</w:t>
            </w:r>
            <w:r w:rsidRPr="00676100">
              <w:rPr>
                <w:sz w:val="20"/>
                <w:szCs w:val="20"/>
              </w:rPr>
              <w:t xml:space="preserve"> населенны</w:t>
            </w:r>
            <w:r>
              <w:rPr>
                <w:sz w:val="20"/>
                <w:szCs w:val="20"/>
              </w:rPr>
              <w:t>м пунктам</w:t>
            </w:r>
            <w:r w:rsidRPr="006761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в целях их локализации, в том числе,  мест захоронения и прилегающих к ним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6100">
              <w:rPr>
                <w:sz w:val="20"/>
                <w:szCs w:val="20"/>
              </w:rPr>
              <w:t>с учетом местных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</w:t>
            </w:r>
          </w:p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.Главы КФХ, руководители сельскохозяйствен-ных предприятий</w:t>
            </w:r>
          </w:p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E632E5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3D61" w:rsidRPr="00F551F1" w:rsidTr="00EA04BF">
        <w:trPr>
          <w:trHeight w:hRule="exact" w:val="195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12</w:t>
            </w:r>
            <w:r w:rsidR="00B23D61" w:rsidRPr="00F551F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Провести весенние профилактические выжигания сухих горючих материалов на участках, примыкающих к населенным пунктам и объектам экономики на площадях ограниченных естественными и искусственными преградами для распространения огня в соответствии с требования правил противопожарного режима в РФ</w:t>
            </w:r>
            <w:r>
              <w:rPr>
                <w:sz w:val="20"/>
                <w:szCs w:val="20"/>
              </w:rPr>
              <w:t xml:space="preserve"> утвержденн</w:t>
            </w:r>
            <w:r w:rsidRPr="00F551F1">
              <w:rPr>
                <w:sz w:val="20"/>
                <w:szCs w:val="20"/>
              </w:rPr>
              <w:t>ый ПП от 25.04.2012 № 390.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С учетом местных условий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1149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13</w:t>
            </w:r>
            <w:r w:rsidR="00B23D61" w:rsidRPr="00F551F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 xml:space="preserve">Изготовить и обновить стенды по пропаганде мер пожарной безопасности, установить контроль за своевременным обновлением размещаемой информации в СМИ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 xml:space="preserve">в течении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140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14</w:t>
            </w:r>
            <w:r w:rsidR="00B23D61" w:rsidRPr="00F551F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Провести работу с населением с целью доведения информации о необходимости оснащения подворий граждан первичными средствами пожаротушения (баграми, лопатами, емкостями с водой) для оказания первой помощи по тушению пожаров.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20 мая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140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Default="008F363E" w:rsidP="00EA04BF">
            <w:pPr>
              <w:autoSpaceDE w:val="0"/>
              <w:autoSpaceDN w:val="0"/>
              <w:adjustRightInd w:val="0"/>
            </w:pPr>
            <w:r>
              <w:t>15</w:t>
            </w:r>
            <w:r w:rsidR="00B23D6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845C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Обеспечить добровольную пожарную дружину в сельском поселении средствами для тушения ландшафтных </w:t>
            </w:r>
            <w:r w:rsidR="00845C26">
              <w:rPr>
                <w:sz w:val="20"/>
                <w:szCs w:val="20"/>
              </w:rPr>
              <w:t>пожаров (ранцевые огнетушители).</w:t>
            </w:r>
            <w:r>
              <w:rPr>
                <w:sz w:val="20"/>
                <w:szCs w:val="20"/>
              </w:rPr>
              <w:t xml:space="preserve"> </w:t>
            </w:r>
            <w:r w:rsidR="00845C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марта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140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Default="00B23D61" w:rsidP="00EA04BF">
            <w:pPr>
              <w:autoSpaceDE w:val="0"/>
              <w:autoSpaceDN w:val="0"/>
              <w:adjustRightInd w:val="0"/>
            </w:pPr>
            <w:r>
              <w:t>1</w:t>
            </w:r>
            <w:r w:rsidR="008F363E">
              <w:t>6</w:t>
            </w:r>
            <w:r w:rsidR="00D9350A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Принять постановление, об установлении на территории поселения особого противопожарного режима, режима повышенной готовности, режима ЧС.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повышении класса опасности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 с/п.</w:t>
            </w:r>
            <w:r w:rsidRPr="00F551F1">
              <w:rPr>
                <w:sz w:val="20"/>
                <w:szCs w:val="20"/>
              </w:rPr>
              <w:t>,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219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Default="008F363E" w:rsidP="00EA04BF">
            <w:pPr>
              <w:autoSpaceDE w:val="0"/>
              <w:autoSpaceDN w:val="0"/>
              <w:adjustRightInd w:val="0"/>
            </w:pPr>
            <w:r>
              <w:t>17</w:t>
            </w:r>
            <w:r w:rsidR="00B23D6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муниципального контроля за выполнением правил благоустройства поселения проводить работу по пресечению сжигания мусора трав пожнивных остатков на территории поселения. В обязательном порядке выдавать предписания на уборку придворовых территорий, а также привлечение к административной ответственности по ст. 7.15 608-КЗ.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  <w:r w:rsidRPr="00F551F1">
              <w:rPr>
                <w:sz w:val="20"/>
                <w:szCs w:val="20"/>
              </w:rPr>
              <w:t>,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val="768"/>
        </w:trPr>
        <w:tc>
          <w:tcPr>
            <w:tcW w:w="1002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tabs>
                <w:tab w:val="left" w:pos="615"/>
                <w:tab w:val="center" w:pos="4971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51F1">
              <w:rPr>
                <w:b/>
                <w:sz w:val="20"/>
                <w:szCs w:val="20"/>
              </w:rPr>
              <w:t>III. Подготовка, утверждение и реализация дополнительных мероприятий по защите объектов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1F1">
              <w:rPr>
                <w:b/>
                <w:sz w:val="20"/>
                <w:szCs w:val="20"/>
              </w:rPr>
              <w:t>и населенных пунктов в условиях сухой и жаркой погоды</w:t>
            </w:r>
          </w:p>
        </w:tc>
      </w:tr>
      <w:tr w:rsidR="00B23D61" w:rsidRPr="00F551F1" w:rsidTr="00EA04BF">
        <w:trPr>
          <w:trHeight w:hRule="exact" w:val="142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41361" w:rsidP="00EA04BF">
            <w:pPr>
              <w:autoSpaceDE w:val="0"/>
              <w:autoSpaceDN w:val="0"/>
              <w:adjustRightInd w:val="0"/>
            </w:pPr>
            <w:r>
              <w:lastRenderedPageBreak/>
              <w:t>1</w:t>
            </w:r>
            <w:r w:rsidR="008F363E">
              <w:t>8</w:t>
            </w:r>
            <w:r w:rsidR="00B23D61" w:rsidRPr="00F551F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Запретить сжигание мусора на приусадебных участках, стерни и соломы на полях сельхозпредприятий, выжигание покосов.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По местным условиям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551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1662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41361" w:rsidP="00EA04BF">
            <w:pPr>
              <w:autoSpaceDE w:val="0"/>
              <w:autoSpaceDN w:val="0"/>
              <w:adjustRightInd w:val="0"/>
            </w:pPr>
            <w:r>
              <w:t>1</w:t>
            </w:r>
            <w:r w:rsidR="008F363E">
              <w:t>9</w:t>
            </w:r>
            <w:r w:rsidR="00B23D6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Подготовить гра</w:t>
            </w:r>
            <w:r>
              <w:rPr>
                <w:sz w:val="20"/>
                <w:szCs w:val="20"/>
              </w:rPr>
              <w:t>фик проверок нас</w:t>
            </w:r>
            <w:r w:rsidR="00234A46">
              <w:rPr>
                <w:sz w:val="20"/>
                <w:szCs w:val="20"/>
              </w:rPr>
              <w:t>еленных пунктов. Комиссии</w:t>
            </w:r>
            <w:r w:rsidRPr="00F551F1">
              <w:rPr>
                <w:sz w:val="20"/>
                <w:szCs w:val="20"/>
              </w:rPr>
              <w:t xml:space="preserve"> организовать и провести проверку населенных пунктов на предмет содержания противопожарных расстояний, очистки </w:t>
            </w:r>
            <w:r w:rsidR="00845C26">
              <w:rPr>
                <w:sz w:val="20"/>
                <w:szCs w:val="20"/>
              </w:rPr>
              <w:t>территорий</w:t>
            </w:r>
            <w:r w:rsidRPr="00F551F1">
              <w:rPr>
                <w:sz w:val="20"/>
                <w:szCs w:val="20"/>
              </w:rPr>
              <w:t>, в том числе на приусадебных участках граждан.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15 мая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2F6282" w:rsidRDefault="00B23D61" w:rsidP="00EA04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F628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Зеленовского</w:t>
            </w:r>
            <w:r w:rsidRPr="002F6282">
              <w:rPr>
                <w:rFonts w:ascii="Times New Roman" w:hAnsi="Times New Roman"/>
                <w:sz w:val="20"/>
                <w:szCs w:val="20"/>
              </w:rPr>
              <w:t xml:space="preserve"> с/п.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1468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20</w:t>
            </w:r>
            <w:r w:rsidR="00B23D6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Организовать пат</w:t>
            </w:r>
            <w:r>
              <w:rPr>
                <w:sz w:val="20"/>
                <w:szCs w:val="20"/>
              </w:rPr>
              <w:t>рулирование населенных пунктов</w:t>
            </w:r>
            <w:r w:rsidR="00845C26">
              <w:rPr>
                <w:sz w:val="20"/>
                <w:szCs w:val="20"/>
              </w:rPr>
              <w:t xml:space="preserve"> общественными </w:t>
            </w:r>
            <w:r w:rsidRPr="00F551F1">
              <w:rPr>
                <w:sz w:val="20"/>
                <w:szCs w:val="20"/>
              </w:rPr>
              <w:t xml:space="preserve"> добровольными пожарными, гражданами.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На период особого противопожарного режима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1432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21</w:t>
            </w:r>
            <w:r w:rsidR="00B23D6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В рамках патрулирования населенных пунктов рейдовыми группами организовать составление протоколов об административном правонарушении в отношении виновных лиц</w:t>
            </w:r>
            <w:r w:rsidR="00234A46">
              <w:rPr>
                <w:sz w:val="20"/>
                <w:szCs w:val="20"/>
              </w:rPr>
              <w:t>.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В течение сезона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val="557"/>
        </w:trPr>
        <w:tc>
          <w:tcPr>
            <w:tcW w:w="10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51F1">
              <w:rPr>
                <w:b/>
                <w:sz w:val="20"/>
                <w:szCs w:val="20"/>
              </w:rPr>
              <w:t xml:space="preserve">IV. Организация работы при подготовке к осенне-зимнему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1F1">
              <w:rPr>
                <w:b/>
                <w:sz w:val="20"/>
                <w:szCs w:val="20"/>
              </w:rPr>
              <w:t>пожароопасному периоду</w:t>
            </w:r>
          </w:p>
        </w:tc>
      </w:tr>
      <w:tr w:rsidR="00B23D61" w:rsidRPr="00F551F1" w:rsidTr="00EA04BF">
        <w:trPr>
          <w:trHeight w:hRule="exact" w:val="99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22</w:t>
            </w:r>
            <w:r w:rsidR="00B23D61" w:rsidRPr="00F551F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Провести по</w:t>
            </w:r>
            <w:r w:rsidR="00234A46">
              <w:rPr>
                <w:sz w:val="20"/>
                <w:szCs w:val="20"/>
              </w:rPr>
              <w:t xml:space="preserve">дворовые обходы </w:t>
            </w:r>
            <w:r w:rsidRPr="00F551F1">
              <w:rPr>
                <w:sz w:val="20"/>
                <w:szCs w:val="20"/>
              </w:rPr>
              <w:t xml:space="preserve"> жилых домов на предмет закрытия чердаков и подвалов, исключения проживания (нахождения) в них людей.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20 октября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208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23</w:t>
            </w:r>
            <w:r w:rsidR="00B23D61" w:rsidRPr="00F551F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 xml:space="preserve">Провести уточнение и корректировку списков, с указанием адреса проживания, зарегистрированных на обслуживаемой территории, престарелых и психически больных граждан, инвалидов, лиц, злоупотребляющих спиртными напитками и наркотиками. Неблагополучных семей, имеющих несовершеннолетних детей.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(далее – «группа риска»)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До 01.11.2020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297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24</w:t>
            </w:r>
            <w:r w:rsidR="00B23D61">
              <w:t>.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Разработать и согласовать графики совместных профилактических мероприятий обходов домовладений и мест проживания граждан «группы риска» проживающих на административных участках, закрепленными за участковыми уполномоченными полиции. В группы в обязательном порядке вк</w:t>
            </w:r>
            <w:r>
              <w:rPr>
                <w:sz w:val="20"/>
                <w:szCs w:val="20"/>
              </w:rPr>
              <w:t>лючить</w:t>
            </w:r>
            <w:r w:rsidRPr="00F551F1">
              <w:rPr>
                <w:sz w:val="20"/>
                <w:szCs w:val="20"/>
              </w:rPr>
              <w:t>, представителей ОМСУ, добровольных пожарных, а также полиции.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До 01.11.2020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551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D61" w:rsidRPr="00E632E5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E5">
              <w:rPr>
                <w:sz w:val="20"/>
                <w:szCs w:val="20"/>
              </w:rPr>
              <w:t>учитываются сезонные условия</w:t>
            </w:r>
          </w:p>
        </w:tc>
      </w:tr>
      <w:tr w:rsidR="00B23D61" w:rsidRPr="00F551F1" w:rsidTr="00EA04BF">
        <w:trPr>
          <w:trHeight w:hRule="exact" w:val="129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25</w:t>
            </w:r>
            <w:r w:rsidR="00B23D6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Провести мероприятия по подготовке водоисточников</w:t>
            </w:r>
            <w:r>
              <w:rPr>
                <w:sz w:val="20"/>
                <w:szCs w:val="20"/>
              </w:rPr>
              <w:t xml:space="preserve"> (</w:t>
            </w:r>
            <w:r w:rsidRPr="00F551F1">
              <w:rPr>
                <w:sz w:val="20"/>
                <w:szCs w:val="20"/>
              </w:rPr>
              <w:t xml:space="preserve"> водоемов) к эксплуатации в зимних условиях.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До 15 октября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551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190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lastRenderedPageBreak/>
              <w:t>26</w:t>
            </w:r>
            <w:r w:rsidR="00B23D6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Провести обследование состояния пожарной безопасности помещений для проживания граждан «группы риска». В ходе проверок обратить внимание на состояние и исправность газового и печного оборудования, электропроводки. При этом обеспечить проведение инструктажей с вручением памяток под роспись.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ноябрь-декабрь 2021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Администрация Зеленовского с/п.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129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27</w:t>
            </w:r>
            <w:r w:rsidR="00B23D6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Организовать проведение совместной работы с лицами, ранее судимыми, подпадающими под действие Федерального закона от 06 апреля 2011 № 64-ФЗ, а также состоящими на учет</w:t>
            </w:r>
            <w:r>
              <w:rPr>
                <w:sz w:val="20"/>
                <w:szCs w:val="20"/>
              </w:rPr>
              <w:t>е в УИИ УФСИН России по Тара</w:t>
            </w:r>
            <w:r w:rsidRPr="00F551F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овс</w:t>
            </w:r>
            <w:r w:rsidRPr="00F551F1">
              <w:rPr>
                <w:sz w:val="20"/>
                <w:szCs w:val="20"/>
              </w:rPr>
              <w:t>кому району.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2021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  <w:r w:rsidRPr="00F551F1">
              <w:rPr>
                <w:sz w:val="20"/>
                <w:szCs w:val="20"/>
              </w:rPr>
              <w:t xml:space="preserve">, ОМВД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99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28</w:t>
            </w:r>
            <w:r w:rsidR="00B23D6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Организовать проверку мест возможного проживания лиц без определенного места жительства с целью пресечения незаконного проживания.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2021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  <w:r w:rsidRPr="00F551F1">
              <w:rPr>
                <w:sz w:val="20"/>
                <w:szCs w:val="20"/>
              </w:rPr>
              <w:t xml:space="preserve">, ОМВД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val="731"/>
        </w:trPr>
        <w:tc>
          <w:tcPr>
            <w:tcW w:w="10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23D61" w:rsidRDefault="00B23D61" w:rsidP="00EA04BF">
            <w:pPr>
              <w:autoSpaceDE w:val="0"/>
              <w:autoSpaceDN w:val="0"/>
              <w:adjustRightInd w:val="0"/>
              <w:ind w:firstLine="6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Pr="00F551F1">
              <w:rPr>
                <w:b/>
                <w:sz w:val="20"/>
                <w:szCs w:val="20"/>
              </w:rPr>
              <w:t>. Организация работы по информированию руководителей предприятий, организаций и населения о мерах по обеспечению пожарной безопасности и пропаганде знаний правил пожарной безопасности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ind w:firstLine="670"/>
              <w:jc w:val="center"/>
              <w:rPr>
                <w:b/>
                <w:sz w:val="20"/>
                <w:szCs w:val="20"/>
              </w:rPr>
            </w:pPr>
          </w:p>
        </w:tc>
      </w:tr>
      <w:tr w:rsidR="00B23D61" w:rsidRPr="00F551F1" w:rsidTr="00EA04BF">
        <w:trPr>
          <w:trHeight w:hRule="exact" w:val="1566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1313C4" w:rsidRDefault="008F363E" w:rsidP="008F363E">
            <w:pPr>
              <w:autoSpaceDE w:val="0"/>
              <w:autoSpaceDN w:val="0"/>
              <w:adjustRightInd w:val="0"/>
            </w:pPr>
            <w:r>
              <w:t>29.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Изготовить (отремонтировать) информационные стенды о мерах пожарной безопасности, безопасном поведении в быту, разместить их в местах массового нахождения людей.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30 апреля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551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обновление информации не реже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раза в неде</w:t>
            </w:r>
            <w:r w:rsidRPr="00F551F1">
              <w:rPr>
                <w:sz w:val="20"/>
                <w:szCs w:val="20"/>
              </w:rPr>
              <w:t>лю</w:t>
            </w:r>
          </w:p>
        </w:tc>
      </w:tr>
      <w:tr w:rsidR="00B23D61" w:rsidRPr="00F551F1" w:rsidTr="00EA04BF">
        <w:trPr>
          <w:trHeight w:hRule="exact" w:val="995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1313C4" w:rsidRDefault="008F363E" w:rsidP="00EA04BF">
            <w:pPr>
              <w:autoSpaceDE w:val="0"/>
              <w:autoSpaceDN w:val="0"/>
              <w:adjustRightInd w:val="0"/>
            </w:pPr>
            <w:r>
              <w:t>30</w:t>
            </w:r>
            <w:r w:rsidR="00B23D61" w:rsidRPr="001313C4">
              <w:t>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Обеспечить проведение сходов, собраний жителей по вопросам обеспечения пожарной безопасности.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По отдельному графику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3D61" w:rsidRPr="00F551F1" w:rsidTr="00EA04BF">
        <w:trPr>
          <w:trHeight w:hRule="exact" w:val="1698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1313C4" w:rsidRDefault="008F363E" w:rsidP="00EA04BF">
            <w:pPr>
              <w:autoSpaceDE w:val="0"/>
              <w:autoSpaceDN w:val="0"/>
              <w:adjustRightInd w:val="0"/>
            </w:pPr>
            <w:r>
              <w:t>31</w:t>
            </w:r>
            <w:r w:rsidR="00B23D61" w:rsidRPr="001313C4">
              <w:t>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551F1">
              <w:rPr>
                <w:sz w:val="20"/>
                <w:szCs w:val="20"/>
              </w:rPr>
              <w:t>азработать, изготовить и</w:t>
            </w:r>
            <w:r>
              <w:rPr>
                <w:sz w:val="20"/>
                <w:szCs w:val="20"/>
              </w:rPr>
              <w:t xml:space="preserve"> распространить памятки</w:t>
            </w:r>
            <w:r w:rsidRPr="00F551F1">
              <w:rPr>
                <w:sz w:val="20"/>
                <w:szCs w:val="20"/>
              </w:rPr>
              <w:t>, иные агитационные материалы о мерах пожарной безопасности.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изготовить до 10 марта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распространение в </w:t>
            </w:r>
            <w:r w:rsidRPr="00F551F1">
              <w:rPr>
                <w:sz w:val="20"/>
                <w:szCs w:val="20"/>
              </w:rPr>
              <w:t xml:space="preserve">течение года </w:t>
            </w:r>
          </w:p>
        </w:tc>
      </w:tr>
      <w:tr w:rsidR="00B23D61" w:rsidRPr="00F551F1" w:rsidTr="00EA04BF">
        <w:trPr>
          <w:trHeight w:hRule="exact" w:val="1752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1313C4" w:rsidRDefault="008F363E" w:rsidP="00EA04BF">
            <w:pPr>
              <w:autoSpaceDE w:val="0"/>
              <w:autoSpaceDN w:val="0"/>
              <w:adjustRightInd w:val="0"/>
            </w:pPr>
            <w:r>
              <w:t>32</w:t>
            </w:r>
            <w:r w:rsidR="00B23D61" w:rsidRPr="001313C4">
              <w:t>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Проинформировать предприятия, организации, население о введении особого противопожарного режима, режима «Чрезвычайная ситуация» и принятых в связи с этим дополнительных мерах по обеспечению пожарной безопасности.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немедленно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Привведенияособогопожарног</w:t>
            </w:r>
            <w:r>
              <w:rPr>
                <w:sz w:val="20"/>
                <w:szCs w:val="20"/>
              </w:rPr>
              <w:t xml:space="preserve">о </w:t>
            </w:r>
            <w:r w:rsidRPr="00F551F1">
              <w:rPr>
                <w:sz w:val="20"/>
                <w:szCs w:val="20"/>
              </w:rPr>
              <w:t>режима</w:t>
            </w:r>
          </w:p>
        </w:tc>
      </w:tr>
      <w:tr w:rsidR="00B23D61" w:rsidRPr="00F551F1" w:rsidTr="00EA04BF">
        <w:trPr>
          <w:trHeight w:val="544"/>
        </w:trPr>
        <w:tc>
          <w:tcPr>
            <w:tcW w:w="10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</w:t>
            </w:r>
            <w:r w:rsidRPr="00F551F1">
              <w:rPr>
                <w:b/>
                <w:sz w:val="20"/>
                <w:szCs w:val="20"/>
              </w:rPr>
              <w:t xml:space="preserve">. Организация работы по взаимодействию с органами внутренних дел,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1F1">
              <w:rPr>
                <w:b/>
                <w:sz w:val="20"/>
                <w:szCs w:val="20"/>
              </w:rPr>
              <w:t xml:space="preserve"> общественными организациями</w:t>
            </w:r>
          </w:p>
        </w:tc>
      </w:tr>
      <w:tr w:rsidR="00B23D61" w:rsidRPr="00F551F1" w:rsidTr="00EA04BF">
        <w:trPr>
          <w:trHeight w:hRule="exact" w:val="1365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1313C4" w:rsidRDefault="008F363E" w:rsidP="00EA04BF">
            <w:pPr>
              <w:autoSpaceDE w:val="0"/>
              <w:autoSpaceDN w:val="0"/>
              <w:adjustRightInd w:val="0"/>
            </w:pPr>
            <w:r>
              <w:t>33</w:t>
            </w:r>
            <w:r w:rsidR="00B23D61" w:rsidRPr="001313C4">
              <w:t>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Проводить мероприятия по выявлению нарушителей требований законодательства,  пожарной безопасности для привлечения их в установленном порядке к ответственности.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  <w:r w:rsidRPr="00F551F1">
              <w:rPr>
                <w:sz w:val="20"/>
                <w:szCs w:val="20"/>
              </w:rPr>
              <w:t xml:space="preserve">, ОМВД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1553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1313C4" w:rsidRDefault="008F363E" w:rsidP="00EA04BF">
            <w:pPr>
              <w:autoSpaceDE w:val="0"/>
              <w:autoSpaceDN w:val="0"/>
              <w:adjustRightInd w:val="0"/>
            </w:pPr>
            <w:r>
              <w:lastRenderedPageBreak/>
              <w:t>34</w:t>
            </w:r>
            <w:r w:rsidR="00B23D61" w:rsidRPr="001313C4">
              <w:t>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 xml:space="preserve">Привлекать к проведению рейдовых мероприятий межведомственной </w:t>
            </w:r>
            <w:r>
              <w:rPr>
                <w:sz w:val="20"/>
                <w:szCs w:val="20"/>
              </w:rPr>
              <w:t xml:space="preserve">рабочей </w:t>
            </w:r>
            <w:r w:rsidRPr="00F551F1">
              <w:rPr>
                <w:sz w:val="20"/>
                <w:szCs w:val="20"/>
              </w:rPr>
              <w:t>гру</w:t>
            </w:r>
            <w:r>
              <w:rPr>
                <w:sz w:val="20"/>
                <w:szCs w:val="20"/>
              </w:rPr>
              <w:t xml:space="preserve">ппы участковых уполномоченных полиции </w:t>
            </w:r>
            <w:r w:rsidRPr="00F551F1">
              <w:rPr>
                <w:sz w:val="20"/>
                <w:szCs w:val="20"/>
              </w:rPr>
              <w:t xml:space="preserve"> обслуживающих территорию  поселений для проведения рейдов.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Зеленовского с/п.</w:t>
            </w:r>
            <w:r w:rsidRPr="00F551F1">
              <w:rPr>
                <w:sz w:val="20"/>
                <w:szCs w:val="20"/>
              </w:rPr>
              <w:t xml:space="preserve">, ОМВД, ОНД и ПР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2263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1313C4" w:rsidRDefault="008F363E" w:rsidP="00EA04BF">
            <w:pPr>
              <w:autoSpaceDE w:val="0"/>
              <w:autoSpaceDN w:val="0"/>
              <w:adjustRightInd w:val="0"/>
            </w:pPr>
            <w:r>
              <w:t>35</w:t>
            </w:r>
            <w:r w:rsidR="00B23D61" w:rsidRPr="001313C4">
              <w:t>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Организовать и провести проверки мест проживания инвалидов, пенсионеров, граждан, злоупотребляющих спиртными напитками, ведущих асоциальный образ жизни.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 Зеленовского с/п  </w:t>
            </w:r>
            <w:r w:rsidRPr="00F551F1">
              <w:rPr>
                <w:sz w:val="20"/>
                <w:szCs w:val="20"/>
              </w:rPr>
              <w:t xml:space="preserve"> ОМВД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согласованию), 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E632E5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E5">
              <w:rPr>
                <w:sz w:val="20"/>
                <w:szCs w:val="20"/>
              </w:rPr>
              <w:t>сроки корректируются с учетом местных условий</w:t>
            </w:r>
          </w:p>
        </w:tc>
      </w:tr>
      <w:tr w:rsidR="00B23D61" w:rsidRPr="00F551F1" w:rsidTr="00EA04BF">
        <w:trPr>
          <w:trHeight w:hRule="exact" w:val="1710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1313C4" w:rsidRDefault="008F363E" w:rsidP="008F363E">
            <w:pPr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Организовать работу по пропаганде мер пожарной безопасности среди населения.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 </w:t>
            </w:r>
            <w:r w:rsidRPr="00F551F1">
              <w:rPr>
                <w:sz w:val="20"/>
                <w:szCs w:val="20"/>
              </w:rPr>
              <w:t xml:space="preserve">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Зеленовского с/п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E632E5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условиях осо</w:t>
            </w:r>
            <w:r w:rsidRPr="00E632E5">
              <w:rPr>
                <w:sz w:val="20"/>
                <w:szCs w:val="20"/>
              </w:rPr>
              <w:t>бого про-тивопожарного режима постоян</w:t>
            </w:r>
            <w:r>
              <w:rPr>
                <w:sz w:val="20"/>
                <w:szCs w:val="20"/>
              </w:rPr>
              <w:t>н</w:t>
            </w:r>
            <w:r w:rsidRPr="00E632E5">
              <w:rPr>
                <w:sz w:val="20"/>
                <w:szCs w:val="20"/>
              </w:rPr>
              <w:t>о</w:t>
            </w:r>
          </w:p>
        </w:tc>
      </w:tr>
      <w:tr w:rsidR="00B23D61" w:rsidRPr="00F551F1" w:rsidTr="00EA04BF">
        <w:trPr>
          <w:trHeight w:val="557"/>
        </w:trPr>
        <w:tc>
          <w:tcPr>
            <w:tcW w:w="10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</w:t>
            </w:r>
            <w:r w:rsidRPr="00F551F1">
              <w:rPr>
                <w:b/>
                <w:sz w:val="20"/>
                <w:szCs w:val="20"/>
              </w:rPr>
              <w:t xml:space="preserve">. Оказание содействия подразделениям муниципальной пожарной охраны, общественным </w:t>
            </w:r>
          </w:p>
          <w:p w:rsidR="00B23D61" w:rsidRPr="00F551F1" w:rsidRDefault="00B23D61" w:rsidP="00EA0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1F1">
              <w:rPr>
                <w:b/>
                <w:sz w:val="20"/>
                <w:szCs w:val="20"/>
              </w:rPr>
              <w:t>инструкторам, их привлечение к работам по предупреждению пожаров</w:t>
            </w:r>
          </w:p>
        </w:tc>
      </w:tr>
      <w:tr w:rsidR="00B23D61" w:rsidRPr="00F551F1" w:rsidTr="00EA04BF">
        <w:trPr>
          <w:trHeight w:hRule="exact" w:val="128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8F363E" w:rsidP="00EA04BF">
            <w:pPr>
              <w:autoSpaceDE w:val="0"/>
              <w:autoSpaceDN w:val="0"/>
              <w:adjustRightInd w:val="0"/>
            </w:pPr>
            <w:r>
              <w:t>37</w:t>
            </w:r>
            <w:r w:rsidR="00B23D61" w:rsidRPr="00F551F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Обеспечить незамедлительную передачу достоверной информации с места ЧС в подразделения ФПС ГПС.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51F1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  Зеленовского с/п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  <w:tr w:rsidR="00B23D61" w:rsidRPr="00F551F1" w:rsidTr="00EA04BF">
        <w:trPr>
          <w:trHeight w:hRule="exact" w:val="128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Default="008F363E" w:rsidP="00EA04BF">
            <w:pPr>
              <w:autoSpaceDE w:val="0"/>
              <w:autoSpaceDN w:val="0"/>
              <w:adjustRightInd w:val="0"/>
            </w:pPr>
            <w:r>
              <w:t>38</w:t>
            </w:r>
            <w:r w:rsidR="00B23D61"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Разработать нормативно-правовой акт МО предусматривающий систему мер правовой и социальной защиты работников добровольных пожарной охраны и включающий поддержку при осуществлении ими своей деятельности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10.03.2021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 Зеленовского с/п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D61" w:rsidRPr="00F551F1" w:rsidRDefault="00B23D61" w:rsidP="00EA04BF">
            <w:pPr>
              <w:autoSpaceDE w:val="0"/>
              <w:autoSpaceDN w:val="0"/>
              <w:adjustRightInd w:val="0"/>
            </w:pPr>
          </w:p>
        </w:tc>
      </w:tr>
    </w:tbl>
    <w:p w:rsidR="00990FE5" w:rsidRPr="00B23D61" w:rsidRDefault="00990FE5" w:rsidP="00B23D61">
      <w:pPr>
        <w:tabs>
          <w:tab w:val="left" w:pos="3315"/>
        </w:tabs>
        <w:rPr>
          <w:sz w:val="28"/>
          <w:szCs w:val="28"/>
        </w:rPr>
      </w:pPr>
    </w:p>
    <w:sectPr w:rsidR="00990FE5" w:rsidRPr="00B23D61" w:rsidSect="0099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926" w:rsidRDefault="000C7926" w:rsidP="00B23D61">
      <w:r>
        <w:separator/>
      </w:r>
    </w:p>
  </w:endnote>
  <w:endnote w:type="continuationSeparator" w:id="1">
    <w:p w:rsidR="000C7926" w:rsidRDefault="000C7926" w:rsidP="00B23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926" w:rsidRDefault="000C7926" w:rsidP="00B23D61">
      <w:r>
        <w:separator/>
      </w:r>
    </w:p>
  </w:footnote>
  <w:footnote w:type="continuationSeparator" w:id="1">
    <w:p w:rsidR="000C7926" w:rsidRDefault="000C7926" w:rsidP="00B23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57C"/>
    <w:rsid w:val="00001A7E"/>
    <w:rsid w:val="000C7926"/>
    <w:rsid w:val="00234A46"/>
    <w:rsid w:val="00250122"/>
    <w:rsid w:val="002C293C"/>
    <w:rsid w:val="00340E73"/>
    <w:rsid w:val="00344C74"/>
    <w:rsid w:val="00382D57"/>
    <w:rsid w:val="00443EAE"/>
    <w:rsid w:val="004A0903"/>
    <w:rsid w:val="005915BB"/>
    <w:rsid w:val="0075557C"/>
    <w:rsid w:val="007D488F"/>
    <w:rsid w:val="008335CC"/>
    <w:rsid w:val="00845C26"/>
    <w:rsid w:val="008F363E"/>
    <w:rsid w:val="00990FE5"/>
    <w:rsid w:val="00A15BDB"/>
    <w:rsid w:val="00B23D61"/>
    <w:rsid w:val="00B41361"/>
    <w:rsid w:val="00BC56A5"/>
    <w:rsid w:val="00C3261F"/>
    <w:rsid w:val="00D9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23D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23D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3D61"/>
    <w:rPr>
      <w:rFonts w:ascii="Times New Roman" w:eastAsia="Lucida Sans Unicode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23D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3D61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66FD-C714-4285-99BD-DF1066F6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2021-03-18T07:39:00Z</cp:lastPrinted>
  <dcterms:created xsi:type="dcterms:W3CDTF">2021-03-18T06:10:00Z</dcterms:created>
  <dcterms:modified xsi:type="dcterms:W3CDTF">2021-03-23T11:09:00Z</dcterms:modified>
</cp:coreProperties>
</file>