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>
      <w:pPr>
        <w:pStyle w:val="Normal"/>
        <w:tabs>
          <w:tab w:val="clear" w:pos="708"/>
          <w:tab w:val="left" w:pos="2505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ТАРАСОВСКИЙ РАЙОН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«ЗЕЛЕНОВСКОЕ СЕЛЬСКОЕ ПОСЕЛЕНИЕ»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ЗЕЛЕНОВСОГО СЕЛЬСКОГО ПОСЕЛЕНИЯ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>
      <w:pPr>
        <w:pStyle w:val="Normal"/>
        <w:jc w:val="center"/>
        <w:rPr/>
      </w:pPr>
      <w:r>
        <w:rPr>
          <w:sz w:val="28"/>
          <w:szCs w:val="28"/>
        </w:rPr>
        <w:t>от 0</w:t>
      </w:r>
      <w:r>
        <w:rPr>
          <w:sz w:val="28"/>
          <w:szCs w:val="28"/>
        </w:rPr>
        <w:t>9</w:t>
      </w:r>
      <w:r>
        <w:rPr>
          <w:sz w:val="28"/>
          <w:szCs w:val="28"/>
        </w:rPr>
        <w:t>.0</w:t>
      </w:r>
      <w:r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г № </w:t>
      </w:r>
      <w:r>
        <w:rPr>
          <w:sz w:val="28"/>
          <w:szCs w:val="28"/>
        </w:rPr>
        <w:t>45</w:t>
      </w:r>
    </w:p>
    <w:p>
      <w:pPr>
        <w:pStyle w:val="Normal"/>
        <w:spacing w:lineRule="exact" w:line="317"/>
        <w:ind w:left="20" w:right="20" w:hanging="0"/>
        <w:jc w:val="center"/>
        <w:rPr>
          <w:sz w:val="28"/>
          <w:szCs w:val="28"/>
        </w:rPr>
      </w:pPr>
      <w:r>
        <w:rPr>
          <w:sz w:val="28"/>
          <w:szCs w:val="28"/>
        </w:rPr>
        <w:t>х. Зеленовка</w:t>
      </w:r>
    </w:p>
    <w:p>
      <w:pPr>
        <w:pStyle w:val="Normal"/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отчета об исполнении Плана реализации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 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квартал 202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Зеленовского сельского поселения от 29.12.2018г.№ 95 </w:t>
      </w:r>
      <w:r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эффективности муниципальных программ Зеленовского сельского поселения»</w:t>
      </w:r>
      <w:r>
        <w:rPr>
          <w:sz w:val="28"/>
          <w:szCs w:val="28"/>
        </w:rPr>
        <w:t xml:space="preserve"> Администрация Зеленовского сельского поселения                      </w:t>
      </w:r>
      <w:r>
        <w:rPr>
          <w:b/>
          <w:sz w:val="28"/>
          <w:szCs w:val="28"/>
        </w:rPr>
        <w:t>постановляет:</w:t>
      </w:r>
      <w:r>
        <w:rPr>
          <w:sz w:val="28"/>
          <w:szCs w:val="28"/>
        </w:rPr>
        <w:t xml:space="preserve"> 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отчет об исполнении Плана реализации Муниципальной программы « Защита населения и территории от чрезвычайных ситуаций, обеспечение пожарной безопасности и безопасности людей на водных объектах»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 за 2 квартал 2020 года, согласно приложению  к настоящему постановлению.</w:t>
      </w:r>
    </w:p>
    <w:p>
      <w:pPr>
        <w:pStyle w:val="Normal"/>
        <w:numPr>
          <w:ilvl w:val="0"/>
          <w:numId w:val="1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официального опубликования (обнародования).</w:t>
      </w:r>
    </w:p>
    <w:p>
      <w:pPr>
        <w:pStyle w:val="Normal"/>
        <w:numPr>
          <w:ilvl w:val="0"/>
          <w:numId w:val="1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type w:val="nextPage"/>
          <w:pgSz w:w="11906" w:h="16838"/>
          <w:pgMar w:left="851" w:right="1701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5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Глава Администрации                                                                               Зеленовского сельского поселения                                       Т.И.Обухова</w:t>
      </w:r>
    </w:p>
    <w:p>
      <w:pPr>
        <w:pStyle w:val="Normal"/>
        <w:tabs>
          <w:tab w:val="clear" w:pos="708"/>
          <w:tab w:val="left" w:pos="11745" w:leader="none"/>
        </w:tabs>
        <w:spacing w:lineRule="auto" w:line="25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ab/>
        <w:t xml:space="preserve">                  Приложение </w:t>
      </w:r>
    </w:p>
    <w:p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Зеленовского сельского поселения  </w:t>
      </w:r>
    </w:p>
    <w:p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  <w:t>от 06.07.2020г №71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>об исполнении Плана реализации Муниципальной программы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 Защита населения и территории от чрезвычайных ситуаций, обеспечение пожарной безопасности и безопасности людей на водных объектах»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  за  2 квартал 2020 года</w:t>
      </w:r>
    </w:p>
    <w:p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Spacing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</w:p>
    <w:p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4880" w:type="dxa"/>
        <w:jc w:val="left"/>
        <w:tblInd w:w="75" w:type="dxa"/>
        <w:tblCellMar>
          <w:top w:w="0" w:type="dxa"/>
          <w:left w:w="75" w:type="dxa"/>
          <w:bottom w:w="0" w:type="dxa"/>
          <w:right w:w="75" w:type="dxa"/>
        </w:tblCellMar>
        <w:tblLook w:val="04a0"/>
      </w:tblPr>
      <w:tblGrid>
        <w:gridCol w:w="565"/>
        <w:gridCol w:w="3117"/>
        <w:gridCol w:w="2409"/>
        <w:gridCol w:w="2406"/>
        <w:gridCol w:w="1700"/>
        <w:gridCol w:w="992"/>
        <w:gridCol w:w="1274"/>
        <w:gridCol w:w="1132"/>
        <w:gridCol w:w="1283"/>
      </w:tblGrid>
      <w:tr>
        <w:trPr/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наименование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</w:t>
              <w:br/>
              <w:t xml:space="preserve"> исполнитель, соисполнитель, участник  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Факти-ческая дата начала</w:t>
              <w:br/>
              <w:t>реали-зации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7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/>
              <w:t>Фактическая дата окончания</w:t>
              <w:br/>
              <w:t xml:space="preserve">реализации, </w:t>
              <w:br/>
              <w:t xml:space="preserve">наступления </w:t>
              <w:br/>
              <w:t xml:space="preserve">контрольного </w:t>
              <w:br/>
              <w:t>события</w:t>
            </w:r>
          </w:p>
        </w:tc>
        <w:tc>
          <w:tcPr>
            <w:tcW w:w="4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>
        <w:trPr/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75" w:hanging="0"/>
              <w:jc w:val="center"/>
              <w:rPr/>
            </w:pPr>
            <w:r>
              <w:rPr/>
              <w:t>предусмотрено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Calibri"/>
              </w:rPr>
              <w:t>муниципальной</w:t>
            </w:r>
            <w:r>
              <w:rPr/>
              <w:t xml:space="preserve"> программой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предусмотрено сводной бюджетной росписью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факт на отчетную дату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/>
              <w:t>Объемы неосвоенных средств и причины их неосвоения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fldChar w:fldCharType="begin"/>
            </w:r>
            <w:r>
              <w:rPr>
                <w:rStyle w:val="Style15"/>
                <w:u w:val="none"/>
                <w:rFonts w:cs="Calibri"/>
              </w:rPr>
              <w:instrText> HYPERLINK "../../../../WinUsers/Asus/Desktop/%D0%9F%D0%BE%D1%81%D1%82.%E2%84%9654%20%D0%BE%D1%82%2012.05.2020.doc" \l "Par1127"</w:instrText>
            </w:r>
            <w:r>
              <w:rPr>
                <w:rStyle w:val="Style15"/>
                <w:u w:val="none"/>
                <w:rFonts w:cs="Calibri"/>
              </w:rPr>
              <w:fldChar w:fldCharType="separate"/>
            </w:r>
            <w:r>
              <w:rPr>
                <w:rStyle w:val="Style15"/>
                <w:rFonts w:cs="Calibri"/>
                <w:color w:val="auto"/>
                <w:u w:val="none"/>
              </w:rPr>
              <w:t>&lt;2&gt;</w:t>
            </w:r>
            <w:r>
              <w:rPr>
                <w:rStyle w:val="Style15"/>
                <w:u w:val="none"/>
                <w:rFonts w:cs="Calibri"/>
              </w:rPr>
              <w:fldChar w:fldCharType="end"/>
            </w:r>
          </w:p>
        </w:tc>
      </w:tr>
    </w:tbl>
    <w:p>
      <w:pPr>
        <w:pStyle w:val="Normal"/>
        <w:widowControl w:val="false"/>
        <w:jc w:val="center"/>
        <w:rPr>
          <w:rFonts w:eastAsia="Calibri"/>
          <w:sz w:val="10"/>
          <w:szCs w:val="10"/>
          <w:lang w:eastAsia="en-US"/>
        </w:rPr>
      </w:pPr>
      <w:r>
        <w:rPr>
          <w:rFonts w:eastAsia="Calibri"/>
          <w:sz w:val="10"/>
          <w:szCs w:val="10"/>
          <w:lang w:eastAsia="en-US"/>
        </w:rPr>
      </w:r>
    </w:p>
    <w:tbl>
      <w:tblPr>
        <w:tblW w:w="14880" w:type="dxa"/>
        <w:jc w:val="left"/>
        <w:tblInd w:w="75" w:type="dxa"/>
        <w:tblCellMar>
          <w:top w:w="0" w:type="dxa"/>
          <w:left w:w="75" w:type="dxa"/>
          <w:bottom w:w="0" w:type="dxa"/>
          <w:right w:w="75" w:type="dxa"/>
        </w:tblCellMar>
        <w:tblLook w:val="04a0"/>
      </w:tblPr>
      <w:tblGrid>
        <w:gridCol w:w="565"/>
        <w:gridCol w:w="3117"/>
        <w:gridCol w:w="2409"/>
        <w:gridCol w:w="2406"/>
        <w:gridCol w:w="1700"/>
        <w:gridCol w:w="991"/>
        <w:gridCol w:w="1275"/>
        <w:gridCol w:w="1132"/>
        <w:gridCol w:w="1283"/>
      </w:tblGrid>
      <w:tr>
        <w:trPr>
          <w:tblHeader w:val="true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bCs/>
                <w:sz w:val="24"/>
                <w:szCs w:val="24"/>
              </w:rPr>
              <w:t>Подпрограмма «Обеспечение пожарной безопасности»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Зеленовского сельского поселения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95,9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Основное мероприятие 1.1.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Мероприятия по обеспечению пожарной безопасности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Зеленовского сельского поселения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Основное мероприятие 1.2.</w:t>
            </w:r>
          </w:p>
          <w:p>
            <w:pPr>
              <w:pStyle w:val="Normal"/>
              <w:widowControl w:val="false"/>
              <w:rPr>
                <w:kern w:val="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Расходы на приобретение пожарного оборудования и снаряжения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Администрация Зеленовского сельского поселения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95,9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по </w:t>
            </w:r>
            <w:r>
              <w:rPr>
                <w:rFonts w:cs="Calibri"/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</w:t>
              <w:br/>
              <w:t>программе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95,9</w:t>
            </w:r>
          </w:p>
        </w:tc>
      </w:tr>
    </w:tbl>
    <w:p>
      <w:pPr>
        <w:sectPr>
          <w:type w:val="nextPage"/>
          <w:pgSz w:orient="landscape" w:w="16838" w:h="11906"/>
          <w:pgMar w:left="1134" w:right="1134" w:header="0" w:top="1701" w:footer="0" w:bottom="851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</w:r>
    </w:p>
    <w:p>
      <w:pPr>
        <w:pStyle w:val="Normal"/>
        <w:rPr/>
      </w:pPr>
      <w:r>
        <w:rPr>
          <w:kern w:val="2"/>
          <w:sz w:val="28"/>
          <w:szCs w:val="28"/>
        </w:rPr>
        <w:t xml:space="preserve"> </w:t>
      </w:r>
    </w:p>
    <w:sectPr>
      <w:type w:val="nextPage"/>
      <w:pgSz w:orient="landscape" w:w="16838" w:h="11906"/>
      <w:pgMar w:left="1134" w:right="1134" w:header="0" w:top="170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70" w:hanging="72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43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90" w:hanging="1440"/>
      </w:pPr>
    </w:lvl>
    <w:lvl w:ilvl="6">
      <w:start w:val="1"/>
      <w:numFmt w:val="decimal"/>
      <w:lvlText w:val="%1.%2.%3.%4.%5.%6.%7."/>
      <w:lvlJc w:val="left"/>
      <w:pPr>
        <w:ind w:left="4500" w:hanging="1800"/>
      </w:pPr>
    </w:lvl>
    <w:lvl w:ilvl="7">
      <w:start w:val="1"/>
      <w:numFmt w:val="decimal"/>
      <w:lvlText w:val="%1.%2.%3.%4.%5.%6.%7.%8."/>
      <w:lvlJc w:val="left"/>
      <w:pPr>
        <w:ind w:left="4950" w:hanging="1800"/>
      </w:pPr>
    </w:lvl>
    <w:lvl w:ilvl="8">
      <w:start w:val="1"/>
      <w:numFmt w:val="decimal"/>
      <w:lvlText w:val="%1.%2.%3.%4.%5.%6.%7.%8.%9."/>
      <w:lvlJc w:val="left"/>
      <w:pPr>
        <w:ind w:left="5760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5616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link w:val="a4"/>
    <w:uiPriority w:val="99"/>
    <w:qFormat/>
    <w:locked/>
    <w:rsid w:val="00656161"/>
    <w:rPr>
      <w:rFonts w:ascii="Times New Roman" w:hAnsi="Times New Roman" w:eastAsia="Times New Roman" w:cs="Times New Roman"/>
    </w:rPr>
  </w:style>
  <w:style w:type="character" w:styleId="Style15">
    <w:name w:val="Интернет-ссылка"/>
    <w:basedOn w:val="DefaultParagraphFont"/>
    <w:uiPriority w:val="99"/>
    <w:semiHidden/>
    <w:unhideWhenUsed/>
    <w:rsid w:val="00656161"/>
    <w:rPr>
      <w:color w:val="0000FF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link w:val="a3"/>
    <w:uiPriority w:val="99"/>
    <w:qFormat/>
    <w:rsid w:val="0065616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LibreOffice/6.3.1.2$Windows_x86 LibreOffice_project/b79626edf0065ac373bd1df5c28bd630b4424273</Application>
  <Pages>4</Pages>
  <Words>308</Words>
  <Characters>2190</Characters>
  <CharactersWithSpaces>2642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2020-07-08T12:07:00Z</dcterms:created>
  <dc:creator>Asus</dc:creator>
  <dc:description/>
  <dc:language>ru-RU</dc:language>
  <cp:lastModifiedBy/>
  <cp:lastPrinted>2020-07-09T08:27:00Z</cp:lastPrinted>
  <dcterms:modified xsi:type="dcterms:W3CDTF">2021-05-10T20:48:58Z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