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2B" w:rsidRDefault="0040502B" w:rsidP="0040502B">
      <w:pPr>
        <w:pStyle w:val="a3"/>
        <w:jc w:val="right"/>
        <w:rPr>
          <w:sz w:val="28"/>
          <w:szCs w:val="28"/>
        </w:rPr>
      </w:pPr>
    </w:p>
    <w:p w:rsidR="0040502B" w:rsidRDefault="0040502B" w:rsidP="0040502B">
      <w:pPr>
        <w:pStyle w:val="a3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40502B" w:rsidRDefault="0040502B" w:rsidP="0040502B">
      <w:pPr>
        <w:pStyle w:val="a3"/>
        <w:rPr>
          <w:sz w:val="28"/>
          <w:szCs w:val="28"/>
        </w:rPr>
      </w:pPr>
      <w:r>
        <w:rPr>
          <w:sz w:val="28"/>
          <w:szCs w:val="28"/>
        </w:rPr>
        <w:t>РОСТОВСКАЯ  ОБЛАСТЬ</w:t>
      </w:r>
    </w:p>
    <w:p w:rsidR="0040502B" w:rsidRDefault="0040502B" w:rsidP="0040502B">
      <w:pPr>
        <w:pStyle w:val="a3"/>
        <w:rPr>
          <w:sz w:val="28"/>
          <w:szCs w:val="28"/>
        </w:rPr>
      </w:pPr>
      <w:r>
        <w:rPr>
          <w:sz w:val="28"/>
          <w:szCs w:val="28"/>
        </w:rPr>
        <w:t>ТАРАСОВСКИЙ   РАЙОН</w:t>
      </w:r>
    </w:p>
    <w:p w:rsidR="0040502B" w:rsidRDefault="0040502B" w:rsidP="0040502B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40502B" w:rsidRDefault="0040502B" w:rsidP="0040502B">
      <w:pPr>
        <w:pStyle w:val="a3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:rsidR="0040502B" w:rsidRDefault="0040502B" w:rsidP="0040502B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  ЗЕЛЕНОВСКОГО СЕЛЬСКОГО ПОСЕЛЕНИЯ</w:t>
      </w:r>
    </w:p>
    <w:p w:rsidR="0040502B" w:rsidRDefault="0040502B" w:rsidP="0040502B">
      <w:pPr>
        <w:pStyle w:val="a3"/>
        <w:rPr>
          <w:sz w:val="28"/>
          <w:szCs w:val="28"/>
        </w:rPr>
      </w:pPr>
    </w:p>
    <w:p w:rsidR="0040502B" w:rsidRDefault="0040502B" w:rsidP="0040502B">
      <w:pPr>
        <w:pStyle w:val="1"/>
        <w:shd w:val="clear" w:color="auto" w:fill="auto"/>
        <w:spacing w:before="0" w:after="260" w:line="240" w:lineRule="auto"/>
        <w:jc w:val="center"/>
        <w:rPr>
          <w:sz w:val="28"/>
          <w:szCs w:val="28"/>
        </w:rPr>
      </w:pPr>
      <w:bookmarkStart w:id="0" w:name="bookmark9"/>
      <w:r>
        <w:rPr>
          <w:sz w:val="28"/>
          <w:szCs w:val="28"/>
        </w:rPr>
        <w:t>ПОСТАНОВЛЕНИЕ</w:t>
      </w:r>
      <w:bookmarkEnd w:id="0"/>
    </w:p>
    <w:p w:rsidR="0040502B" w:rsidRDefault="0040502B" w:rsidP="0040502B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№53 от 09.04.2021</w:t>
      </w:r>
    </w:p>
    <w:p w:rsidR="0040502B" w:rsidRDefault="0040502B" w:rsidP="0040502B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х</w:t>
      </w:r>
      <w:proofErr w:type="gramStart"/>
      <w:r>
        <w:rPr>
          <w:b w:val="0"/>
          <w:sz w:val="28"/>
          <w:szCs w:val="28"/>
        </w:rPr>
        <w:t>.З</w:t>
      </w:r>
      <w:proofErr w:type="gramEnd"/>
      <w:r>
        <w:rPr>
          <w:b w:val="0"/>
          <w:sz w:val="28"/>
          <w:szCs w:val="28"/>
        </w:rPr>
        <w:t>еленовка</w:t>
      </w:r>
    </w:p>
    <w:p w:rsidR="0040502B" w:rsidRDefault="0040502B" w:rsidP="0040502B">
      <w:pPr>
        <w:pStyle w:val="a3"/>
        <w:jc w:val="left"/>
        <w:rPr>
          <w:bCs w:val="0"/>
          <w:sz w:val="28"/>
          <w:szCs w:val="28"/>
        </w:rPr>
      </w:pPr>
    </w:p>
    <w:p w:rsidR="0040502B" w:rsidRDefault="0040502B" w:rsidP="0040502B">
      <w:pPr>
        <w:pStyle w:val="a3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Об  утверждении «Плана мероприятий по предупреждению и ликвидации ландшафтных пожаров на территории                                                                        Зеленовского сельского поселения в 2021году».</w:t>
      </w:r>
    </w:p>
    <w:p w:rsidR="0040502B" w:rsidRDefault="0040502B" w:rsidP="0040502B">
      <w:pPr>
        <w:pStyle w:val="a3"/>
        <w:rPr>
          <w:b w:val="0"/>
          <w:bCs w:val="0"/>
          <w:sz w:val="28"/>
          <w:szCs w:val="28"/>
        </w:rPr>
      </w:pPr>
    </w:p>
    <w:p w:rsidR="0040502B" w:rsidRDefault="0040502B" w:rsidP="0040502B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с Федеральным законом от 21.12.1994г. №69-ФЗ « О пожарной безопасности». В целях своевременного предупреждения чрезвычайных ситуаций, вызванных природными ландшафтными пожарами, а также своевременного обнаружения и ликвидации их противопожарными службами района, Администрация Зеленовского сельского поселения </w:t>
      </w:r>
      <w:r>
        <w:rPr>
          <w:bCs w:val="0"/>
        </w:rPr>
        <w:t>ПОСТАНОВЛЯЕТ:</w:t>
      </w:r>
    </w:p>
    <w:p w:rsidR="0040502B" w:rsidRDefault="0040502B" w:rsidP="0040502B">
      <w:pPr>
        <w:pStyle w:val="a3"/>
        <w:rPr>
          <w:b w:val="0"/>
          <w:bCs w:val="0"/>
          <w:sz w:val="28"/>
          <w:szCs w:val="28"/>
        </w:rPr>
      </w:pPr>
    </w:p>
    <w:p w:rsidR="0040502B" w:rsidRDefault="0040502B" w:rsidP="0040502B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800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1.Утвердить План мероприятий по предупреждению ландшафтных пожаров  на территории Зеленовского сельского поселения (Приложение).</w:t>
      </w:r>
    </w:p>
    <w:p w:rsidR="0040502B" w:rsidRDefault="0040502B" w:rsidP="0040502B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2.Специалисту ответственному по вопросам ГО и ЧС, ПБ Администрации Зеленовского сельского поселения:</w:t>
      </w:r>
    </w:p>
    <w:p w:rsidR="0040502B" w:rsidRDefault="0040502B" w:rsidP="0040502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2.1.До начала пожароопасного периода 2021года определить исполнителей работ по тушению природных ландшафтных пожаров на землях Зеленовского сельского поселения.</w:t>
      </w:r>
    </w:p>
    <w:p w:rsidR="0040502B" w:rsidRDefault="0040502B" w:rsidP="0040502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2.2.Организовать своевременные сбор и передачу информации о природных ландшафтных пожарах на землях Зеленовского сельского поселения в течение всего пожароопасного периода в пожарную часть Тарасовского района, ЕДДС района.</w:t>
      </w:r>
    </w:p>
    <w:p w:rsidR="0040502B" w:rsidRDefault="0040502B" w:rsidP="0040502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3.Рекомендовать руководителям предприятий, 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40502B" w:rsidRDefault="0040502B" w:rsidP="0040502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4. Руководителям предприятий, организаций, главам КФК задействованных на тушении ландшафтных пожаров, выполнять работы по пожаротушению за счет собственных средств.</w:t>
      </w:r>
    </w:p>
    <w:p w:rsidR="0040502B" w:rsidRDefault="0040502B" w:rsidP="0040502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5. Настоящее постановление вступает в силу со дня его официального опубликования.</w:t>
      </w:r>
    </w:p>
    <w:p w:rsidR="0040502B" w:rsidRDefault="0040502B" w:rsidP="0040502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     6. </w:t>
      </w:r>
      <w:proofErr w:type="gramStart"/>
      <w:r>
        <w:rPr>
          <w:b w:val="0"/>
          <w:bCs w:val="0"/>
          <w:sz w:val="28"/>
          <w:szCs w:val="28"/>
        </w:rPr>
        <w:t>Контроль за</w:t>
      </w:r>
      <w:proofErr w:type="gramEnd"/>
      <w:r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  </w:t>
      </w:r>
    </w:p>
    <w:p w:rsidR="0040502B" w:rsidRDefault="0040502B" w:rsidP="0040502B">
      <w:pPr>
        <w:pStyle w:val="a3"/>
        <w:jc w:val="both"/>
        <w:rPr>
          <w:b w:val="0"/>
          <w:bCs w:val="0"/>
          <w:sz w:val="28"/>
          <w:szCs w:val="28"/>
        </w:rPr>
      </w:pPr>
    </w:p>
    <w:p w:rsidR="0040502B" w:rsidRDefault="0040502B" w:rsidP="0040502B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</w:p>
    <w:p w:rsidR="0040502B" w:rsidRDefault="0040502B" w:rsidP="0040502B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40502B" w:rsidRDefault="0040502B" w:rsidP="0040502B">
      <w:pPr>
        <w:pStyle w:val="a3"/>
        <w:jc w:val="left"/>
        <w:rPr>
          <w:b w:val="0"/>
          <w:bCs w:val="0"/>
          <w:sz w:val="28"/>
          <w:szCs w:val="28"/>
        </w:rPr>
      </w:pPr>
    </w:p>
    <w:p w:rsidR="0040502B" w:rsidRDefault="0040502B" w:rsidP="0040502B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Глава Администрации                                                                                                                                                  Зеленовского сельского поселения                                        Т.И.Обухова                        </w:t>
      </w:r>
    </w:p>
    <w:p w:rsidR="0040502B" w:rsidRDefault="0040502B" w:rsidP="0040502B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</w:t>
      </w: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pStyle w:val="a3"/>
        <w:jc w:val="both"/>
        <w:rPr>
          <w:b w:val="0"/>
          <w:bCs w:val="0"/>
        </w:rPr>
      </w:pPr>
    </w:p>
    <w:p w:rsidR="0040502B" w:rsidRDefault="0040502B" w:rsidP="0040502B">
      <w:pPr>
        <w:jc w:val="right"/>
        <w:rPr>
          <w:sz w:val="22"/>
          <w:szCs w:val="22"/>
        </w:rPr>
      </w:pPr>
    </w:p>
    <w:p w:rsidR="0040502B" w:rsidRDefault="0040502B" w:rsidP="0040502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40502B" w:rsidRDefault="0040502B" w:rsidP="0040502B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40502B" w:rsidRDefault="0040502B" w:rsidP="0040502B">
      <w:pPr>
        <w:jc w:val="right"/>
        <w:rPr>
          <w:sz w:val="22"/>
          <w:szCs w:val="22"/>
        </w:rPr>
      </w:pPr>
      <w:r>
        <w:rPr>
          <w:sz w:val="22"/>
          <w:szCs w:val="22"/>
        </w:rPr>
        <w:t>Зеленовского сельского поселения</w:t>
      </w:r>
    </w:p>
    <w:p w:rsidR="0040502B" w:rsidRDefault="0040502B" w:rsidP="0040502B">
      <w:pPr>
        <w:jc w:val="right"/>
        <w:rPr>
          <w:sz w:val="22"/>
          <w:szCs w:val="22"/>
        </w:rPr>
      </w:pPr>
      <w:r>
        <w:rPr>
          <w:sz w:val="22"/>
          <w:szCs w:val="22"/>
        </w:rPr>
        <w:t>от 09.04.2021г. №53</w:t>
      </w:r>
    </w:p>
    <w:p w:rsidR="0040502B" w:rsidRDefault="0040502B" w:rsidP="0040502B">
      <w:pPr>
        <w:jc w:val="center"/>
        <w:rPr>
          <w:sz w:val="28"/>
          <w:szCs w:val="28"/>
        </w:rPr>
      </w:pPr>
    </w:p>
    <w:p w:rsidR="0040502B" w:rsidRDefault="0040502B" w:rsidP="0040502B">
      <w:pPr>
        <w:jc w:val="center"/>
        <w:rPr>
          <w:sz w:val="28"/>
          <w:szCs w:val="28"/>
        </w:rPr>
      </w:pPr>
    </w:p>
    <w:p w:rsidR="0040502B" w:rsidRDefault="0040502B" w:rsidP="0040502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План       </w:t>
      </w:r>
    </w:p>
    <w:p w:rsidR="0040502B" w:rsidRDefault="0040502B" w:rsidP="0040502B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предупреждению ландшафтных пожаров на территории</w:t>
      </w:r>
    </w:p>
    <w:p w:rsidR="0040502B" w:rsidRDefault="0040502B" w:rsidP="0040502B">
      <w:pPr>
        <w:jc w:val="center"/>
        <w:rPr>
          <w:sz w:val="28"/>
          <w:szCs w:val="28"/>
        </w:rPr>
      </w:pPr>
      <w:r>
        <w:rPr>
          <w:sz w:val="28"/>
          <w:szCs w:val="28"/>
        </w:rPr>
        <w:t>Зеленовского  сельского  поселения на 2021 год.</w:t>
      </w:r>
    </w:p>
    <w:p w:rsidR="0040502B" w:rsidRDefault="0040502B" w:rsidP="0040502B">
      <w:pPr>
        <w:jc w:val="center"/>
        <w:rPr>
          <w:b/>
          <w:sz w:val="28"/>
          <w:szCs w:val="28"/>
        </w:rPr>
      </w:pPr>
    </w:p>
    <w:p w:rsidR="0040502B" w:rsidRDefault="0040502B" w:rsidP="0040502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63"/>
        <w:gridCol w:w="1744"/>
        <w:gridCol w:w="2105"/>
        <w:gridCol w:w="1500"/>
      </w:tblGrid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об исполнении.</w:t>
            </w: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постоянного мониторинга развития пожарной безопасности на территории Зеленовского сельского поселения, обеспечение устойчивого информационного взаимодействия между дежурно - диспетчерскими службами организаций и учреждений сельского поселения и ЕДДС, а так же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выполнением мероприятий, по профилактике природных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 Администрации, специалист ГО и ЧС, ПБ, руководители организаций и учреждений, имеющих в своем составе дежурно-диспетчерские службы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план привлечения сил и средств, а в случае необходимости разработать (соглашения) о взаимодействии с </w:t>
            </w:r>
            <w:r>
              <w:rPr>
                <w:rFonts w:eastAsia="Calibri"/>
                <w:sz w:val="24"/>
                <w:szCs w:val="24"/>
              </w:rPr>
              <w:t>организациями,  учреждениями, индивидуальным предпринимателям независимо от форм собственности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привлекаемых к тушению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10.04.2021г.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поселения, специалист по ГО и ЧС, ПБ, руководители предприятий, организаций,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комплекс мероприятий по подготовке к пожароопасному сезону:                                              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по  уходу за созданными противопожарными барьерами и разрывами, минерализованными полосами.</w:t>
            </w:r>
          </w:p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устройству противопожарных барьеров и разрывов, минерализованных  полос.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01.05.2021г.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Тарасовского ГАУ РО «Лес», главы КФХ, руководители организаций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       (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плана эвакуации </w:t>
            </w:r>
            <w:r>
              <w:rPr>
                <w:sz w:val="24"/>
                <w:szCs w:val="24"/>
              </w:rPr>
              <w:lastRenderedPageBreak/>
              <w:t>населения, планирование подготовки мест на случай эвакуации населения и материальных ценностей в случае возникновения ситуации ЧС при пожароопасной ситуации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</w:t>
            </w:r>
            <w:r>
              <w:rPr>
                <w:sz w:val="24"/>
                <w:szCs w:val="24"/>
              </w:rPr>
              <w:lastRenderedPageBreak/>
              <w:t>01.05.2021г.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Глава </w:t>
            </w:r>
            <w:r>
              <w:rPr>
                <w:sz w:val="24"/>
                <w:szCs w:val="24"/>
              </w:rPr>
              <w:lastRenderedPageBreak/>
              <w:t>Администрации, специалист ГО и ЧС, ПБ,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взаимодействие с руководителями организаций, учреждений, </w:t>
            </w:r>
            <w:r>
              <w:rPr>
                <w:rFonts w:eastAsia="Calibri"/>
                <w:sz w:val="24"/>
                <w:szCs w:val="24"/>
              </w:rPr>
              <w:t xml:space="preserve">индивидуальным предпринимателям  </w:t>
            </w:r>
            <w:r>
              <w:rPr>
                <w:sz w:val="24"/>
                <w:szCs w:val="24"/>
              </w:rPr>
              <w:t>для обеспечения готовности сил и средств по созданию пожарного звена с целью ликвидации ландшафтных  пожаров на территории Зеленовского сельского поселения.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специалист ГО и ЧС, ПБ,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Проверить противопожарное состояние населенных пунктов: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-Грачики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х.Логи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х.В-Грачики</w:t>
            </w:r>
            <w:proofErr w:type="spellEnd"/>
            <w:r>
              <w:rPr>
                <w:sz w:val="24"/>
                <w:szCs w:val="24"/>
              </w:rPr>
              <w:t xml:space="preserve">  ,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– 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 сходах граждан 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контроль проводимой работы руководителей предприятий, организаций, учреждений 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поселения, специалист по ГО ЧС и ПБ, руководители предприятий, организаций, учреждений, 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контроля направленного на      пресечение нарушений, установленного порядка выжигания сухой растительности.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Создание (обновление) противопожарных разрывов вокруг </w:t>
            </w:r>
            <w:r>
              <w:rPr>
                <w:rFonts w:eastAsia="Calibri"/>
                <w:sz w:val="24"/>
                <w:szCs w:val="24"/>
              </w:rPr>
              <w:lastRenderedPageBreak/>
              <w:t>населенных пунктов подверженных угрозе возникновения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  <w:r>
              <w:rPr>
                <w:rFonts w:eastAsia="Calibri"/>
                <w:sz w:val="24"/>
                <w:szCs w:val="24"/>
              </w:rPr>
              <w:t xml:space="preserve"> в течение </w:t>
            </w:r>
            <w:r>
              <w:rPr>
                <w:rFonts w:eastAsia="Calibri"/>
                <w:sz w:val="24"/>
                <w:szCs w:val="24"/>
              </w:rPr>
              <w:lastRenderedPageBreak/>
              <w:t>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Руководитель Тарасовского </w:t>
            </w:r>
            <w:r>
              <w:rPr>
                <w:sz w:val="24"/>
                <w:szCs w:val="24"/>
              </w:rPr>
              <w:lastRenderedPageBreak/>
              <w:t>ГАУ РО «Лес», главы КФХ, руководители организаций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       (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целенаправленных пропагандистских мероприятий среди детей по предупреждению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 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Зеленовской</w:t>
            </w:r>
            <w:proofErr w:type="spellEnd"/>
            <w:r>
              <w:rPr>
                <w:sz w:val="24"/>
                <w:szCs w:val="24"/>
              </w:rPr>
              <w:t xml:space="preserve"> средней школы.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</w:p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листовки, сходы граждан.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поселения, специалист по ГО ЧС и ПБ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систематическое информирование населения  о текущей обстановке и мерах пожарной безопасности.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ГО ЧС и ПБ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502B" w:rsidTr="00405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установление причин возникновения и распространения ландшафтных пожаров с принятием конкретных мер, направленных на предупреждение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поселения, специалист ГО ЧС и ПБ, руководители предприятий, организаций, главы КФХ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2B" w:rsidRDefault="00405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877AA" w:rsidRDefault="00F877AA"/>
    <w:sectPr w:rsidR="00F877A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02B"/>
    <w:rsid w:val="002A546C"/>
    <w:rsid w:val="0040502B"/>
    <w:rsid w:val="00F8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0502B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4050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 №1"/>
    <w:basedOn w:val="a"/>
    <w:rsid w:val="0040502B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2021-06-07T05:52:00Z</cp:lastPrinted>
  <dcterms:created xsi:type="dcterms:W3CDTF">2021-06-07T05:49:00Z</dcterms:created>
  <dcterms:modified xsi:type="dcterms:W3CDTF">2021-06-07T05:54:00Z</dcterms:modified>
</cp:coreProperties>
</file>