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0C1" w:rsidRPr="003E3A11" w:rsidRDefault="00DC20C1" w:rsidP="00DC20C1">
      <w:pPr>
        <w:pStyle w:val="Postan"/>
        <w:rPr>
          <w:noProof/>
          <w:color w:val="0000FF"/>
          <w:spacing w:val="40"/>
          <w:sz w:val="24"/>
        </w:rPr>
      </w:pPr>
    </w:p>
    <w:p w:rsidR="00BC3C7F" w:rsidRDefault="00BC3C7F" w:rsidP="00BC3C7F">
      <w:pPr>
        <w:jc w:val="center"/>
        <w:rPr>
          <w:b/>
          <w:sz w:val="24"/>
          <w:szCs w:val="24"/>
        </w:rPr>
      </w:pPr>
    </w:p>
    <w:p w:rsidR="00BC3C7F" w:rsidRPr="003D6687" w:rsidRDefault="00BC3C7F" w:rsidP="00BC3C7F">
      <w:pPr>
        <w:jc w:val="center"/>
        <w:rPr>
          <w:b/>
          <w:sz w:val="24"/>
          <w:szCs w:val="24"/>
        </w:rPr>
      </w:pPr>
      <w:r w:rsidRPr="003D6687">
        <w:rPr>
          <w:b/>
          <w:sz w:val="24"/>
          <w:szCs w:val="24"/>
        </w:rPr>
        <w:t xml:space="preserve">Администрация </w:t>
      </w:r>
      <w:proofErr w:type="spellStart"/>
      <w:r w:rsidR="00AE7375">
        <w:rPr>
          <w:b/>
          <w:sz w:val="24"/>
          <w:szCs w:val="24"/>
        </w:rPr>
        <w:t>Зеленовкого</w:t>
      </w:r>
      <w:proofErr w:type="spellEnd"/>
      <w:r w:rsidRPr="003D6687">
        <w:rPr>
          <w:b/>
          <w:sz w:val="24"/>
          <w:szCs w:val="24"/>
        </w:rPr>
        <w:t xml:space="preserve"> сельского поселения </w:t>
      </w:r>
    </w:p>
    <w:p w:rsidR="00BC3C7F" w:rsidRPr="003D6687" w:rsidRDefault="00BC3C7F" w:rsidP="00BC3C7F">
      <w:pPr>
        <w:jc w:val="center"/>
        <w:rPr>
          <w:b/>
          <w:sz w:val="24"/>
          <w:szCs w:val="24"/>
        </w:rPr>
      </w:pPr>
    </w:p>
    <w:p w:rsidR="00BC3C7F" w:rsidRPr="003D6687" w:rsidRDefault="00BC3C7F" w:rsidP="00BC3C7F">
      <w:pPr>
        <w:jc w:val="center"/>
        <w:rPr>
          <w:sz w:val="24"/>
          <w:szCs w:val="24"/>
        </w:rPr>
      </w:pPr>
      <w:r w:rsidRPr="003D6687">
        <w:rPr>
          <w:b/>
          <w:sz w:val="24"/>
          <w:szCs w:val="24"/>
        </w:rPr>
        <w:t>ПОСТАНОВЛЕНИЕ</w:t>
      </w:r>
    </w:p>
    <w:p w:rsidR="00BC3C7F" w:rsidRPr="003D6687" w:rsidRDefault="00BC3C7F" w:rsidP="00BC3C7F">
      <w:pPr>
        <w:jc w:val="center"/>
        <w:rPr>
          <w:sz w:val="24"/>
          <w:szCs w:val="24"/>
        </w:rPr>
      </w:pPr>
    </w:p>
    <w:p w:rsidR="00BC3C7F" w:rsidRPr="003D6687" w:rsidRDefault="00BC3C7F" w:rsidP="00BC3C7F">
      <w:pPr>
        <w:rPr>
          <w:b/>
          <w:sz w:val="24"/>
          <w:szCs w:val="24"/>
        </w:rPr>
      </w:pPr>
      <w:r w:rsidRPr="003D6687">
        <w:rPr>
          <w:b/>
          <w:sz w:val="24"/>
          <w:szCs w:val="24"/>
        </w:rPr>
        <w:t xml:space="preserve"> </w:t>
      </w:r>
      <w:r w:rsidR="000178EC">
        <w:rPr>
          <w:b/>
          <w:sz w:val="24"/>
          <w:szCs w:val="24"/>
        </w:rPr>
        <w:t>0</w:t>
      </w:r>
      <w:r w:rsidR="002A3381">
        <w:rPr>
          <w:b/>
          <w:sz w:val="24"/>
          <w:szCs w:val="24"/>
        </w:rPr>
        <w:t>7</w:t>
      </w:r>
      <w:r w:rsidRPr="00526AB0">
        <w:rPr>
          <w:b/>
          <w:sz w:val="24"/>
          <w:szCs w:val="24"/>
        </w:rPr>
        <w:t>.</w:t>
      </w:r>
      <w:r w:rsidR="000178EC">
        <w:rPr>
          <w:b/>
          <w:sz w:val="24"/>
          <w:szCs w:val="24"/>
        </w:rPr>
        <w:t>1</w:t>
      </w:r>
      <w:r w:rsidR="002A3381">
        <w:rPr>
          <w:b/>
          <w:sz w:val="24"/>
          <w:szCs w:val="24"/>
        </w:rPr>
        <w:t>1</w:t>
      </w:r>
      <w:r w:rsidRPr="00526AB0">
        <w:rPr>
          <w:b/>
          <w:sz w:val="24"/>
          <w:szCs w:val="24"/>
        </w:rPr>
        <w:t>.</w:t>
      </w:r>
      <w:r w:rsidR="002A3381">
        <w:rPr>
          <w:b/>
          <w:sz w:val="24"/>
          <w:szCs w:val="24"/>
        </w:rPr>
        <w:t>2022</w:t>
      </w:r>
      <w:r w:rsidRPr="00526AB0">
        <w:rPr>
          <w:b/>
          <w:sz w:val="24"/>
          <w:szCs w:val="24"/>
        </w:rPr>
        <w:t xml:space="preserve">                                                       № </w:t>
      </w:r>
      <w:r w:rsidR="000178EC">
        <w:rPr>
          <w:b/>
          <w:sz w:val="24"/>
          <w:szCs w:val="24"/>
        </w:rPr>
        <w:t>93</w:t>
      </w:r>
      <w:r w:rsidRPr="00526AB0">
        <w:rPr>
          <w:b/>
          <w:sz w:val="24"/>
          <w:szCs w:val="24"/>
        </w:rPr>
        <w:t xml:space="preserve">                                                 </w:t>
      </w:r>
      <w:r w:rsidR="00AE7375">
        <w:rPr>
          <w:b/>
          <w:sz w:val="24"/>
          <w:szCs w:val="24"/>
        </w:rPr>
        <w:t>х.Зеленовка</w:t>
      </w:r>
    </w:p>
    <w:p w:rsidR="00BC3C7F" w:rsidRPr="003D6687" w:rsidRDefault="00BC3C7F" w:rsidP="00BC3C7F">
      <w:pPr>
        <w:rPr>
          <w:b/>
          <w:sz w:val="24"/>
          <w:szCs w:val="24"/>
        </w:rPr>
      </w:pPr>
      <w:r w:rsidRPr="003D6687">
        <w:rPr>
          <w:b/>
          <w:sz w:val="24"/>
          <w:szCs w:val="24"/>
        </w:rPr>
        <w:t xml:space="preserve">   </w:t>
      </w:r>
    </w:p>
    <w:p w:rsidR="0026581C" w:rsidRPr="00514710" w:rsidRDefault="0026581C" w:rsidP="0026581C">
      <w:pPr>
        <w:pStyle w:val="af4"/>
        <w:spacing w:before="0" w:beforeAutospacing="0" w:after="0" w:afterAutospacing="0"/>
        <w:rPr>
          <w:b/>
        </w:rPr>
      </w:pPr>
      <w:r w:rsidRPr="00514710">
        <w:rPr>
          <w:b/>
        </w:rPr>
        <w:t>О создании учебно-консультационн</w:t>
      </w:r>
      <w:r w:rsidR="00526AB0">
        <w:rPr>
          <w:b/>
        </w:rPr>
        <w:t>ого</w:t>
      </w:r>
      <w:r w:rsidRPr="00514710">
        <w:rPr>
          <w:b/>
        </w:rPr>
        <w:t xml:space="preserve"> </w:t>
      </w:r>
    </w:p>
    <w:p w:rsidR="0026581C" w:rsidRPr="00514710" w:rsidRDefault="0026581C" w:rsidP="0026581C">
      <w:pPr>
        <w:pStyle w:val="af4"/>
        <w:spacing w:before="0" w:beforeAutospacing="0" w:after="0" w:afterAutospacing="0"/>
        <w:rPr>
          <w:b/>
        </w:rPr>
      </w:pPr>
      <w:r w:rsidRPr="00514710">
        <w:rPr>
          <w:b/>
        </w:rPr>
        <w:t>пункт</w:t>
      </w:r>
      <w:r w:rsidR="00526AB0">
        <w:rPr>
          <w:b/>
        </w:rPr>
        <w:t>а</w:t>
      </w:r>
      <w:r w:rsidRPr="00514710">
        <w:rPr>
          <w:b/>
        </w:rPr>
        <w:t xml:space="preserve"> по гражданской обороне и </w:t>
      </w:r>
    </w:p>
    <w:p w:rsidR="0026581C" w:rsidRPr="00514710" w:rsidRDefault="0026581C" w:rsidP="0026581C">
      <w:pPr>
        <w:pStyle w:val="af4"/>
        <w:spacing w:before="0" w:beforeAutospacing="0" w:after="0" w:afterAutospacing="0"/>
        <w:rPr>
          <w:b/>
        </w:rPr>
      </w:pPr>
      <w:r w:rsidRPr="00514710">
        <w:rPr>
          <w:b/>
        </w:rPr>
        <w:t xml:space="preserve">чрезвычайным ситуациям на </w:t>
      </w:r>
    </w:p>
    <w:p w:rsidR="0026581C" w:rsidRPr="00514710" w:rsidRDefault="0026581C" w:rsidP="0026581C">
      <w:pPr>
        <w:pStyle w:val="af4"/>
        <w:spacing w:before="0" w:beforeAutospacing="0" w:after="0" w:afterAutospacing="0"/>
        <w:rPr>
          <w:b/>
        </w:rPr>
      </w:pPr>
      <w:r w:rsidRPr="00514710">
        <w:rPr>
          <w:b/>
        </w:rPr>
        <w:t xml:space="preserve">территории </w:t>
      </w:r>
      <w:r w:rsidR="00AE7375">
        <w:rPr>
          <w:b/>
        </w:rPr>
        <w:t>Зеленовского</w:t>
      </w:r>
      <w:r w:rsidR="00BC3C7F" w:rsidRPr="00514710">
        <w:rPr>
          <w:b/>
        </w:rPr>
        <w:t xml:space="preserve"> сельского поселения</w:t>
      </w:r>
    </w:p>
    <w:p w:rsidR="00B24577" w:rsidRPr="00514710" w:rsidRDefault="00B24577" w:rsidP="00B24577">
      <w:pPr>
        <w:jc w:val="both"/>
        <w:rPr>
          <w:sz w:val="24"/>
          <w:szCs w:val="24"/>
        </w:rPr>
      </w:pPr>
    </w:p>
    <w:p w:rsidR="0026581C" w:rsidRPr="00514710" w:rsidRDefault="0026581C" w:rsidP="00526AB0">
      <w:pPr>
        <w:keepNext/>
        <w:ind w:firstLine="709"/>
        <w:jc w:val="both"/>
        <w:outlineLvl w:val="0"/>
        <w:rPr>
          <w:sz w:val="24"/>
          <w:szCs w:val="24"/>
        </w:rPr>
      </w:pPr>
      <w:r w:rsidRPr="00514710">
        <w:rPr>
          <w:sz w:val="24"/>
          <w:szCs w:val="24"/>
        </w:rPr>
        <w:t>В соответствии с Федеральными законами от 12.02.1998 №28-ФЗ  «О гражданской обороне», от 21.12.1994 № 68-ФЗ «О защите населения и территорий от чрезвычайных ситуаций природного и техногенного характера», </w:t>
      </w:r>
      <w:r w:rsidR="00DC20C1" w:rsidRPr="00514710">
        <w:rPr>
          <w:sz w:val="24"/>
          <w:szCs w:val="24"/>
        </w:rPr>
        <w:t xml:space="preserve"> </w:t>
      </w:r>
      <w:r w:rsidR="000178EC">
        <w:rPr>
          <w:sz w:val="24"/>
          <w:szCs w:val="24"/>
        </w:rPr>
        <w:t>постановлениями</w:t>
      </w:r>
      <w:r w:rsidR="00DC20C1" w:rsidRPr="00514710">
        <w:rPr>
          <w:sz w:val="24"/>
          <w:szCs w:val="24"/>
        </w:rPr>
        <w:t xml:space="preserve"> </w:t>
      </w:r>
      <w:r w:rsidRPr="00514710">
        <w:rPr>
          <w:sz w:val="24"/>
          <w:szCs w:val="24"/>
        </w:rPr>
        <w:t xml:space="preserve">Правительства </w:t>
      </w:r>
      <w:r w:rsidR="00DC20C1" w:rsidRPr="00514710">
        <w:rPr>
          <w:sz w:val="24"/>
          <w:szCs w:val="24"/>
        </w:rPr>
        <w:t xml:space="preserve">                </w:t>
      </w:r>
      <w:r w:rsidRPr="00514710">
        <w:rPr>
          <w:sz w:val="24"/>
          <w:szCs w:val="24"/>
        </w:rPr>
        <w:t>Российской Федерации от 02.10.2000 № 841 «</w:t>
      </w:r>
      <w:r w:rsidRPr="00514710">
        <w:rPr>
          <w:rStyle w:val="extended-textshort"/>
          <w:sz w:val="24"/>
          <w:szCs w:val="24"/>
        </w:rPr>
        <w:t>Об утверждении Положения о подготовке населения в области гражданской обороны</w:t>
      </w:r>
      <w:r w:rsidRPr="00514710">
        <w:rPr>
          <w:sz w:val="24"/>
          <w:szCs w:val="24"/>
        </w:rPr>
        <w:t xml:space="preserve">», от 04.09.2003 № 547 «О подготовке населения в области защиты от чрезвычайных ситуаций природного и техногенного характера», и в целях организации обучения неработающего населения в области гражданской обороны и защиты от чрезвычайных ситуаций природного и техногенного характера, </w:t>
      </w:r>
    </w:p>
    <w:p w:rsidR="0026581C" w:rsidRPr="00514710" w:rsidRDefault="0026581C" w:rsidP="00B24577">
      <w:pPr>
        <w:jc w:val="center"/>
        <w:rPr>
          <w:b/>
          <w:sz w:val="24"/>
          <w:szCs w:val="24"/>
        </w:rPr>
      </w:pPr>
    </w:p>
    <w:p w:rsidR="00B24577" w:rsidRPr="00514710" w:rsidRDefault="00B24577" w:rsidP="00B24577">
      <w:pPr>
        <w:jc w:val="center"/>
        <w:rPr>
          <w:b/>
          <w:sz w:val="24"/>
          <w:szCs w:val="24"/>
        </w:rPr>
      </w:pPr>
      <w:r w:rsidRPr="00514710">
        <w:rPr>
          <w:b/>
          <w:sz w:val="24"/>
          <w:szCs w:val="24"/>
        </w:rPr>
        <w:t>ПОСТАНОВЛЯЮ:</w:t>
      </w:r>
    </w:p>
    <w:p w:rsidR="00B24577" w:rsidRPr="00514710" w:rsidRDefault="00B24577" w:rsidP="00B24577">
      <w:pPr>
        <w:ind w:right="-5"/>
        <w:jc w:val="both"/>
        <w:rPr>
          <w:sz w:val="24"/>
          <w:szCs w:val="24"/>
        </w:rPr>
      </w:pPr>
    </w:p>
    <w:p w:rsidR="0026581C" w:rsidRPr="00514710" w:rsidRDefault="00DC20C1" w:rsidP="00DC20C1">
      <w:pPr>
        <w:tabs>
          <w:tab w:val="left" w:pos="709"/>
        </w:tabs>
        <w:jc w:val="both"/>
        <w:rPr>
          <w:sz w:val="24"/>
          <w:szCs w:val="24"/>
        </w:rPr>
      </w:pPr>
      <w:r w:rsidRPr="00514710">
        <w:rPr>
          <w:sz w:val="24"/>
          <w:szCs w:val="24"/>
        </w:rPr>
        <w:tab/>
        <w:t>1</w:t>
      </w:r>
      <w:r w:rsidR="001E555A">
        <w:t>.</w:t>
      </w:r>
      <w:r w:rsidR="009E13D7" w:rsidRPr="009E13D7">
        <w:rPr>
          <w:sz w:val="24"/>
          <w:szCs w:val="24"/>
        </w:rPr>
        <w:t xml:space="preserve">Создать учебно-консультационный пункт по обучению неработающего населения на территории </w:t>
      </w:r>
      <w:r w:rsidR="009E13D7">
        <w:rPr>
          <w:sz w:val="24"/>
          <w:szCs w:val="24"/>
        </w:rPr>
        <w:t>Зеленовского</w:t>
      </w:r>
      <w:r w:rsidR="009E13D7" w:rsidRPr="009E13D7">
        <w:rPr>
          <w:sz w:val="24"/>
          <w:szCs w:val="24"/>
        </w:rPr>
        <w:t xml:space="preserve"> сельского поселения в области защиты от чрезвычайных ситуаций, в вопросе действия населения по сигналам оповещения (далее - УКП) и организовать его деятельность в помещении </w:t>
      </w:r>
      <w:r w:rsidR="001E555A" w:rsidRPr="009E13D7">
        <w:rPr>
          <w:sz w:val="24"/>
          <w:szCs w:val="24"/>
        </w:rPr>
        <w:t>Администрации Зеленовского</w:t>
      </w:r>
      <w:r w:rsidR="009E13D7" w:rsidRPr="009E13D7">
        <w:rPr>
          <w:sz w:val="24"/>
          <w:szCs w:val="24"/>
        </w:rPr>
        <w:t xml:space="preserve"> сельского</w:t>
      </w:r>
      <w:r w:rsidR="009E13D7" w:rsidRPr="009E13D7">
        <w:rPr>
          <w:sz w:val="24"/>
          <w:szCs w:val="24"/>
        </w:rPr>
        <w:tab/>
      </w:r>
      <w:r w:rsidR="001E555A" w:rsidRPr="009E13D7">
        <w:rPr>
          <w:sz w:val="24"/>
          <w:szCs w:val="24"/>
        </w:rPr>
        <w:t>поселения (</w:t>
      </w:r>
      <w:r w:rsidR="009E13D7" w:rsidRPr="009E13D7">
        <w:rPr>
          <w:sz w:val="24"/>
          <w:szCs w:val="24"/>
        </w:rPr>
        <w:t>актовый зал).</w:t>
      </w:r>
      <w:r w:rsidRPr="00514710">
        <w:rPr>
          <w:sz w:val="24"/>
          <w:szCs w:val="24"/>
        </w:rPr>
        <w:tab/>
        <w:t>2.</w:t>
      </w:r>
      <w:r w:rsidR="0026581C" w:rsidRPr="00514710">
        <w:rPr>
          <w:sz w:val="24"/>
          <w:szCs w:val="24"/>
        </w:rPr>
        <w:t xml:space="preserve">Организовать подготовку неработающего населения </w:t>
      </w:r>
      <w:r w:rsidR="00AE7375">
        <w:rPr>
          <w:sz w:val="24"/>
          <w:szCs w:val="24"/>
        </w:rPr>
        <w:t>Зеленовского</w:t>
      </w:r>
      <w:r w:rsidR="00BC3C7F" w:rsidRPr="00514710">
        <w:rPr>
          <w:sz w:val="24"/>
          <w:szCs w:val="24"/>
        </w:rPr>
        <w:t xml:space="preserve"> сельского поселения </w:t>
      </w:r>
      <w:r w:rsidR="0026581C" w:rsidRPr="00514710">
        <w:rPr>
          <w:sz w:val="24"/>
          <w:szCs w:val="24"/>
        </w:rPr>
        <w:t>в области гражданской обороны и защиты от чрезвычайных ситуаций природного и техногенного характера на базе учебно-консультационн</w:t>
      </w:r>
      <w:r w:rsidR="00BC3C7F" w:rsidRPr="00514710">
        <w:rPr>
          <w:sz w:val="24"/>
          <w:szCs w:val="24"/>
        </w:rPr>
        <w:t>ого</w:t>
      </w:r>
      <w:r w:rsidR="0026581C" w:rsidRPr="00514710">
        <w:rPr>
          <w:sz w:val="24"/>
          <w:szCs w:val="24"/>
        </w:rPr>
        <w:t xml:space="preserve"> пункт</w:t>
      </w:r>
      <w:r w:rsidR="00BC3C7F" w:rsidRPr="00514710">
        <w:rPr>
          <w:sz w:val="24"/>
          <w:szCs w:val="24"/>
        </w:rPr>
        <w:t>а</w:t>
      </w:r>
      <w:r w:rsidR="0026581C" w:rsidRPr="00514710">
        <w:rPr>
          <w:sz w:val="24"/>
          <w:szCs w:val="24"/>
        </w:rPr>
        <w:t xml:space="preserve"> по гражданской обороне и чрезвычайным ситуациям. </w:t>
      </w:r>
    </w:p>
    <w:p w:rsidR="001E555A" w:rsidRPr="001E555A" w:rsidRDefault="001E555A" w:rsidP="001E555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3.</w:t>
      </w:r>
      <w:r w:rsidRPr="001E555A">
        <w:rPr>
          <w:color w:val="000000"/>
          <w:sz w:val="24"/>
          <w:szCs w:val="24"/>
        </w:rPr>
        <w:t>Утвердить типовое Положение об учебно-консультационном пункте по гражданской обороне и чрезвычайным ситуациям согласно приложению № 1.</w:t>
      </w:r>
    </w:p>
    <w:p w:rsidR="001E555A" w:rsidRPr="001E555A" w:rsidRDefault="001E555A" w:rsidP="001E555A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E555A">
        <w:rPr>
          <w:sz w:val="24"/>
          <w:szCs w:val="24"/>
        </w:rPr>
        <w:t>4.</w:t>
      </w:r>
      <w:r w:rsidRPr="001E555A">
        <w:rPr>
          <w:color w:val="000000"/>
          <w:sz w:val="24"/>
          <w:szCs w:val="24"/>
        </w:rPr>
        <w:t xml:space="preserve"> Для осуществления деятельности УКП назначить:</w:t>
      </w:r>
    </w:p>
    <w:p w:rsidR="00DC20C1" w:rsidRDefault="001E555A" w:rsidP="001E555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1E555A">
        <w:rPr>
          <w:color w:val="000000"/>
          <w:sz w:val="24"/>
          <w:szCs w:val="24"/>
        </w:rPr>
        <w:t xml:space="preserve">нештатным руководителем УКП -  ведущего специалиста </w:t>
      </w:r>
      <w:r>
        <w:rPr>
          <w:color w:val="000000"/>
          <w:sz w:val="24"/>
          <w:szCs w:val="24"/>
        </w:rPr>
        <w:t>по ГО и ЧС Шестухину И.А.</w:t>
      </w:r>
    </w:p>
    <w:p w:rsidR="000178EC" w:rsidRDefault="000178EC" w:rsidP="000178EC">
      <w:pPr>
        <w:pStyle w:val="af4"/>
        <w:widowControl w:val="0"/>
        <w:tabs>
          <w:tab w:val="left" w:pos="851"/>
        </w:tabs>
        <w:suppressAutoHyphens/>
        <w:spacing w:before="0" w:beforeAutospacing="0" w:after="0" w:afterAutospacing="0"/>
        <w:ind w:left="567"/>
        <w:jc w:val="both"/>
        <w:textAlignment w:val="baseline"/>
        <w:rPr>
          <w:kern w:val="1"/>
          <w:sz w:val="28"/>
          <w:szCs w:val="28"/>
          <w:lang w:val="de-DE" w:eastAsia="fa-IR" w:bidi="fa-IR"/>
        </w:rPr>
      </w:pPr>
      <w:r>
        <w:rPr>
          <w:color w:val="000000"/>
          <w:sz w:val="28"/>
          <w:szCs w:val="28"/>
        </w:rPr>
        <w:t xml:space="preserve"> 5.</w:t>
      </w:r>
      <w:r w:rsidRPr="000178EC">
        <w:rPr>
          <w:color w:val="000000"/>
        </w:rPr>
        <w:t>Нештатными инструкторами (консультантами) УКП</w:t>
      </w:r>
      <w:r>
        <w:rPr>
          <w:color w:val="000000"/>
        </w:rPr>
        <w:t xml:space="preserve"> назначить: ведущего специалиста по имущественным и земельным отношениям Никишину А.М., ведущего специалиста по правовой, кадровой и архивной работе Кривошееву Е. А.</w:t>
      </w:r>
      <w:r w:rsidRPr="000178EC">
        <w:rPr>
          <w:kern w:val="1"/>
          <w:sz w:val="28"/>
          <w:szCs w:val="28"/>
          <w:lang w:val="de-DE" w:eastAsia="fa-IR" w:bidi="fa-IR"/>
        </w:rPr>
        <w:t xml:space="preserve"> </w:t>
      </w:r>
    </w:p>
    <w:p w:rsidR="000178EC" w:rsidRDefault="000178EC" w:rsidP="000178EC">
      <w:pPr>
        <w:pStyle w:val="af4"/>
        <w:widowControl w:val="0"/>
        <w:tabs>
          <w:tab w:val="left" w:pos="851"/>
        </w:tabs>
        <w:suppressAutoHyphens/>
        <w:spacing w:before="0" w:beforeAutospacing="0" w:after="0" w:afterAutospacing="0"/>
        <w:ind w:left="567"/>
        <w:jc w:val="both"/>
        <w:textAlignment w:val="baseline"/>
        <w:rPr>
          <w:kern w:val="1"/>
          <w:lang w:eastAsia="fa-IR" w:bidi="fa-IR"/>
        </w:rPr>
      </w:pPr>
      <w:r>
        <w:rPr>
          <w:kern w:val="1"/>
          <w:sz w:val="28"/>
          <w:szCs w:val="28"/>
          <w:lang w:eastAsia="fa-IR" w:bidi="fa-IR"/>
        </w:rPr>
        <w:t xml:space="preserve"> </w:t>
      </w:r>
      <w:r w:rsidRPr="000178EC">
        <w:rPr>
          <w:kern w:val="1"/>
          <w:lang w:eastAsia="fa-IR" w:bidi="fa-IR"/>
        </w:rPr>
        <w:t>6.</w:t>
      </w:r>
      <w:r w:rsidRPr="000178EC">
        <w:rPr>
          <w:kern w:val="1"/>
          <w:lang w:val="de-DE" w:eastAsia="fa-IR" w:bidi="fa-IR"/>
        </w:rPr>
        <w:t xml:space="preserve">Настоящее постановление </w:t>
      </w:r>
      <w:r w:rsidRPr="000178EC">
        <w:rPr>
          <w:kern w:val="1"/>
          <w:lang w:eastAsia="fa-IR" w:bidi="fa-IR"/>
        </w:rPr>
        <w:t>вступает в силу с момента его подписания</w:t>
      </w:r>
    </w:p>
    <w:p w:rsidR="000178EC" w:rsidRPr="000178EC" w:rsidRDefault="000178EC" w:rsidP="000178EC">
      <w:pPr>
        <w:pStyle w:val="af4"/>
        <w:widowControl w:val="0"/>
        <w:tabs>
          <w:tab w:val="left" w:pos="851"/>
        </w:tabs>
        <w:suppressAutoHyphens/>
        <w:spacing w:before="0" w:beforeAutospacing="0" w:after="0" w:afterAutospacing="0"/>
        <w:ind w:left="567"/>
        <w:jc w:val="both"/>
        <w:textAlignment w:val="baseline"/>
        <w:rPr>
          <w:kern w:val="1"/>
          <w:lang w:val="de-DE" w:eastAsia="fa-IR" w:bidi="fa-IR"/>
        </w:rPr>
      </w:pPr>
      <w:r>
        <w:rPr>
          <w:kern w:val="1"/>
          <w:lang w:eastAsia="fa-IR" w:bidi="fa-IR"/>
        </w:rPr>
        <w:t xml:space="preserve"> 7.</w:t>
      </w:r>
      <w:r w:rsidRPr="000178EC">
        <w:rPr>
          <w:kern w:val="1"/>
          <w:lang w:val="de-DE" w:eastAsia="fa-IR" w:bidi="fa-IR"/>
        </w:rPr>
        <w:t xml:space="preserve">Контроль за исполнением настоящего постановления </w:t>
      </w:r>
      <w:r w:rsidRPr="000178EC">
        <w:rPr>
          <w:kern w:val="1"/>
          <w:lang w:eastAsia="fa-IR" w:bidi="fa-IR"/>
        </w:rPr>
        <w:t>оставляю за собой.</w:t>
      </w:r>
    </w:p>
    <w:p w:rsidR="000178EC" w:rsidRPr="000178EC" w:rsidRDefault="000178EC" w:rsidP="000178E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DC20C1" w:rsidRPr="000178EC" w:rsidRDefault="00DC20C1" w:rsidP="00B24577">
      <w:pPr>
        <w:rPr>
          <w:sz w:val="24"/>
          <w:szCs w:val="24"/>
        </w:rPr>
      </w:pPr>
    </w:p>
    <w:p w:rsidR="00DC20C1" w:rsidRPr="00514710" w:rsidRDefault="00DC20C1" w:rsidP="00B24577">
      <w:pPr>
        <w:rPr>
          <w:sz w:val="24"/>
          <w:szCs w:val="24"/>
        </w:rPr>
      </w:pPr>
    </w:p>
    <w:p w:rsidR="00B24577" w:rsidRPr="00514710" w:rsidRDefault="0081625D" w:rsidP="00B24577">
      <w:pPr>
        <w:rPr>
          <w:b/>
          <w:sz w:val="24"/>
          <w:szCs w:val="24"/>
        </w:rPr>
      </w:pPr>
      <w:r w:rsidRPr="00514710">
        <w:rPr>
          <w:b/>
          <w:sz w:val="24"/>
          <w:szCs w:val="24"/>
        </w:rPr>
        <w:t>Г</w:t>
      </w:r>
      <w:r w:rsidR="00B24577" w:rsidRPr="00514710">
        <w:rPr>
          <w:b/>
          <w:sz w:val="24"/>
          <w:szCs w:val="24"/>
        </w:rPr>
        <w:t>лав</w:t>
      </w:r>
      <w:r w:rsidRPr="00514710">
        <w:rPr>
          <w:b/>
          <w:sz w:val="24"/>
          <w:szCs w:val="24"/>
        </w:rPr>
        <w:t>а</w:t>
      </w:r>
      <w:r w:rsidR="00035788" w:rsidRPr="00514710">
        <w:rPr>
          <w:b/>
          <w:sz w:val="24"/>
          <w:szCs w:val="24"/>
        </w:rPr>
        <w:t xml:space="preserve"> </w:t>
      </w:r>
      <w:r w:rsidR="00B24577" w:rsidRPr="00514710">
        <w:rPr>
          <w:b/>
          <w:sz w:val="24"/>
          <w:szCs w:val="24"/>
        </w:rPr>
        <w:t>Администрации</w:t>
      </w:r>
    </w:p>
    <w:p w:rsidR="00B24577" w:rsidRPr="00514710" w:rsidRDefault="00AE7375" w:rsidP="00B24577">
      <w:pPr>
        <w:rPr>
          <w:sz w:val="24"/>
          <w:szCs w:val="24"/>
        </w:rPr>
      </w:pPr>
      <w:r>
        <w:rPr>
          <w:b/>
          <w:sz w:val="24"/>
          <w:szCs w:val="24"/>
        </w:rPr>
        <w:t>Зеленовского</w:t>
      </w:r>
      <w:r w:rsidR="0074136F" w:rsidRPr="00514710">
        <w:rPr>
          <w:b/>
          <w:sz w:val="24"/>
          <w:szCs w:val="24"/>
        </w:rPr>
        <w:t xml:space="preserve"> сельского поселения</w:t>
      </w:r>
      <w:r w:rsidR="00B24577" w:rsidRPr="00514710">
        <w:rPr>
          <w:b/>
          <w:sz w:val="24"/>
          <w:szCs w:val="24"/>
        </w:rPr>
        <w:tab/>
        <w:t xml:space="preserve">   </w:t>
      </w:r>
      <w:r w:rsidR="00DC20C1" w:rsidRPr="00514710">
        <w:rPr>
          <w:b/>
          <w:sz w:val="24"/>
          <w:szCs w:val="24"/>
        </w:rPr>
        <w:t xml:space="preserve">     </w:t>
      </w:r>
      <w:r w:rsidR="00DC20C1" w:rsidRPr="00514710">
        <w:rPr>
          <w:b/>
          <w:sz w:val="24"/>
          <w:szCs w:val="24"/>
        </w:rPr>
        <w:tab/>
        <w:t xml:space="preserve"> </w:t>
      </w:r>
      <w:r w:rsidR="00DC20C1" w:rsidRPr="00514710">
        <w:rPr>
          <w:b/>
          <w:sz w:val="24"/>
          <w:szCs w:val="24"/>
        </w:rPr>
        <w:tab/>
      </w:r>
      <w:r w:rsidR="00DC20C1" w:rsidRPr="00514710"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>Т.И.Обухова</w:t>
      </w:r>
    </w:p>
    <w:p w:rsidR="00B24577" w:rsidRPr="00514710" w:rsidRDefault="00B24577" w:rsidP="00B24577">
      <w:pPr>
        <w:rPr>
          <w:sz w:val="24"/>
          <w:szCs w:val="24"/>
        </w:rPr>
      </w:pPr>
    </w:p>
    <w:p w:rsidR="00B24577" w:rsidRPr="00514710" w:rsidRDefault="00B24577" w:rsidP="00B24577">
      <w:pPr>
        <w:rPr>
          <w:sz w:val="24"/>
          <w:szCs w:val="24"/>
        </w:rPr>
      </w:pPr>
    </w:p>
    <w:p w:rsidR="00B24577" w:rsidRPr="00514710" w:rsidRDefault="00B24577" w:rsidP="00B24577">
      <w:pPr>
        <w:rPr>
          <w:sz w:val="24"/>
          <w:szCs w:val="24"/>
        </w:rPr>
      </w:pPr>
    </w:p>
    <w:p w:rsidR="00526AB0" w:rsidRDefault="00526AB0" w:rsidP="001903DF">
      <w:pPr>
        <w:ind w:left="6237"/>
        <w:jc w:val="center"/>
        <w:rPr>
          <w:bCs/>
          <w:szCs w:val="24"/>
        </w:rPr>
      </w:pPr>
    </w:p>
    <w:p w:rsidR="00AE7375" w:rsidRDefault="00AE7375" w:rsidP="001903DF">
      <w:pPr>
        <w:ind w:left="6237"/>
        <w:jc w:val="center"/>
        <w:rPr>
          <w:bCs/>
          <w:szCs w:val="24"/>
        </w:rPr>
      </w:pPr>
    </w:p>
    <w:p w:rsidR="00AE7375" w:rsidRDefault="00AE7375" w:rsidP="001903DF">
      <w:pPr>
        <w:ind w:left="6237"/>
        <w:jc w:val="center"/>
        <w:rPr>
          <w:bCs/>
          <w:szCs w:val="24"/>
        </w:rPr>
      </w:pPr>
    </w:p>
    <w:p w:rsidR="000178EC" w:rsidRDefault="000178EC" w:rsidP="000178EC">
      <w:pPr>
        <w:rPr>
          <w:bCs/>
          <w:szCs w:val="24"/>
        </w:rPr>
      </w:pPr>
    </w:p>
    <w:p w:rsidR="00FB115F" w:rsidRPr="00514710" w:rsidRDefault="000178EC" w:rsidP="000178EC">
      <w:pPr>
        <w:rPr>
          <w:bCs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  <w:r w:rsidR="00FB115F" w:rsidRPr="00514710">
        <w:rPr>
          <w:bCs/>
          <w:szCs w:val="24"/>
        </w:rPr>
        <w:t>Приложение</w:t>
      </w:r>
      <w:r w:rsidR="00460A33" w:rsidRPr="00514710">
        <w:rPr>
          <w:bCs/>
          <w:szCs w:val="24"/>
        </w:rPr>
        <w:t xml:space="preserve"> </w:t>
      </w:r>
    </w:p>
    <w:p w:rsidR="00FB115F" w:rsidRPr="00514710" w:rsidRDefault="00FB115F" w:rsidP="001903DF">
      <w:pPr>
        <w:autoSpaceDE w:val="0"/>
        <w:autoSpaceDN w:val="0"/>
        <w:adjustRightInd w:val="0"/>
        <w:ind w:left="6237"/>
        <w:jc w:val="center"/>
        <w:rPr>
          <w:bCs/>
          <w:szCs w:val="24"/>
        </w:rPr>
      </w:pPr>
      <w:r w:rsidRPr="00514710">
        <w:rPr>
          <w:bCs/>
          <w:szCs w:val="24"/>
        </w:rPr>
        <w:t>к постановлению</w:t>
      </w:r>
    </w:p>
    <w:p w:rsidR="00FB115F" w:rsidRPr="00514710" w:rsidRDefault="00FB115F" w:rsidP="001903DF">
      <w:pPr>
        <w:widowControl w:val="0"/>
        <w:autoSpaceDE w:val="0"/>
        <w:autoSpaceDN w:val="0"/>
        <w:adjustRightInd w:val="0"/>
        <w:ind w:left="6237"/>
        <w:jc w:val="center"/>
        <w:rPr>
          <w:bCs/>
          <w:szCs w:val="24"/>
        </w:rPr>
      </w:pPr>
      <w:r w:rsidRPr="00514710">
        <w:rPr>
          <w:bCs/>
          <w:szCs w:val="24"/>
        </w:rPr>
        <w:t>Администрации</w:t>
      </w:r>
    </w:p>
    <w:p w:rsidR="0074136F" w:rsidRPr="00514710" w:rsidRDefault="00AE7375" w:rsidP="001903DF">
      <w:pPr>
        <w:widowControl w:val="0"/>
        <w:autoSpaceDE w:val="0"/>
        <w:autoSpaceDN w:val="0"/>
        <w:adjustRightInd w:val="0"/>
        <w:ind w:left="6237"/>
        <w:jc w:val="center"/>
        <w:rPr>
          <w:bCs/>
          <w:szCs w:val="24"/>
        </w:rPr>
      </w:pPr>
      <w:r>
        <w:rPr>
          <w:szCs w:val="24"/>
        </w:rPr>
        <w:t>Зеленовского</w:t>
      </w:r>
      <w:r w:rsidR="0074136F" w:rsidRPr="00514710">
        <w:rPr>
          <w:szCs w:val="24"/>
        </w:rPr>
        <w:t xml:space="preserve"> сельского поселения</w:t>
      </w:r>
      <w:r w:rsidR="0074136F" w:rsidRPr="00514710">
        <w:rPr>
          <w:bCs/>
          <w:szCs w:val="24"/>
        </w:rPr>
        <w:t xml:space="preserve"> </w:t>
      </w:r>
    </w:p>
    <w:p w:rsidR="00FB115F" w:rsidRPr="00514710" w:rsidRDefault="00C6403D" w:rsidP="001903DF">
      <w:pPr>
        <w:widowControl w:val="0"/>
        <w:autoSpaceDE w:val="0"/>
        <w:autoSpaceDN w:val="0"/>
        <w:adjustRightInd w:val="0"/>
        <w:ind w:left="6237"/>
        <w:jc w:val="center"/>
        <w:rPr>
          <w:bCs/>
          <w:szCs w:val="24"/>
        </w:rPr>
      </w:pPr>
      <w:r w:rsidRPr="00514710">
        <w:rPr>
          <w:bCs/>
          <w:szCs w:val="24"/>
        </w:rPr>
        <w:t xml:space="preserve">№ </w:t>
      </w:r>
      <w:r w:rsidR="000178EC">
        <w:rPr>
          <w:bCs/>
          <w:szCs w:val="24"/>
        </w:rPr>
        <w:t>93</w:t>
      </w:r>
      <w:r w:rsidR="00AE7375">
        <w:rPr>
          <w:bCs/>
          <w:szCs w:val="24"/>
        </w:rPr>
        <w:t xml:space="preserve"> </w:t>
      </w:r>
      <w:r w:rsidR="003829E5" w:rsidRPr="00514710">
        <w:rPr>
          <w:bCs/>
          <w:szCs w:val="24"/>
        </w:rPr>
        <w:t xml:space="preserve">от </w:t>
      </w:r>
      <w:r w:rsidR="000178EC">
        <w:rPr>
          <w:bCs/>
          <w:szCs w:val="24"/>
        </w:rPr>
        <w:t>0</w:t>
      </w:r>
      <w:r w:rsidR="002A3381">
        <w:rPr>
          <w:bCs/>
          <w:szCs w:val="24"/>
        </w:rPr>
        <w:t>7</w:t>
      </w:r>
      <w:r w:rsidR="00DC20C1" w:rsidRPr="00514710">
        <w:rPr>
          <w:bCs/>
          <w:szCs w:val="24"/>
        </w:rPr>
        <w:t>.</w:t>
      </w:r>
      <w:r w:rsidR="000178EC">
        <w:rPr>
          <w:bCs/>
          <w:szCs w:val="24"/>
        </w:rPr>
        <w:t>1</w:t>
      </w:r>
      <w:r w:rsidR="002A3381">
        <w:rPr>
          <w:bCs/>
          <w:szCs w:val="24"/>
        </w:rPr>
        <w:t>1</w:t>
      </w:r>
      <w:r w:rsidR="00466F8C" w:rsidRPr="00514710">
        <w:rPr>
          <w:bCs/>
          <w:szCs w:val="24"/>
        </w:rPr>
        <w:t>.</w:t>
      </w:r>
      <w:r w:rsidR="002A3381">
        <w:rPr>
          <w:bCs/>
          <w:szCs w:val="24"/>
        </w:rPr>
        <w:t>2022</w:t>
      </w:r>
      <w:r w:rsidR="003829E5" w:rsidRPr="00514710">
        <w:rPr>
          <w:bCs/>
          <w:szCs w:val="24"/>
        </w:rPr>
        <w:t xml:space="preserve"> </w:t>
      </w:r>
    </w:p>
    <w:p w:rsidR="00FB115F" w:rsidRPr="00514710" w:rsidRDefault="00FB115F" w:rsidP="00DC20C1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96FFC" w:rsidRPr="00514710" w:rsidRDefault="00396FFC" w:rsidP="00396FFC">
      <w:pPr>
        <w:spacing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>П</w:t>
      </w:r>
      <w:r w:rsidR="00E74EA1" w:rsidRPr="00514710">
        <w:rPr>
          <w:sz w:val="24"/>
          <w:szCs w:val="24"/>
        </w:rPr>
        <w:t>ОЛОЖЕНИЕ</w:t>
      </w:r>
    </w:p>
    <w:p w:rsidR="00396FFC" w:rsidRPr="00514710" w:rsidRDefault="00396FFC" w:rsidP="00396FFC">
      <w:pPr>
        <w:spacing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 xml:space="preserve">об учебно-консультационных пунктах </w:t>
      </w:r>
    </w:p>
    <w:p w:rsidR="00396FFC" w:rsidRPr="00514710" w:rsidRDefault="00396FFC" w:rsidP="00396FFC">
      <w:pPr>
        <w:spacing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>по гражданской обороне и чрезвычайным ситуациям</w:t>
      </w:r>
    </w:p>
    <w:p w:rsidR="00396FFC" w:rsidRPr="00514710" w:rsidRDefault="00396FFC" w:rsidP="00396FFC">
      <w:pPr>
        <w:widowControl w:val="0"/>
        <w:numPr>
          <w:ilvl w:val="0"/>
          <w:numId w:val="7"/>
        </w:numPr>
        <w:tabs>
          <w:tab w:val="left" w:pos="220"/>
        </w:tabs>
        <w:spacing w:before="120" w:after="120" w:line="280" w:lineRule="exact"/>
        <w:jc w:val="center"/>
        <w:outlineLvl w:val="2"/>
        <w:rPr>
          <w:sz w:val="24"/>
          <w:szCs w:val="24"/>
        </w:rPr>
      </w:pPr>
      <w:r w:rsidRPr="00514710">
        <w:rPr>
          <w:sz w:val="24"/>
          <w:szCs w:val="24"/>
        </w:rPr>
        <w:t>Общие положении</w:t>
      </w:r>
    </w:p>
    <w:p w:rsidR="00396FFC" w:rsidRPr="00514710" w:rsidRDefault="00396FFC" w:rsidP="00396FFC">
      <w:pPr>
        <w:pStyle w:val="af5"/>
        <w:numPr>
          <w:ilvl w:val="1"/>
          <w:numId w:val="7"/>
        </w:numPr>
        <w:tabs>
          <w:tab w:val="left" w:pos="1208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Настоящее Положение об учебно-консультационных пунктах по гражданской обороне и чрезвычайным ситуациям (далее - Положение) разработано в соответствии Федеральным законом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РФ от 04.09.2003 № 547 «О подготовке населения в области защиты от чрезвычайных ситуаций природного и техногенного характера», постановлением Правительства РФ от 02.11.2000 № 841 «Об утверждении Положения об организации обучения населения в области гражданской обороны».  </w:t>
      </w:r>
    </w:p>
    <w:p w:rsidR="00396FFC" w:rsidRPr="00514710" w:rsidRDefault="00396FFC" w:rsidP="00396FFC">
      <w:pPr>
        <w:pStyle w:val="af5"/>
        <w:numPr>
          <w:ilvl w:val="1"/>
          <w:numId w:val="7"/>
        </w:numPr>
        <w:tabs>
          <w:tab w:val="left" w:pos="1208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Данное Положение определяет порядок создания и работы учебно-консультационных пунктов по гражданской обороне и чрезвычайным ситуациям на территории </w:t>
      </w:r>
      <w:r w:rsidR="00AE7375">
        <w:rPr>
          <w:sz w:val="24"/>
          <w:szCs w:val="24"/>
        </w:rPr>
        <w:t>Зеленовского</w:t>
      </w:r>
      <w:r w:rsidR="0074136F" w:rsidRPr="00514710">
        <w:rPr>
          <w:sz w:val="24"/>
          <w:szCs w:val="24"/>
        </w:rPr>
        <w:t xml:space="preserve"> сельского поселения</w:t>
      </w:r>
      <w:r w:rsidRPr="00514710">
        <w:rPr>
          <w:sz w:val="24"/>
          <w:szCs w:val="24"/>
        </w:rPr>
        <w:t>.</w:t>
      </w:r>
    </w:p>
    <w:p w:rsidR="00396FFC" w:rsidRPr="00514710" w:rsidRDefault="00396FFC" w:rsidP="00396FFC">
      <w:pPr>
        <w:pStyle w:val="af5"/>
        <w:numPr>
          <w:ilvl w:val="1"/>
          <w:numId w:val="7"/>
        </w:numPr>
        <w:tabs>
          <w:tab w:val="left" w:pos="1208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Учебно-консультационные пункты по гражданской обороне и чрезвычайным ситуациям (далее - УКП ГОЧС) предназначены для проведения мероприятий по подготовке неработающего населения </w:t>
      </w:r>
      <w:r w:rsidR="00AE7375">
        <w:rPr>
          <w:sz w:val="24"/>
          <w:szCs w:val="24"/>
        </w:rPr>
        <w:t>Зеленовского</w:t>
      </w:r>
      <w:r w:rsidR="0074136F" w:rsidRPr="00514710">
        <w:rPr>
          <w:sz w:val="24"/>
          <w:szCs w:val="24"/>
        </w:rPr>
        <w:t xml:space="preserve"> сельского поселения </w:t>
      </w:r>
      <w:r w:rsidRPr="00514710">
        <w:rPr>
          <w:sz w:val="24"/>
          <w:szCs w:val="24"/>
        </w:rPr>
        <w:t>в области гражданской обороны (далее - ГО) и защиты от чрезвычайных ситуаций природного и техногенного характера (далее - ЧС), а также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396FFC" w:rsidRPr="00514710" w:rsidRDefault="00396FFC" w:rsidP="00396FFC">
      <w:pPr>
        <w:widowControl w:val="0"/>
        <w:numPr>
          <w:ilvl w:val="0"/>
          <w:numId w:val="7"/>
        </w:numPr>
        <w:tabs>
          <w:tab w:val="left" w:pos="234"/>
        </w:tabs>
        <w:spacing w:before="120" w:after="120" w:line="280" w:lineRule="exact"/>
        <w:jc w:val="center"/>
        <w:outlineLvl w:val="2"/>
        <w:rPr>
          <w:sz w:val="24"/>
          <w:szCs w:val="24"/>
        </w:rPr>
      </w:pPr>
      <w:r w:rsidRPr="00514710">
        <w:rPr>
          <w:sz w:val="24"/>
          <w:szCs w:val="24"/>
        </w:rPr>
        <w:t>Цели создания УКП ГОЧС и его задачи</w:t>
      </w:r>
    </w:p>
    <w:p w:rsidR="00396FFC" w:rsidRPr="00514710" w:rsidRDefault="00396FFC" w:rsidP="00396FFC">
      <w:pPr>
        <w:pStyle w:val="af5"/>
        <w:numPr>
          <w:ilvl w:val="1"/>
          <w:numId w:val="7"/>
        </w:numPr>
        <w:spacing w:line="280" w:lineRule="exact"/>
        <w:ind w:left="0"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Главная цель создания УКП</w:t>
      </w:r>
      <w:r w:rsidR="00E74EA1" w:rsidRPr="00514710">
        <w:rPr>
          <w:sz w:val="24"/>
          <w:szCs w:val="24"/>
        </w:rPr>
        <w:t xml:space="preserve"> ГОЧС</w:t>
      </w:r>
      <w:r w:rsidRPr="00514710">
        <w:rPr>
          <w:sz w:val="24"/>
          <w:szCs w:val="24"/>
        </w:rPr>
        <w:t xml:space="preserve"> - обеспечение необходимых условий для подготовки неработающего населения по проблемам гражданской обороны и зашиты от чрезвычайных ситуаций по месту жительства.</w:t>
      </w:r>
    </w:p>
    <w:p w:rsidR="00396FFC" w:rsidRPr="00514710" w:rsidRDefault="00396FFC" w:rsidP="00396FFC">
      <w:pPr>
        <w:spacing w:line="280" w:lineRule="exact"/>
        <w:ind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2.2. Основными задачами УКП</w:t>
      </w:r>
      <w:r w:rsidR="00E74EA1" w:rsidRPr="00514710">
        <w:rPr>
          <w:sz w:val="24"/>
          <w:szCs w:val="24"/>
        </w:rPr>
        <w:t xml:space="preserve"> ГОЧС</w:t>
      </w:r>
      <w:r w:rsidRPr="00514710">
        <w:rPr>
          <w:sz w:val="24"/>
          <w:szCs w:val="24"/>
        </w:rPr>
        <w:t xml:space="preserve"> являются:</w:t>
      </w:r>
    </w:p>
    <w:p w:rsidR="00396FFC" w:rsidRPr="00514710" w:rsidRDefault="00396FFC" w:rsidP="00396FFC">
      <w:pPr>
        <w:spacing w:line="280" w:lineRule="exact"/>
        <w:ind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организация обучения неработающего населения по программам, утвержденным МЧС России;</w:t>
      </w:r>
    </w:p>
    <w:p w:rsidR="00396FFC" w:rsidRPr="00514710" w:rsidRDefault="00396FFC" w:rsidP="00396FFC">
      <w:pPr>
        <w:spacing w:line="280" w:lineRule="exact"/>
        <w:ind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выработка практических навыков для действий в условиях чрезвычайных ситуаций мирного и военного времени;</w:t>
      </w:r>
    </w:p>
    <w:p w:rsidR="00396FFC" w:rsidRPr="00514710" w:rsidRDefault="00396FFC" w:rsidP="00396FFC">
      <w:pPr>
        <w:spacing w:line="280" w:lineRule="exact"/>
        <w:ind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396FFC" w:rsidRPr="00514710" w:rsidRDefault="00396FFC" w:rsidP="00396FFC">
      <w:pPr>
        <w:tabs>
          <w:tab w:val="left" w:pos="1359"/>
        </w:tabs>
        <w:spacing w:line="280" w:lineRule="exact"/>
        <w:ind w:firstLine="70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ознакомление неработающего населения с действующим 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случаях.</w:t>
      </w:r>
    </w:p>
    <w:p w:rsidR="00396FFC" w:rsidRPr="00514710" w:rsidRDefault="00396FFC" w:rsidP="00396FFC">
      <w:pPr>
        <w:spacing w:line="280" w:lineRule="exact"/>
        <w:ind w:firstLine="70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образования.</w:t>
      </w:r>
    </w:p>
    <w:p w:rsidR="00396FFC" w:rsidRPr="00514710" w:rsidRDefault="00396FFC" w:rsidP="00396FFC">
      <w:pPr>
        <w:spacing w:line="280" w:lineRule="exact"/>
        <w:ind w:firstLine="70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доведение до консультируемых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чрезвычайных ситуаций и при несчастных случаях.</w:t>
      </w:r>
    </w:p>
    <w:p w:rsidR="00396FFC" w:rsidRPr="00514710" w:rsidRDefault="00396FFC" w:rsidP="00396FFC">
      <w:pPr>
        <w:spacing w:line="280" w:lineRule="exact"/>
        <w:ind w:firstLine="72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пропаганда важности и необходимости всех мероприятии ГОЧС в современных условиях.</w:t>
      </w:r>
    </w:p>
    <w:p w:rsidR="00396FFC" w:rsidRPr="00514710" w:rsidRDefault="00396FFC" w:rsidP="00396FFC">
      <w:pPr>
        <w:pStyle w:val="af5"/>
        <w:numPr>
          <w:ilvl w:val="1"/>
          <w:numId w:val="7"/>
        </w:numPr>
        <w:spacing w:line="280" w:lineRule="exact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Основные требования к уровню подготовки неработающего населения</w:t>
      </w:r>
      <w:r w:rsidR="00153442" w:rsidRPr="00514710">
        <w:rPr>
          <w:sz w:val="24"/>
          <w:szCs w:val="24"/>
        </w:rPr>
        <w:t>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Основная задача УКП ГОЧС - 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времени.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Обучившиеся должны знать: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порядок действия по сигналу «Внимание всем!» и другим речевым сообщениям органов управления ГОЧС на местах;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правила проведения эвакомероприятий в аварийных и чрезвычайных ситуациях;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основные требования пожарной безопасности в быту;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средства индивидуальной защиты и порядок их использования;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медицинские средства индивидуальной защиты;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порядок оказания само- и взаимопомощи;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правила безопасного поведения на водных объектах;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правила поведения при возникновении или угрозе террористического акта;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особенности защиты детей и обязанности взрослого населения по ее организации.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Обучившиеся должны уметь: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действовать по сигналу «Внимание всем!» и другим речевым сообщениям органов управления ГОЧС в условиях стихийных бедствий, аварий и катастроф;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оказать само- и взаимопомощь при травмах, ожогах, отравлениях, поражении электрическим током и тепловом ударе;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защищать детей и обеспечивать безопасность при выполнении мероприятий РСЧС.</w:t>
      </w:r>
    </w:p>
    <w:p w:rsidR="00396FFC" w:rsidRPr="00514710" w:rsidRDefault="00396FFC" w:rsidP="00396FFC">
      <w:pPr>
        <w:spacing w:before="120" w:after="120"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>3.  Организационно-штатная структура и организация работы УКП ГОЧС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3.1. В состав УКП ГОЧС могут входить: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начальник УКП</w:t>
      </w:r>
      <w:r w:rsidR="00153442" w:rsidRPr="00514710">
        <w:rPr>
          <w:sz w:val="24"/>
          <w:szCs w:val="24"/>
          <w:lang w:val="en-US"/>
        </w:rPr>
        <w:t xml:space="preserve"> </w:t>
      </w:r>
      <w:r w:rsidR="00153442" w:rsidRPr="00514710">
        <w:rPr>
          <w:sz w:val="24"/>
          <w:szCs w:val="24"/>
        </w:rPr>
        <w:t>ГОЧС</w:t>
      </w:r>
      <w:r w:rsidRPr="00514710">
        <w:rPr>
          <w:sz w:val="24"/>
          <w:szCs w:val="24"/>
        </w:rPr>
        <w:t>;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- 1-2 организатора (консультанта).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Непосредственными организаторами обучения являются руководители организаций, предприятий и учреждений, на базе которых они создаются</w:t>
      </w:r>
      <w:r w:rsidR="00153442" w:rsidRPr="00514710">
        <w:rPr>
          <w:sz w:val="24"/>
          <w:szCs w:val="24"/>
        </w:rPr>
        <w:t>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Начальник УКП ГОЧС и организаторы (консультанты) подбираются из числа работников организации, на базе которой создан УКП ГОЧС.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3.2.</w:t>
      </w:r>
      <w:r w:rsidRPr="00514710">
        <w:rPr>
          <w:b/>
          <w:sz w:val="24"/>
          <w:szCs w:val="24"/>
        </w:rPr>
        <w:t xml:space="preserve"> </w:t>
      </w:r>
      <w:r w:rsidRPr="00514710">
        <w:rPr>
          <w:sz w:val="24"/>
          <w:szCs w:val="24"/>
        </w:rPr>
        <w:t>УКП ГОЧС созда</w:t>
      </w:r>
      <w:r w:rsidR="0074136F" w:rsidRPr="00514710">
        <w:rPr>
          <w:sz w:val="24"/>
          <w:szCs w:val="24"/>
        </w:rPr>
        <w:t>е</w:t>
      </w:r>
      <w:r w:rsidRPr="00514710">
        <w:rPr>
          <w:sz w:val="24"/>
          <w:szCs w:val="24"/>
        </w:rPr>
        <w:t>тся при администраци</w:t>
      </w:r>
      <w:r w:rsidR="0074136F" w:rsidRPr="00514710">
        <w:rPr>
          <w:sz w:val="24"/>
          <w:szCs w:val="24"/>
        </w:rPr>
        <w:t>и</w:t>
      </w:r>
      <w:r w:rsidRPr="00514710">
        <w:rPr>
          <w:sz w:val="24"/>
          <w:szCs w:val="24"/>
        </w:rPr>
        <w:t xml:space="preserve"> сельск</w:t>
      </w:r>
      <w:r w:rsidR="0074136F" w:rsidRPr="00514710">
        <w:rPr>
          <w:sz w:val="24"/>
          <w:szCs w:val="24"/>
        </w:rPr>
        <w:t>ого</w:t>
      </w:r>
      <w:r w:rsidRPr="00514710">
        <w:rPr>
          <w:sz w:val="24"/>
          <w:szCs w:val="24"/>
        </w:rPr>
        <w:t xml:space="preserve"> поселени</w:t>
      </w:r>
      <w:r w:rsidR="0074136F" w:rsidRPr="00514710">
        <w:rPr>
          <w:sz w:val="24"/>
          <w:szCs w:val="24"/>
        </w:rPr>
        <w:t>я</w:t>
      </w:r>
      <w:r w:rsidRPr="00514710">
        <w:rPr>
          <w:sz w:val="24"/>
          <w:szCs w:val="24"/>
        </w:rPr>
        <w:t xml:space="preserve"> и долж</w:t>
      </w:r>
      <w:r w:rsidR="0074136F" w:rsidRPr="00514710">
        <w:rPr>
          <w:sz w:val="24"/>
          <w:szCs w:val="24"/>
        </w:rPr>
        <w:t>е</w:t>
      </w:r>
      <w:r w:rsidRPr="00514710">
        <w:rPr>
          <w:sz w:val="24"/>
          <w:szCs w:val="24"/>
        </w:rPr>
        <w:t>н размещаться в специально отведенн</w:t>
      </w:r>
      <w:r w:rsidR="0074136F" w:rsidRPr="00514710">
        <w:rPr>
          <w:sz w:val="24"/>
          <w:szCs w:val="24"/>
        </w:rPr>
        <w:t>ом</w:t>
      </w:r>
      <w:r w:rsidRPr="00514710">
        <w:rPr>
          <w:sz w:val="24"/>
          <w:szCs w:val="24"/>
        </w:rPr>
        <w:t xml:space="preserve"> для н</w:t>
      </w:r>
      <w:r w:rsidR="0074136F" w:rsidRPr="00514710">
        <w:rPr>
          <w:sz w:val="24"/>
          <w:szCs w:val="24"/>
        </w:rPr>
        <w:t>его</w:t>
      </w:r>
      <w:r w:rsidRPr="00514710">
        <w:rPr>
          <w:sz w:val="24"/>
          <w:szCs w:val="24"/>
        </w:rPr>
        <w:t xml:space="preserve"> помещени</w:t>
      </w:r>
      <w:r w:rsidR="0074136F" w:rsidRPr="00514710">
        <w:rPr>
          <w:sz w:val="24"/>
          <w:szCs w:val="24"/>
        </w:rPr>
        <w:t>и</w:t>
      </w:r>
      <w:r w:rsidRPr="00514710">
        <w:rPr>
          <w:sz w:val="24"/>
          <w:szCs w:val="24"/>
        </w:rPr>
        <w:t>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Возможно создание на базе социальных учреждений, на предприятиях, в их структурных подразделениях, учреждениях и организациях, на базе кабинетов ОБЖ образовательных учреждений, в библиотеках, в учреждениях культурно-массовой работы, на объектах здравоохранения.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Количество УКП ГОЧС и их размещение определяется </w:t>
      </w:r>
      <w:r w:rsidR="00153442" w:rsidRPr="00514710">
        <w:rPr>
          <w:sz w:val="24"/>
          <w:szCs w:val="24"/>
        </w:rPr>
        <w:t>нормативно-правовым актом</w:t>
      </w:r>
      <w:r w:rsidRPr="00514710">
        <w:rPr>
          <w:sz w:val="24"/>
          <w:szCs w:val="24"/>
        </w:rPr>
        <w:t xml:space="preserve"> главы </w:t>
      </w:r>
      <w:r w:rsidR="00153442" w:rsidRPr="00514710">
        <w:rPr>
          <w:sz w:val="24"/>
          <w:szCs w:val="24"/>
        </w:rPr>
        <w:t>А</w:t>
      </w:r>
      <w:r w:rsidRPr="00514710">
        <w:rPr>
          <w:sz w:val="24"/>
          <w:szCs w:val="24"/>
        </w:rPr>
        <w:t xml:space="preserve">дминистрации </w:t>
      </w:r>
      <w:r w:rsidR="00153442" w:rsidRPr="00514710">
        <w:rPr>
          <w:sz w:val="24"/>
          <w:szCs w:val="24"/>
        </w:rPr>
        <w:t>сельского поселения</w:t>
      </w:r>
      <w:r w:rsidRPr="00514710">
        <w:rPr>
          <w:sz w:val="24"/>
          <w:szCs w:val="24"/>
        </w:rPr>
        <w:t>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За каждым УКП ГОЧС закрепляется территория, на которой проживает 1500-2000 человек неработающего населения, что позволяет обеспечить ежегодное обучение всего неработающего населения.</w:t>
      </w:r>
    </w:p>
    <w:p w:rsidR="00396FFC" w:rsidRPr="00514710" w:rsidRDefault="00396FFC" w:rsidP="00396FFC">
      <w:pPr>
        <w:pStyle w:val="af5"/>
        <w:numPr>
          <w:ilvl w:val="1"/>
          <w:numId w:val="8"/>
        </w:numPr>
        <w:spacing w:line="280" w:lineRule="exact"/>
        <w:ind w:left="0" w:firstLine="740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Общее руководство осуществля</w:t>
      </w:r>
      <w:r w:rsidR="0074136F" w:rsidRPr="00514710">
        <w:rPr>
          <w:sz w:val="24"/>
          <w:szCs w:val="24"/>
        </w:rPr>
        <w:t>е</w:t>
      </w:r>
      <w:r w:rsidRPr="00514710">
        <w:rPr>
          <w:sz w:val="24"/>
          <w:szCs w:val="24"/>
        </w:rPr>
        <w:t xml:space="preserve">т </w:t>
      </w:r>
      <w:r w:rsidR="00153442" w:rsidRPr="00514710">
        <w:rPr>
          <w:sz w:val="24"/>
          <w:szCs w:val="24"/>
        </w:rPr>
        <w:t>глав</w:t>
      </w:r>
      <w:r w:rsidR="0074136F" w:rsidRPr="00514710">
        <w:rPr>
          <w:sz w:val="24"/>
          <w:szCs w:val="24"/>
        </w:rPr>
        <w:t>а</w:t>
      </w:r>
      <w:r w:rsidR="00153442" w:rsidRPr="00514710">
        <w:rPr>
          <w:sz w:val="24"/>
          <w:szCs w:val="24"/>
        </w:rPr>
        <w:t xml:space="preserve"> администраци</w:t>
      </w:r>
      <w:r w:rsidR="0074136F" w:rsidRPr="00514710">
        <w:rPr>
          <w:sz w:val="24"/>
          <w:szCs w:val="24"/>
        </w:rPr>
        <w:t>и</w:t>
      </w:r>
      <w:r w:rsidR="00153442" w:rsidRPr="00514710">
        <w:rPr>
          <w:sz w:val="24"/>
          <w:szCs w:val="24"/>
        </w:rPr>
        <w:t xml:space="preserve"> сельск</w:t>
      </w:r>
      <w:r w:rsidR="0074136F" w:rsidRPr="00514710">
        <w:rPr>
          <w:sz w:val="24"/>
          <w:szCs w:val="24"/>
        </w:rPr>
        <w:t>ого</w:t>
      </w:r>
      <w:r w:rsidR="00153442" w:rsidRPr="00514710">
        <w:rPr>
          <w:sz w:val="24"/>
          <w:szCs w:val="24"/>
        </w:rPr>
        <w:t xml:space="preserve"> поселени</w:t>
      </w:r>
      <w:r w:rsidR="0074136F" w:rsidRPr="00514710">
        <w:rPr>
          <w:sz w:val="24"/>
          <w:szCs w:val="24"/>
        </w:rPr>
        <w:t>я</w:t>
      </w:r>
      <w:r w:rsidRPr="00514710">
        <w:rPr>
          <w:sz w:val="24"/>
          <w:szCs w:val="24"/>
        </w:rPr>
        <w:t xml:space="preserve"> совместно со специалист</w:t>
      </w:r>
      <w:r w:rsidR="0074136F" w:rsidRPr="00514710">
        <w:rPr>
          <w:sz w:val="24"/>
          <w:szCs w:val="24"/>
        </w:rPr>
        <w:t>ом</w:t>
      </w:r>
      <w:r w:rsidRPr="00514710">
        <w:rPr>
          <w:sz w:val="24"/>
          <w:szCs w:val="24"/>
        </w:rPr>
        <w:t>, уполномоченным на решение задач в области ГОЧС муниципальн</w:t>
      </w:r>
      <w:r w:rsidR="0074136F" w:rsidRPr="00514710">
        <w:rPr>
          <w:sz w:val="24"/>
          <w:szCs w:val="24"/>
        </w:rPr>
        <w:t>ого</w:t>
      </w:r>
      <w:r w:rsidRPr="00514710">
        <w:rPr>
          <w:sz w:val="24"/>
          <w:szCs w:val="24"/>
        </w:rPr>
        <w:t xml:space="preserve"> образовани</w:t>
      </w:r>
      <w:r w:rsidR="0074136F" w:rsidRPr="00514710">
        <w:rPr>
          <w:sz w:val="24"/>
          <w:szCs w:val="24"/>
        </w:rPr>
        <w:t>я</w:t>
      </w:r>
      <w:r w:rsidRPr="00514710">
        <w:rPr>
          <w:sz w:val="24"/>
          <w:szCs w:val="24"/>
        </w:rPr>
        <w:t>. Они же оказывают помощь руководителям организаций и учреждений, на территории которых размещены УКП ГОЧС, в оформлении пунктов, обучении и повышении квалификации консультантов УКП ГОЧС, повышении эффективности работы УКП ГОЧС.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Руководители учреждений (организаций), при которых создаются УКП ГОЧС, являются непосредственными организаторами подготовки неработающего населения по месту жительства. Они обеспечивают организацию работы по созданию УКП ГОЧС, разработку организационных, планирующих, учётно-отчётных и вспомогательных документов, оснащение учебно-материальной базой, необходимой для осуществления функционирования УКП ГОЧС, а также осуществляют постоянный контроль за подготовкой и проведением занятий с внесением соответствующих записей в журнал учета занятий.</w:t>
      </w:r>
    </w:p>
    <w:p w:rsidR="00396FFC" w:rsidRPr="00514710" w:rsidRDefault="00FF55EA" w:rsidP="00FF55EA">
      <w:pPr>
        <w:pStyle w:val="af5"/>
        <w:autoSpaceDE w:val="0"/>
        <w:autoSpaceDN w:val="0"/>
        <w:adjustRightInd w:val="0"/>
        <w:spacing w:before="120" w:after="120"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 xml:space="preserve">4. </w:t>
      </w:r>
      <w:r w:rsidR="00396FFC" w:rsidRPr="00514710">
        <w:rPr>
          <w:sz w:val="24"/>
          <w:szCs w:val="24"/>
        </w:rPr>
        <w:t>Документация УКП по ГОЧС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4.1. В целях организации работы УКП ГОЧС разрабатываются следующие документы: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4.1.1. Организационные документы: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приказ</w:t>
      </w:r>
      <w:r w:rsidR="000178EC">
        <w:rPr>
          <w:sz w:val="24"/>
          <w:szCs w:val="24"/>
        </w:rPr>
        <w:t xml:space="preserve"> (распоряжение)</w:t>
      </w:r>
      <w:r w:rsidRPr="00514710">
        <w:rPr>
          <w:sz w:val="24"/>
          <w:szCs w:val="24"/>
        </w:rPr>
        <w:t xml:space="preserve"> руководителя организации, при котором создан УКП ГОЧС, об организации его работы, в котором определяет место расположения УКП ГОЧС (с указанием адреса), помещений, используемых для подготовки неработающего населения, список должностных лиц УКП ГОЧС, привлекаемых для проведения лекций, бесед, консультаций, тренировок</w:t>
      </w:r>
      <w:r w:rsidR="000178EC">
        <w:rPr>
          <w:sz w:val="24"/>
          <w:szCs w:val="24"/>
        </w:rPr>
        <w:t>.</w:t>
      </w:r>
      <w:r w:rsidRPr="00514710">
        <w:rPr>
          <w:sz w:val="24"/>
          <w:szCs w:val="24"/>
        </w:rPr>
        <w:t xml:space="preserve">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обязанности начальника и консультантов УКП ГОЧС (приложение № 2);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план работы УКП ГОЧС на учебный год (приложение № 3);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распорядок дня работы УКП ГОЧС (приложение № 4);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график дежурства по УКП ГОЧС его сотрудников (приложение № 5);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4.1.2. </w:t>
      </w:r>
      <w:r w:rsidRPr="00514710">
        <w:rPr>
          <w:iCs/>
          <w:sz w:val="24"/>
          <w:szCs w:val="24"/>
        </w:rPr>
        <w:t xml:space="preserve">Планирующие документы: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программа </w:t>
      </w:r>
      <w:r w:rsidR="00FF55EA" w:rsidRPr="00514710">
        <w:rPr>
          <w:sz w:val="24"/>
          <w:szCs w:val="24"/>
        </w:rPr>
        <w:t>обучения</w:t>
      </w:r>
      <w:r w:rsidRPr="00514710">
        <w:rPr>
          <w:sz w:val="24"/>
          <w:szCs w:val="24"/>
        </w:rPr>
        <w:t xml:space="preserve"> (с содержанием тем) неработающего населения (приложение № 6).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- расписание проводимых мероприятий на УКП ГОСЧ (приложение № 7).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iCs/>
          <w:sz w:val="24"/>
          <w:szCs w:val="24"/>
        </w:rPr>
        <w:t xml:space="preserve">4.1.2. Документы по учету подготовки: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журнал учета посещаемости мероприятий на УКП ГОЧС (приложение № 8);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журнал учета населения, с указанием адресов, телефонов и старших учебных групп, закрепленного за УКП ГОЧС (приложение № 9).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журнал учета населения, обратившегося за консультацией в УКП ГОЧС по вопросам.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iCs/>
          <w:sz w:val="24"/>
          <w:szCs w:val="24"/>
        </w:rPr>
        <w:t xml:space="preserve">4.1.3. Учебно-методические материалы: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методические разработки по проведению занятий согласно утвержденной программе;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планы проведения занятий;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видеофильмы для просмотра в ходе подготовки населения к действиям в чрезвычайных ситуациях;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памятки, листовки, буклеты и др. материалы для распространения среди населения. </w:t>
      </w:r>
    </w:p>
    <w:p w:rsidR="00396FFC" w:rsidRPr="00514710" w:rsidRDefault="00396FFC" w:rsidP="00396FFC">
      <w:pPr>
        <w:spacing w:before="120" w:after="120"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>5. Организация и проведение обучения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5.1.  Подготовка неработающего населения осуществляется в течение всего учебного года. Наиболее целесообразный срок обучения - с 1 ноября по 31 мая. 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В другое время проводятся консультации и другие мероприятия.</w:t>
      </w:r>
    </w:p>
    <w:p w:rsidR="00396FFC" w:rsidRPr="00514710" w:rsidRDefault="00396FFC" w:rsidP="00396FFC">
      <w:pPr>
        <w:pStyle w:val="af5"/>
        <w:widowControl w:val="0"/>
        <w:numPr>
          <w:ilvl w:val="1"/>
          <w:numId w:val="9"/>
        </w:numPr>
        <w:spacing w:line="280" w:lineRule="exact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Работа УКП ГОЧС строится по двум направлениям.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Первое – создаются небольшие учебные группы от 25 до 30 человек, с учетом возраста, состояния здоровья, уровня подготовки обучаемых по вопросам ГОЧС. В каждой из них назначается руководитель группы, который отвечает за оповещение, сбор людей, ведет журнал (лист) учета. </w:t>
      </w:r>
    </w:p>
    <w:p w:rsidR="00396FFC" w:rsidRPr="00514710" w:rsidRDefault="00396FFC" w:rsidP="00396FF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Учебные группы создаются из числа жителей </w:t>
      </w:r>
      <w:r w:rsidR="00576C7A" w:rsidRPr="00514710">
        <w:rPr>
          <w:sz w:val="24"/>
          <w:szCs w:val="24"/>
        </w:rPr>
        <w:t>улиц</w:t>
      </w:r>
      <w:r w:rsidR="0074136F" w:rsidRPr="00514710">
        <w:rPr>
          <w:sz w:val="24"/>
          <w:szCs w:val="24"/>
        </w:rPr>
        <w:t xml:space="preserve">. </w:t>
      </w:r>
      <w:r w:rsidRPr="00514710">
        <w:rPr>
          <w:sz w:val="24"/>
          <w:szCs w:val="24"/>
        </w:rPr>
        <w:t xml:space="preserve">Продолжительность занятий одной группы 1-2 часа в день.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Основное внимание в ходе проведения учебного процесса уделяется практическим занятиям и тренировкам, в ходе которых отрабатываются действия по сигналам оповещения, правила пользования средствами индивидуальной и коллективной защиты, а также вопросы организации и проведения эвакуационных мероприятий.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Второе - консультационная деятельность, в ходе которой людей приглашают на беседу, отвечают на интересующие их вопросы, предлагают посмотреть видеофильм, ознакомиться со средствами защиты органов дыхания и кожи.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Для проведения занятий по медицинским темам, вопросам психологической подготовки рекомендуется привлекать сотрудников учреждений здравоохранения, а для проведения практических занятий и отработки наиболее сложных тем целесообразно привлекать преподавателей муниципальных курсов по ГОЧС, специалистов медицинских учреждений, уполномоченных на решение задач в области ГОЧС муниципальных образований. </w:t>
      </w:r>
    </w:p>
    <w:p w:rsidR="00396FFC" w:rsidRPr="00514710" w:rsidRDefault="00396FFC" w:rsidP="00396FFC">
      <w:pPr>
        <w:pStyle w:val="af5"/>
        <w:numPr>
          <w:ilvl w:val="1"/>
          <w:numId w:val="9"/>
        </w:numPr>
        <w:autoSpaceDE w:val="0"/>
        <w:autoSpaceDN w:val="0"/>
        <w:adjustRightInd w:val="0"/>
        <w:spacing w:line="280" w:lineRule="exact"/>
        <w:ind w:left="0"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 Основным планирующим документом является план работы УКП ГОЧС на текущий год и расписание занятий (консультаций).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Темы занятий и количество часов на их изучение определяются с учетом местных условий и степени подготовленности обучаемых. </w:t>
      </w:r>
    </w:p>
    <w:p w:rsidR="00396FFC" w:rsidRPr="00514710" w:rsidRDefault="00F70F92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>Глав</w:t>
      </w:r>
      <w:r w:rsidR="0074136F" w:rsidRPr="00514710">
        <w:rPr>
          <w:sz w:val="24"/>
          <w:szCs w:val="24"/>
        </w:rPr>
        <w:t>а</w:t>
      </w:r>
      <w:r w:rsidRPr="00514710">
        <w:rPr>
          <w:sz w:val="24"/>
          <w:szCs w:val="24"/>
        </w:rPr>
        <w:t xml:space="preserve"> Администраци</w:t>
      </w:r>
      <w:r w:rsidR="0074136F" w:rsidRPr="00514710">
        <w:rPr>
          <w:sz w:val="24"/>
          <w:szCs w:val="24"/>
        </w:rPr>
        <w:t>и</w:t>
      </w:r>
      <w:r w:rsidRPr="00514710">
        <w:rPr>
          <w:sz w:val="24"/>
          <w:szCs w:val="24"/>
        </w:rPr>
        <w:t xml:space="preserve"> сельск</w:t>
      </w:r>
      <w:r w:rsidR="0074136F" w:rsidRPr="00514710">
        <w:rPr>
          <w:sz w:val="24"/>
          <w:szCs w:val="24"/>
        </w:rPr>
        <w:t>ого</w:t>
      </w:r>
      <w:r w:rsidRPr="00514710">
        <w:rPr>
          <w:sz w:val="24"/>
          <w:szCs w:val="24"/>
        </w:rPr>
        <w:t xml:space="preserve"> поселени</w:t>
      </w:r>
      <w:r w:rsidR="0074136F" w:rsidRPr="00514710">
        <w:rPr>
          <w:sz w:val="24"/>
          <w:szCs w:val="24"/>
        </w:rPr>
        <w:t>я</w:t>
      </w:r>
      <w:r w:rsidRPr="00514710">
        <w:rPr>
          <w:sz w:val="24"/>
          <w:szCs w:val="24"/>
        </w:rPr>
        <w:t xml:space="preserve"> </w:t>
      </w:r>
      <w:r w:rsidR="00396FFC" w:rsidRPr="00514710">
        <w:rPr>
          <w:sz w:val="24"/>
          <w:szCs w:val="24"/>
        </w:rPr>
        <w:t>мо</w:t>
      </w:r>
      <w:r w:rsidR="0074136F" w:rsidRPr="00514710">
        <w:rPr>
          <w:sz w:val="24"/>
          <w:szCs w:val="24"/>
        </w:rPr>
        <w:t>жет</w:t>
      </w:r>
      <w:r w:rsidR="00396FFC" w:rsidRPr="00514710">
        <w:rPr>
          <w:sz w:val="24"/>
          <w:szCs w:val="24"/>
        </w:rPr>
        <w:t xml:space="preserve"> изменять рекомендуемую тематику занятий (темы и количество часов на их изучение) с учетом территориальных особенностей, отраслей производства и степени подготовленности населения.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iCs/>
          <w:sz w:val="24"/>
          <w:szCs w:val="24"/>
        </w:rPr>
        <w:t xml:space="preserve">5.4. Обучение неработающего населения осуществляется также в ходе: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посещения мероприятий, проводимых по тематике ГОЧС (беседы, лекции, вечера вопросов и ответов, консультации, показ учебных фильмов и др.);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участия в учениях и тренировках по ГОЧС по месту жительства;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встречи с участниками ликвидаций последствий ЧС, представителями МЧС России;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самостоятельного изучения памяток, листовок, пособий и буклетов, прослушивания радиопередач и просмотра телепрограмм по тематике ГОЧС. </w:t>
      </w:r>
    </w:p>
    <w:p w:rsidR="00396FFC" w:rsidRPr="00514710" w:rsidRDefault="00396FFC" w:rsidP="00396FFC">
      <w:pPr>
        <w:pStyle w:val="Default"/>
        <w:spacing w:line="280" w:lineRule="exact"/>
        <w:ind w:firstLine="709"/>
        <w:jc w:val="both"/>
      </w:pPr>
      <w:r w:rsidRPr="00514710">
        <w:t>В процессе обучения основное внимание следует обратить на выработку у населения правильного представления о тех ЧС, которые характерны для мест их проживания, дать представление о реальных масштабах последствий, а главное – рассказать, что надо делать в каждом конкретном случае. Стремиться к тому, чтобы каждый обучаемый приобрел практические навыки по применению индивидуальных средств защиты. Привить чувство высокой ответственности за свою личную подготовку и подготовку членов семьи к защите от ЧС. Научить оказывать первую помощь себе и другим пострадавшим.</w:t>
      </w:r>
    </w:p>
    <w:p w:rsidR="00396FFC" w:rsidRPr="00514710" w:rsidRDefault="00396FFC" w:rsidP="00396FFC">
      <w:pPr>
        <w:autoSpaceDE w:val="0"/>
        <w:autoSpaceDN w:val="0"/>
        <w:adjustRightInd w:val="0"/>
        <w:spacing w:before="120" w:after="120" w:line="280" w:lineRule="exact"/>
        <w:jc w:val="center"/>
        <w:rPr>
          <w:sz w:val="24"/>
          <w:szCs w:val="24"/>
        </w:rPr>
      </w:pPr>
      <w:r w:rsidRPr="00514710">
        <w:rPr>
          <w:sz w:val="24"/>
          <w:szCs w:val="24"/>
        </w:rPr>
        <w:t>6. Оборудование и оснащение</w:t>
      </w:r>
    </w:p>
    <w:p w:rsidR="00396FFC" w:rsidRPr="00514710" w:rsidRDefault="00396FFC" w:rsidP="000178EC">
      <w:pPr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6.1. УКП ГОЧС оборудуются </w:t>
      </w:r>
      <w:r w:rsidR="000178EC">
        <w:rPr>
          <w:sz w:val="24"/>
          <w:szCs w:val="24"/>
        </w:rPr>
        <w:t xml:space="preserve">необходимыми </w:t>
      </w:r>
      <w:r w:rsidRPr="00514710">
        <w:rPr>
          <w:sz w:val="24"/>
          <w:szCs w:val="24"/>
        </w:rPr>
        <w:t>технически</w:t>
      </w:r>
      <w:r w:rsidR="000178EC">
        <w:rPr>
          <w:sz w:val="24"/>
          <w:szCs w:val="24"/>
        </w:rPr>
        <w:t>ми</w:t>
      </w:r>
      <w:r w:rsidRPr="00514710">
        <w:rPr>
          <w:sz w:val="24"/>
          <w:szCs w:val="24"/>
        </w:rPr>
        <w:t xml:space="preserve"> средства</w:t>
      </w:r>
      <w:r w:rsidR="000178EC">
        <w:rPr>
          <w:sz w:val="24"/>
          <w:szCs w:val="24"/>
        </w:rPr>
        <w:t>ми</w:t>
      </w:r>
      <w:r w:rsidRPr="00514710">
        <w:rPr>
          <w:sz w:val="24"/>
          <w:szCs w:val="24"/>
        </w:rPr>
        <w:t xml:space="preserve"> обучения и </w:t>
      </w:r>
      <w:r w:rsidR="000178EC" w:rsidRPr="00514710">
        <w:rPr>
          <w:sz w:val="24"/>
          <w:szCs w:val="24"/>
        </w:rPr>
        <w:t>дидактически</w:t>
      </w:r>
      <w:r w:rsidR="000178EC">
        <w:rPr>
          <w:sz w:val="24"/>
          <w:szCs w:val="24"/>
        </w:rPr>
        <w:t>ми</w:t>
      </w:r>
      <w:r w:rsidR="000178EC" w:rsidRPr="00514710">
        <w:rPr>
          <w:sz w:val="24"/>
          <w:szCs w:val="24"/>
        </w:rPr>
        <w:t xml:space="preserve"> материал</w:t>
      </w:r>
      <w:r w:rsidR="000178EC">
        <w:rPr>
          <w:sz w:val="24"/>
          <w:szCs w:val="24"/>
        </w:rPr>
        <w:t>ами памятками, и инструкциями.</w:t>
      </w:r>
    </w:p>
    <w:p w:rsidR="00396FFC" w:rsidRPr="00514710" w:rsidRDefault="000178E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6.2.</w:t>
      </w:r>
      <w:r w:rsidRPr="00514710">
        <w:rPr>
          <w:iCs/>
          <w:sz w:val="24"/>
          <w:szCs w:val="24"/>
        </w:rPr>
        <w:t xml:space="preserve"> Технические</w:t>
      </w:r>
      <w:r w:rsidR="00396FFC" w:rsidRPr="00514710">
        <w:rPr>
          <w:iCs/>
          <w:sz w:val="24"/>
          <w:szCs w:val="24"/>
        </w:rPr>
        <w:t xml:space="preserve"> средства обучения УКП ГОЧС.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Рекомендуемый набор технических средств обучения УКП ГОЧС для обучения населения на высоком методическом уровне включает следующие элементы: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компьютер или ноутбук; </w:t>
      </w:r>
    </w:p>
    <w:p w:rsidR="00396FFC" w:rsidRPr="00514710" w:rsidRDefault="00396FFC" w:rsidP="00396FF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</w:pPr>
      <w:r w:rsidRPr="00514710">
        <w:rPr>
          <w:sz w:val="24"/>
          <w:szCs w:val="24"/>
        </w:rPr>
        <w:t xml:space="preserve">- экран; </w:t>
      </w:r>
    </w:p>
    <w:p w:rsidR="00576C7A" w:rsidRPr="000178EC" w:rsidRDefault="000178EC" w:rsidP="000178EC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4"/>
          <w:szCs w:val="24"/>
        </w:rPr>
        <w:sectPr w:rsidR="00576C7A" w:rsidRPr="000178EC" w:rsidSect="00C665D3">
          <w:headerReference w:type="default" r:id="rId8"/>
          <w:pgSz w:w="11906" w:h="16838"/>
          <w:pgMar w:top="1276" w:right="851" w:bottom="851" w:left="1304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>-видеопроектор.</w:t>
      </w:r>
    </w:p>
    <w:p w:rsidR="002A3381" w:rsidRDefault="002A3381" w:rsidP="00D63CCE">
      <w:pPr>
        <w:spacing w:line="280" w:lineRule="exact"/>
        <w:ind w:left="20"/>
        <w:jc w:val="right"/>
        <w:rPr>
          <w:sz w:val="22"/>
          <w:szCs w:val="24"/>
        </w:rPr>
      </w:pPr>
    </w:p>
    <w:p w:rsidR="00D63CCE" w:rsidRPr="00514710" w:rsidRDefault="00D63CCE" w:rsidP="00D63CCE">
      <w:pPr>
        <w:spacing w:line="280" w:lineRule="exact"/>
        <w:ind w:left="20"/>
        <w:jc w:val="right"/>
        <w:rPr>
          <w:sz w:val="22"/>
          <w:szCs w:val="24"/>
        </w:rPr>
      </w:pPr>
      <w:r w:rsidRPr="00514710">
        <w:rPr>
          <w:sz w:val="22"/>
          <w:szCs w:val="24"/>
        </w:rPr>
        <w:t>Приложение 2</w:t>
      </w:r>
    </w:p>
    <w:p w:rsidR="00D63CCE" w:rsidRPr="00514710" w:rsidRDefault="00D63CCE" w:rsidP="00D63CCE">
      <w:pPr>
        <w:spacing w:line="280" w:lineRule="exact"/>
        <w:ind w:left="6237"/>
        <w:jc w:val="both"/>
        <w:rPr>
          <w:sz w:val="22"/>
          <w:szCs w:val="24"/>
        </w:rPr>
      </w:pPr>
      <w:r w:rsidRPr="00514710">
        <w:rPr>
          <w:sz w:val="22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D63CCE" w:rsidRDefault="00D63CCE" w:rsidP="00D63CCE">
      <w:pPr>
        <w:pStyle w:val="7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  <w:vertAlign w:val="superscript"/>
        </w:rPr>
      </w:pPr>
    </w:p>
    <w:p w:rsidR="00D63CCE" w:rsidRPr="00D63CCE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УТВЕРЖДАЮ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Руководитель организации,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при которой создан УКП ГОЧС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 xml:space="preserve">      ______________  __________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D63CCE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D63CCE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« ___» ____________ 20 __ г.</w:t>
      </w:r>
    </w:p>
    <w:p w:rsidR="00D63CCE" w:rsidRPr="00D63CCE" w:rsidRDefault="00D63CCE" w:rsidP="00D63CCE">
      <w:pPr>
        <w:autoSpaceDE w:val="0"/>
        <w:autoSpaceDN w:val="0"/>
        <w:adjustRightInd w:val="0"/>
        <w:jc w:val="right"/>
        <w:outlineLvl w:val="0"/>
        <w:rPr>
          <w:sz w:val="24"/>
          <w:szCs w:val="24"/>
          <w:shd w:val="clear" w:color="auto" w:fill="FFFFFF"/>
        </w:rPr>
      </w:pPr>
    </w:p>
    <w:p w:rsidR="0003044E" w:rsidRDefault="0003044E" w:rsidP="00D63CCE">
      <w:pPr>
        <w:spacing w:line="280" w:lineRule="exact"/>
        <w:jc w:val="center"/>
        <w:rPr>
          <w:sz w:val="24"/>
          <w:szCs w:val="24"/>
        </w:rPr>
      </w:pPr>
    </w:p>
    <w:p w:rsidR="0003044E" w:rsidRDefault="00D63CCE" w:rsidP="00D63CCE">
      <w:pPr>
        <w:spacing w:line="280" w:lineRule="exact"/>
        <w:jc w:val="center"/>
        <w:rPr>
          <w:sz w:val="24"/>
          <w:szCs w:val="24"/>
        </w:rPr>
      </w:pPr>
      <w:r w:rsidRPr="0003044E">
        <w:rPr>
          <w:sz w:val="24"/>
          <w:szCs w:val="24"/>
        </w:rPr>
        <w:t>О</w:t>
      </w:r>
      <w:r w:rsidR="0003044E">
        <w:rPr>
          <w:sz w:val="24"/>
          <w:szCs w:val="24"/>
        </w:rPr>
        <w:t>БЯЗАННОСТИ</w:t>
      </w:r>
    </w:p>
    <w:p w:rsidR="00D63CCE" w:rsidRPr="0003044E" w:rsidRDefault="00D63CCE" w:rsidP="00D63CCE">
      <w:pPr>
        <w:spacing w:line="280" w:lineRule="exact"/>
        <w:jc w:val="center"/>
        <w:rPr>
          <w:sz w:val="24"/>
          <w:szCs w:val="24"/>
        </w:rPr>
      </w:pPr>
      <w:r w:rsidRPr="0003044E">
        <w:rPr>
          <w:sz w:val="24"/>
          <w:szCs w:val="24"/>
        </w:rPr>
        <w:t xml:space="preserve"> начальника УКП ГОЧС</w:t>
      </w:r>
    </w:p>
    <w:p w:rsidR="00D63CCE" w:rsidRPr="005B58CC" w:rsidRDefault="00D63CCE" w:rsidP="00D63CCE">
      <w:pPr>
        <w:pStyle w:val="64"/>
        <w:shd w:val="clear" w:color="auto" w:fill="auto"/>
        <w:spacing w:line="280" w:lineRule="exact"/>
        <w:ind w:firstLine="740"/>
        <w:rPr>
          <w:i w:val="0"/>
          <w:sz w:val="26"/>
          <w:szCs w:val="26"/>
        </w:rPr>
      </w:pPr>
    </w:p>
    <w:p w:rsidR="00D63CCE" w:rsidRPr="00D63CCE" w:rsidRDefault="00D63CCE" w:rsidP="00D63CCE">
      <w:pPr>
        <w:pStyle w:val="64"/>
        <w:shd w:val="clear" w:color="auto" w:fill="auto"/>
        <w:spacing w:line="280" w:lineRule="exact"/>
        <w:ind w:firstLine="740"/>
        <w:rPr>
          <w:i w:val="0"/>
          <w:sz w:val="24"/>
          <w:szCs w:val="24"/>
        </w:rPr>
      </w:pPr>
      <w:r w:rsidRPr="00D63CCE">
        <w:rPr>
          <w:i w:val="0"/>
          <w:sz w:val="24"/>
          <w:szCs w:val="24"/>
        </w:rPr>
        <w:t>Начальник УКП ГОЧС отвечает за: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организацию и ход проведения учебного процесса с неработающим населением, закрепленного за УКП ГОЧС;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1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состояние учебной и методической работы;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1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материально-техническое обеспечение учебного процесса;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</w:t>
      </w:r>
    </w:p>
    <w:p w:rsidR="00D63CCE" w:rsidRPr="00D63CCE" w:rsidRDefault="00D63CCE" w:rsidP="00D63CCE">
      <w:pPr>
        <w:pStyle w:val="64"/>
        <w:shd w:val="clear" w:color="auto" w:fill="auto"/>
        <w:spacing w:before="100" w:beforeAutospacing="1" w:line="280" w:lineRule="exact"/>
        <w:ind w:firstLine="743"/>
        <w:rPr>
          <w:i w:val="0"/>
          <w:sz w:val="24"/>
          <w:szCs w:val="24"/>
        </w:rPr>
      </w:pPr>
      <w:r w:rsidRPr="00D63CCE">
        <w:rPr>
          <w:i w:val="0"/>
          <w:sz w:val="24"/>
          <w:szCs w:val="24"/>
        </w:rPr>
        <w:t>Начальник УКП ГОЧС обязан: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6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разрабатывать планирующие и отчётные документы;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1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вести учёт за своевременным исполнением документов;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1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совершенствовать учебно-материальную базу УКП ГОЧС;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знать характеристику закрепленной территории, численность неработающего населения;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поддерживать в процессе работы связь с предприятиями,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090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10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следить за внутренним порядком, целостностью и исправностью имущества УКП ГОЧС;</w:t>
      </w:r>
    </w:p>
    <w:p w:rsidR="00D63CCE" w:rsidRPr="00D63CCE" w:rsidRDefault="00D63CCE" w:rsidP="00D63CCE">
      <w:pPr>
        <w:widowControl w:val="0"/>
        <w:numPr>
          <w:ilvl w:val="0"/>
          <w:numId w:val="14"/>
        </w:numPr>
        <w:tabs>
          <w:tab w:val="left" w:pos="1095"/>
        </w:tabs>
        <w:spacing w:line="280" w:lineRule="exact"/>
        <w:ind w:firstLine="740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63CCE" w:rsidRPr="00D63CCE" w:rsidRDefault="00D63CCE" w:rsidP="00D63CCE">
      <w:pPr>
        <w:spacing w:line="280" w:lineRule="exact"/>
        <w:rPr>
          <w:sz w:val="24"/>
          <w:szCs w:val="24"/>
        </w:rPr>
      </w:pPr>
    </w:p>
    <w:p w:rsidR="00D63CCE" w:rsidRPr="00D63CCE" w:rsidRDefault="00D63CCE" w:rsidP="00D63CCE">
      <w:pPr>
        <w:spacing w:line="280" w:lineRule="exact"/>
        <w:rPr>
          <w:sz w:val="24"/>
          <w:szCs w:val="24"/>
        </w:rPr>
      </w:pPr>
    </w:p>
    <w:p w:rsidR="00D63CCE" w:rsidRPr="00D63CCE" w:rsidRDefault="00D63CCE" w:rsidP="00D63CCE">
      <w:pPr>
        <w:rPr>
          <w:sz w:val="24"/>
          <w:szCs w:val="24"/>
        </w:rPr>
      </w:pPr>
      <w:r w:rsidRPr="00D63CCE">
        <w:rPr>
          <w:sz w:val="24"/>
          <w:szCs w:val="24"/>
        </w:rPr>
        <w:t>Ознакомлен:</w:t>
      </w:r>
    </w:p>
    <w:p w:rsidR="00D63CCE" w:rsidRPr="00D63CCE" w:rsidRDefault="00D63CCE" w:rsidP="00D63CCE">
      <w:pPr>
        <w:rPr>
          <w:sz w:val="24"/>
          <w:szCs w:val="24"/>
        </w:rPr>
      </w:pPr>
    </w:p>
    <w:p w:rsidR="00D63CCE" w:rsidRPr="00D63CCE" w:rsidRDefault="00D63CCE" w:rsidP="00D63CCE">
      <w:pPr>
        <w:ind w:left="709"/>
        <w:rPr>
          <w:sz w:val="24"/>
          <w:szCs w:val="24"/>
        </w:rPr>
      </w:pPr>
      <w:r w:rsidRPr="00D63CCE">
        <w:rPr>
          <w:sz w:val="24"/>
          <w:szCs w:val="24"/>
        </w:rPr>
        <w:t>_____________________________              _______________          _____________</w:t>
      </w:r>
    </w:p>
    <w:p w:rsidR="00D63CCE" w:rsidRPr="00D63CCE" w:rsidRDefault="00D63CCE" w:rsidP="00D63CCE">
      <w:pPr>
        <w:autoSpaceDE w:val="0"/>
        <w:autoSpaceDN w:val="0"/>
        <w:adjustRightInd w:val="0"/>
        <w:ind w:left="709"/>
        <w:outlineLvl w:val="0"/>
        <w:rPr>
          <w:sz w:val="24"/>
          <w:szCs w:val="24"/>
          <w:shd w:val="clear" w:color="auto" w:fill="FFFFFF"/>
          <w:vertAlign w:val="superscript"/>
        </w:rPr>
      </w:pPr>
      <w:r w:rsidRPr="00D63CCE">
        <w:rPr>
          <w:sz w:val="24"/>
          <w:szCs w:val="24"/>
          <w:shd w:val="clear" w:color="auto" w:fill="FFFFFF"/>
          <w:vertAlign w:val="superscript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:rsidR="00D63CCE" w:rsidRPr="00D63CCE" w:rsidRDefault="00D63CCE" w:rsidP="00D63CCE">
      <w:pPr>
        <w:autoSpaceDE w:val="0"/>
        <w:autoSpaceDN w:val="0"/>
        <w:adjustRightInd w:val="0"/>
        <w:jc w:val="right"/>
        <w:outlineLvl w:val="0"/>
        <w:rPr>
          <w:sz w:val="24"/>
          <w:szCs w:val="24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4"/>
          <w:szCs w:val="24"/>
          <w:shd w:val="clear" w:color="auto" w:fill="FFFFFF"/>
        </w:rPr>
      </w:pPr>
    </w:p>
    <w:p w:rsidR="00F30676" w:rsidRPr="00D63CCE" w:rsidRDefault="00F30676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4"/>
          <w:szCs w:val="24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526AB0" w:rsidRDefault="00526AB0" w:rsidP="00D63CCE">
      <w:pPr>
        <w:spacing w:line="280" w:lineRule="exact"/>
        <w:ind w:left="20"/>
        <w:jc w:val="right"/>
        <w:rPr>
          <w:sz w:val="22"/>
          <w:szCs w:val="24"/>
        </w:rPr>
      </w:pPr>
    </w:p>
    <w:p w:rsidR="00526AB0" w:rsidRDefault="00526AB0" w:rsidP="00D63CCE">
      <w:pPr>
        <w:spacing w:line="280" w:lineRule="exact"/>
        <w:ind w:left="20"/>
        <w:jc w:val="right"/>
        <w:rPr>
          <w:sz w:val="22"/>
          <w:szCs w:val="24"/>
        </w:rPr>
      </w:pPr>
    </w:p>
    <w:p w:rsidR="00D63CCE" w:rsidRPr="00514710" w:rsidRDefault="00D63CCE" w:rsidP="00D63CCE">
      <w:pPr>
        <w:spacing w:line="280" w:lineRule="exact"/>
        <w:ind w:left="20"/>
        <w:jc w:val="right"/>
        <w:rPr>
          <w:sz w:val="22"/>
          <w:szCs w:val="24"/>
        </w:rPr>
      </w:pPr>
      <w:r w:rsidRPr="00514710">
        <w:rPr>
          <w:sz w:val="22"/>
          <w:szCs w:val="24"/>
        </w:rPr>
        <w:t>Приложение 2</w:t>
      </w:r>
    </w:p>
    <w:p w:rsidR="00D63CCE" w:rsidRPr="00514710" w:rsidRDefault="00D63CCE" w:rsidP="00D63CCE">
      <w:pPr>
        <w:spacing w:line="280" w:lineRule="exact"/>
        <w:ind w:left="6237"/>
        <w:jc w:val="both"/>
        <w:rPr>
          <w:sz w:val="22"/>
          <w:szCs w:val="24"/>
        </w:rPr>
      </w:pPr>
      <w:r w:rsidRPr="00514710">
        <w:rPr>
          <w:sz w:val="22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D63CCE" w:rsidRDefault="00D63CCE" w:rsidP="00D63CCE">
      <w:pPr>
        <w:pStyle w:val="7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  <w:vertAlign w:val="superscript"/>
        </w:rPr>
      </w:pPr>
    </w:p>
    <w:p w:rsidR="00D63CCE" w:rsidRPr="00D63CCE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УТВЕРЖДАЮ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Руководитель организации,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при которой создан УКП ГОЧС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 xml:space="preserve">      ______________  __________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D63CCE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D63CCE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« ___» ____________ 20 __ г.</w:t>
      </w: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03044E" w:rsidRPr="0003044E" w:rsidRDefault="00D63CCE" w:rsidP="0003044E">
      <w:pPr>
        <w:jc w:val="center"/>
        <w:rPr>
          <w:sz w:val="24"/>
          <w:szCs w:val="24"/>
        </w:rPr>
      </w:pPr>
      <w:r w:rsidRPr="0003044E">
        <w:rPr>
          <w:sz w:val="24"/>
          <w:szCs w:val="24"/>
        </w:rPr>
        <w:t>О</w:t>
      </w:r>
      <w:r w:rsidR="0003044E" w:rsidRPr="0003044E">
        <w:rPr>
          <w:sz w:val="24"/>
          <w:szCs w:val="24"/>
        </w:rPr>
        <w:t>БЯЗАННОСТИ</w:t>
      </w:r>
      <w:r w:rsidRPr="0003044E">
        <w:rPr>
          <w:sz w:val="24"/>
          <w:szCs w:val="24"/>
        </w:rPr>
        <w:t xml:space="preserve"> </w:t>
      </w:r>
    </w:p>
    <w:p w:rsidR="00D63CCE" w:rsidRPr="0003044E" w:rsidRDefault="00D63CCE" w:rsidP="0003044E">
      <w:pPr>
        <w:jc w:val="center"/>
        <w:rPr>
          <w:sz w:val="24"/>
          <w:szCs w:val="24"/>
        </w:rPr>
      </w:pPr>
      <w:r w:rsidRPr="0003044E">
        <w:rPr>
          <w:sz w:val="24"/>
          <w:szCs w:val="24"/>
        </w:rPr>
        <w:t>консультанта УКП по ГОЧС</w:t>
      </w:r>
    </w:p>
    <w:p w:rsidR="0003044E" w:rsidRDefault="0003044E" w:rsidP="00D63CCE">
      <w:pPr>
        <w:pStyle w:val="64"/>
        <w:shd w:val="clear" w:color="auto" w:fill="auto"/>
        <w:spacing w:line="280" w:lineRule="exact"/>
        <w:jc w:val="left"/>
        <w:rPr>
          <w:i w:val="0"/>
          <w:sz w:val="24"/>
          <w:szCs w:val="24"/>
        </w:rPr>
      </w:pPr>
    </w:p>
    <w:p w:rsidR="00D63CCE" w:rsidRPr="00D63CCE" w:rsidRDefault="00D63CCE" w:rsidP="00D63CCE">
      <w:pPr>
        <w:pStyle w:val="64"/>
        <w:shd w:val="clear" w:color="auto" w:fill="auto"/>
        <w:spacing w:line="280" w:lineRule="exact"/>
        <w:jc w:val="left"/>
        <w:rPr>
          <w:i w:val="0"/>
          <w:sz w:val="24"/>
          <w:szCs w:val="24"/>
        </w:rPr>
      </w:pPr>
      <w:r w:rsidRPr="00D63CCE">
        <w:rPr>
          <w:i w:val="0"/>
          <w:sz w:val="24"/>
          <w:szCs w:val="24"/>
        </w:rPr>
        <w:t>Консультант УКП ГОЧС обязан: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5"/>
        </w:numPr>
        <w:tabs>
          <w:tab w:val="left" w:pos="1134"/>
        </w:tabs>
        <w:spacing w:line="280" w:lineRule="exact"/>
        <w:ind w:left="0" w:firstLine="709"/>
        <w:rPr>
          <w:sz w:val="24"/>
          <w:szCs w:val="24"/>
        </w:rPr>
      </w:pPr>
      <w:r w:rsidRPr="00D63CCE">
        <w:rPr>
          <w:sz w:val="24"/>
          <w:szCs w:val="24"/>
        </w:rPr>
        <w:t xml:space="preserve">участвовать в разработке планирующих и отчётных документов; 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5"/>
        </w:numPr>
        <w:tabs>
          <w:tab w:val="left" w:pos="1134"/>
        </w:tabs>
        <w:spacing w:line="280" w:lineRule="exact"/>
        <w:ind w:left="0" w:firstLine="709"/>
        <w:rPr>
          <w:sz w:val="24"/>
          <w:szCs w:val="24"/>
        </w:rPr>
      </w:pPr>
      <w:r w:rsidRPr="00D63CCE">
        <w:rPr>
          <w:sz w:val="24"/>
          <w:szCs w:val="24"/>
        </w:rPr>
        <w:t>проводить занятия и другие учебные мероприятия в соответствии с планом работы и перечнем рекомендуемых тем с закрепленным за УКП ГОЧС неработающим населением;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5"/>
        </w:numPr>
        <w:tabs>
          <w:tab w:val="left" w:pos="1134"/>
        </w:tabs>
        <w:spacing w:line="280" w:lineRule="exact"/>
        <w:ind w:left="0" w:firstLine="709"/>
        <w:rPr>
          <w:sz w:val="24"/>
          <w:szCs w:val="24"/>
        </w:rPr>
      </w:pPr>
      <w:r w:rsidRPr="00D63CCE">
        <w:rPr>
          <w:sz w:val="24"/>
          <w:szCs w:val="24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5"/>
        </w:numPr>
        <w:tabs>
          <w:tab w:val="left" w:pos="1134"/>
        </w:tabs>
        <w:spacing w:line="280" w:lineRule="exact"/>
        <w:ind w:left="0" w:firstLine="709"/>
        <w:rPr>
          <w:sz w:val="24"/>
          <w:szCs w:val="24"/>
        </w:rPr>
      </w:pPr>
      <w:r w:rsidRPr="00D63CCE">
        <w:rPr>
          <w:sz w:val="24"/>
          <w:szCs w:val="24"/>
        </w:rPr>
        <w:t>разрабатывать учебно-методические материалы в установленные сроки и с высоким качеством;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5"/>
        </w:numPr>
        <w:tabs>
          <w:tab w:val="left" w:pos="1134"/>
        </w:tabs>
        <w:spacing w:line="280" w:lineRule="exact"/>
        <w:ind w:left="0" w:firstLine="709"/>
        <w:rPr>
          <w:sz w:val="24"/>
          <w:szCs w:val="24"/>
        </w:rPr>
      </w:pPr>
      <w:r w:rsidRPr="00D63CCE">
        <w:rPr>
          <w:sz w:val="24"/>
          <w:szCs w:val="24"/>
        </w:rPr>
        <w:t>проводить разъяснительно-пропагандистскую работу</w:t>
      </w:r>
      <w:r w:rsidR="0003044E">
        <w:rPr>
          <w:sz w:val="24"/>
          <w:szCs w:val="24"/>
        </w:rPr>
        <w:t>;</w:t>
      </w:r>
      <w:r w:rsidRPr="00D63CCE">
        <w:rPr>
          <w:sz w:val="24"/>
          <w:szCs w:val="24"/>
        </w:rPr>
        <w:t xml:space="preserve"> </w:t>
      </w:r>
    </w:p>
    <w:p w:rsidR="00D63CCE" w:rsidRPr="00D63CCE" w:rsidRDefault="0003044E" w:rsidP="00D63CCE">
      <w:pPr>
        <w:spacing w:line="280" w:lineRule="exact"/>
        <w:ind w:firstLine="720"/>
        <w:rPr>
          <w:sz w:val="24"/>
          <w:szCs w:val="24"/>
        </w:rPr>
      </w:pPr>
      <w:r>
        <w:rPr>
          <w:sz w:val="24"/>
          <w:szCs w:val="24"/>
        </w:rPr>
        <w:t>-     п</w:t>
      </w:r>
      <w:r w:rsidR="00D63CCE" w:rsidRPr="00D63CCE">
        <w:rPr>
          <w:sz w:val="24"/>
          <w:szCs w:val="24"/>
        </w:rPr>
        <w:t>о указанию начальника организации лично вести пропаганду вопросов ГОЧС через средства массовой информации</w:t>
      </w:r>
      <w:r>
        <w:rPr>
          <w:sz w:val="24"/>
          <w:szCs w:val="24"/>
        </w:rPr>
        <w:t>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6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совершенствовать своё методическое мастерство и профессионализм; 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6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обеспечивать надёжное хранение и сбережение наглядных пособий и технических средств обучения;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6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готовить предложения по оптимизации и совершенствованию учебного процесса;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6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:rsidR="00D63CCE" w:rsidRPr="00D63CCE" w:rsidRDefault="00D63CCE" w:rsidP="00D63CCE">
      <w:pPr>
        <w:pStyle w:val="af5"/>
        <w:widowControl w:val="0"/>
        <w:numPr>
          <w:ilvl w:val="0"/>
          <w:numId w:val="16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63CCE" w:rsidRP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4"/>
          <w:szCs w:val="24"/>
          <w:shd w:val="clear" w:color="auto" w:fill="FFFFFF"/>
        </w:rPr>
      </w:pPr>
    </w:p>
    <w:p w:rsidR="00D63CCE" w:rsidRP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4"/>
          <w:szCs w:val="24"/>
          <w:shd w:val="clear" w:color="auto" w:fill="FFFFFF"/>
        </w:rPr>
      </w:pPr>
    </w:p>
    <w:p w:rsidR="00D63CCE" w:rsidRPr="00D63CCE" w:rsidRDefault="00D63CCE" w:rsidP="00D63CCE">
      <w:pPr>
        <w:rPr>
          <w:sz w:val="24"/>
          <w:szCs w:val="24"/>
        </w:rPr>
      </w:pPr>
      <w:r w:rsidRPr="00D63CCE">
        <w:rPr>
          <w:sz w:val="24"/>
          <w:szCs w:val="24"/>
        </w:rPr>
        <w:t>Ознакомлен:</w:t>
      </w:r>
    </w:p>
    <w:p w:rsidR="00D63CCE" w:rsidRPr="00D63CCE" w:rsidRDefault="00D63CCE" w:rsidP="00D63CCE">
      <w:pPr>
        <w:rPr>
          <w:sz w:val="24"/>
          <w:szCs w:val="24"/>
        </w:rPr>
      </w:pPr>
    </w:p>
    <w:p w:rsidR="00D63CCE" w:rsidRDefault="00D63CCE" w:rsidP="00D63CCE">
      <w:pPr>
        <w:ind w:left="709"/>
        <w:rPr>
          <w:sz w:val="24"/>
          <w:szCs w:val="24"/>
        </w:rPr>
      </w:pPr>
      <w:r w:rsidRPr="00D63CCE">
        <w:rPr>
          <w:sz w:val="24"/>
          <w:szCs w:val="24"/>
        </w:rPr>
        <w:t>_____________________________              _______________          _____________</w:t>
      </w:r>
    </w:p>
    <w:p w:rsidR="000178EC" w:rsidRPr="00D63CCE" w:rsidRDefault="000178EC" w:rsidP="00D63CCE">
      <w:pPr>
        <w:ind w:left="709"/>
        <w:rPr>
          <w:sz w:val="24"/>
          <w:szCs w:val="24"/>
        </w:rPr>
      </w:pPr>
    </w:p>
    <w:p w:rsidR="00D63CCE" w:rsidRPr="00D63CCE" w:rsidRDefault="00D63CCE" w:rsidP="00D63CCE">
      <w:pPr>
        <w:autoSpaceDE w:val="0"/>
        <w:autoSpaceDN w:val="0"/>
        <w:adjustRightInd w:val="0"/>
        <w:ind w:left="709"/>
        <w:outlineLvl w:val="0"/>
        <w:rPr>
          <w:sz w:val="24"/>
          <w:szCs w:val="24"/>
          <w:shd w:val="clear" w:color="auto" w:fill="FFFFFF"/>
          <w:vertAlign w:val="superscript"/>
        </w:rPr>
      </w:pPr>
      <w:r w:rsidRPr="00D63CCE">
        <w:rPr>
          <w:sz w:val="24"/>
          <w:szCs w:val="24"/>
          <w:shd w:val="clear" w:color="auto" w:fill="FFFFFF"/>
          <w:vertAlign w:val="superscript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:rsidR="000178EC" w:rsidRPr="00D63CCE" w:rsidRDefault="000178EC" w:rsidP="000178EC">
      <w:pPr>
        <w:ind w:left="709"/>
        <w:rPr>
          <w:sz w:val="24"/>
          <w:szCs w:val="24"/>
        </w:rPr>
      </w:pPr>
      <w:r w:rsidRPr="00D63CCE">
        <w:rPr>
          <w:sz w:val="24"/>
          <w:szCs w:val="24"/>
        </w:rPr>
        <w:t>_____________________________              _______________          _____________</w:t>
      </w:r>
    </w:p>
    <w:p w:rsidR="000178EC" w:rsidRPr="00D63CCE" w:rsidRDefault="000178EC" w:rsidP="000178EC">
      <w:pPr>
        <w:autoSpaceDE w:val="0"/>
        <w:autoSpaceDN w:val="0"/>
        <w:adjustRightInd w:val="0"/>
        <w:ind w:left="709"/>
        <w:outlineLvl w:val="0"/>
        <w:rPr>
          <w:sz w:val="24"/>
          <w:szCs w:val="24"/>
          <w:shd w:val="clear" w:color="auto" w:fill="FFFFFF"/>
          <w:vertAlign w:val="superscript"/>
        </w:rPr>
      </w:pPr>
      <w:r w:rsidRPr="00D63CCE">
        <w:rPr>
          <w:sz w:val="24"/>
          <w:szCs w:val="24"/>
          <w:shd w:val="clear" w:color="auto" w:fill="FFFFFF"/>
          <w:vertAlign w:val="superscript"/>
        </w:rPr>
        <w:t xml:space="preserve">                               (Фамилия, И.,О.)                                                                 (подпись)                                             (дата)</w:t>
      </w:r>
    </w:p>
    <w:p w:rsidR="00D63CCE" w:rsidRPr="00D63CCE" w:rsidRDefault="00D63CCE" w:rsidP="00D63CCE">
      <w:pPr>
        <w:autoSpaceDE w:val="0"/>
        <w:autoSpaceDN w:val="0"/>
        <w:adjustRightInd w:val="0"/>
        <w:jc w:val="right"/>
        <w:outlineLvl w:val="0"/>
        <w:rPr>
          <w:sz w:val="24"/>
          <w:szCs w:val="24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spacing w:line="280" w:lineRule="exact"/>
        <w:ind w:left="20"/>
        <w:jc w:val="right"/>
      </w:pPr>
    </w:p>
    <w:p w:rsidR="00DC20C1" w:rsidRDefault="00DC20C1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Pr="00514710" w:rsidRDefault="00D63CCE" w:rsidP="00D63CCE">
      <w:pPr>
        <w:spacing w:line="280" w:lineRule="exact"/>
        <w:ind w:left="20"/>
        <w:jc w:val="right"/>
        <w:rPr>
          <w:sz w:val="22"/>
          <w:szCs w:val="24"/>
        </w:rPr>
      </w:pPr>
      <w:r w:rsidRPr="00514710">
        <w:rPr>
          <w:sz w:val="22"/>
          <w:szCs w:val="24"/>
        </w:rPr>
        <w:t>Приложение 3</w:t>
      </w:r>
    </w:p>
    <w:p w:rsidR="00D63CCE" w:rsidRPr="00514710" w:rsidRDefault="00D63CCE" w:rsidP="00D63CCE">
      <w:pPr>
        <w:spacing w:line="280" w:lineRule="exact"/>
        <w:ind w:left="6237"/>
        <w:jc w:val="both"/>
        <w:rPr>
          <w:sz w:val="22"/>
          <w:szCs w:val="24"/>
        </w:rPr>
      </w:pPr>
      <w:r w:rsidRPr="00514710">
        <w:rPr>
          <w:sz w:val="22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D63CCE" w:rsidRDefault="00D63CCE" w:rsidP="00D63CCE">
      <w:pPr>
        <w:pStyle w:val="7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  <w:vertAlign w:val="superscript"/>
        </w:rPr>
      </w:pPr>
    </w:p>
    <w:p w:rsidR="00D63CCE" w:rsidRPr="00D63CCE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УТВЕРЖДАЮ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Руководитель организации,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при которой создан УКП ГОЧС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 xml:space="preserve">      ______________  __________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D63CCE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D63CCE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« ___» ____________ 20 __ г.</w:t>
      </w:r>
    </w:p>
    <w:p w:rsidR="00D63CCE" w:rsidRDefault="00D63CCE" w:rsidP="00D63CCE">
      <w:pPr>
        <w:spacing w:line="322" w:lineRule="exact"/>
        <w:jc w:val="center"/>
        <w:rPr>
          <w:b/>
        </w:rPr>
      </w:pPr>
    </w:p>
    <w:p w:rsidR="00D63CCE" w:rsidRDefault="00D63CCE" w:rsidP="00D63CCE">
      <w:pPr>
        <w:spacing w:line="322" w:lineRule="exact"/>
        <w:jc w:val="center"/>
        <w:rPr>
          <w:b/>
        </w:rPr>
      </w:pPr>
    </w:p>
    <w:p w:rsidR="00D63CCE" w:rsidRPr="00AD2C33" w:rsidRDefault="00D63CCE" w:rsidP="00D63CCE">
      <w:pPr>
        <w:spacing w:line="322" w:lineRule="exact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ПЛАН</w:t>
      </w:r>
    </w:p>
    <w:p w:rsidR="00D63CCE" w:rsidRPr="00AD2C33" w:rsidRDefault="00D63CCE" w:rsidP="00D63CCE">
      <w:pPr>
        <w:jc w:val="center"/>
        <w:rPr>
          <w:sz w:val="24"/>
          <w:szCs w:val="24"/>
        </w:rPr>
      </w:pPr>
      <w:r w:rsidRPr="00AD2C33">
        <w:rPr>
          <w:sz w:val="24"/>
          <w:szCs w:val="24"/>
        </w:rPr>
        <w:t xml:space="preserve">работы учебно-консультационного пункта ГОЧС  №____ </w:t>
      </w:r>
    </w:p>
    <w:p w:rsidR="00D63CCE" w:rsidRPr="00AD2C33" w:rsidRDefault="00D63CCE" w:rsidP="00D63CCE">
      <w:pPr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при ________________________________________________</w:t>
      </w:r>
    </w:p>
    <w:p w:rsidR="00D63CCE" w:rsidRPr="00AD2C33" w:rsidRDefault="00D63CCE" w:rsidP="00D63CCE">
      <w:pPr>
        <w:jc w:val="center"/>
        <w:rPr>
          <w:sz w:val="26"/>
          <w:szCs w:val="26"/>
        </w:rPr>
      </w:pPr>
      <w:r w:rsidRPr="00AD2C33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AD2C33">
        <w:rPr>
          <w:sz w:val="26"/>
          <w:szCs w:val="26"/>
        </w:rPr>
        <w:t xml:space="preserve"> </w:t>
      </w:r>
    </w:p>
    <w:p w:rsidR="00D63CCE" w:rsidRPr="00AD2C33" w:rsidRDefault="00D63CCE" w:rsidP="00D63CCE">
      <w:pPr>
        <w:spacing w:line="322" w:lineRule="exact"/>
        <w:ind w:right="200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по обучению неработающего населения на 20</w:t>
      </w:r>
      <w:r w:rsidR="000178EC">
        <w:rPr>
          <w:sz w:val="24"/>
          <w:szCs w:val="24"/>
        </w:rPr>
        <w:t xml:space="preserve">22 -23 </w:t>
      </w:r>
      <w:r w:rsidRPr="00AD2C33">
        <w:rPr>
          <w:sz w:val="24"/>
          <w:szCs w:val="24"/>
        </w:rPr>
        <w:t xml:space="preserve">год </w:t>
      </w:r>
    </w:p>
    <w:p w:rsidR="00D63CCE" w:rsidRDefault="00D63CCE" w:rsidP="00D63CCE">
      <w:pPr>
        <w:spacing w:line="322" w:lineRule="exact"/>
        <w:ind w:right="200"/>
        <w:jc w:val="center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411"/>
        <w:gridCol w:w="1982"/>
        <w:gridCol w:w="1440"/>
        <w:gridCol w:w="1003"/>
        <w:gridCol w:w="1699"/>
        <w:gridCol w:w="1632"/>
      </w:tblGrid>
      <w:tr w:rsidR="00D63CCE" w:rsidRPr="00AD2C33" w:rsidTr="00674535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ind w:left="240"/>
              <w:jc w:val="center"/>
            </w:pPr>
            <w:r w:rsidRPr="00AD2C33">
              <w:rPr>
                <w:rStyle w:val="10pt0pt1"/>
                <w:rFonts w:eastAsia="Arial"/>
              </w:rPr>
              <w:t>№</w:t>
            </w:r>
          </w:p>
          <w:p w:rsidR="00D63CCE" w:rsidRPr="00AD2C33" w:rsidRDefault="00D63CCE" w:rsidP="00674535">
            <w:pPr>
              <w:ind w:left="240"/>
              <w:jc w:val="center"/>
            </w:pPr>
            <w:r w:rsidRPr="00AD2C33">
              <w:rPr>
                <w:rStyle w:val="10pt0pt1"/>
                <w:rFonts w:eastAsia="Arial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Дата</w:t>
            </w:r>
          </w:p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Наименование</w:t>
            </w:r>
          </w:p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Вид</w:t>
            </w:r>
          </w:p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занятий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кол-во</w:t>
            </w:r>
          </w:p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jc w:val="center"/>
            </w:pPr>
            <w:r w:rsidRPr="00AD2C33">
              <w:rPr>
                <w:rStyle w:val="10pt0pt1"/>
                <w:rFonts w:eastAsia="Arial"/>
              </w:rPr>
              <w:t>Руководитель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ind w:left="240"/>
              <w:jc w:val="center"/>
            </w:pPr>
            <w:r w:rsidRPr="00AD2C33">
              <w:rPr>
                <w:rStyle w:val="10pt0pt1"/>
                <w:rFonts w:eastAsia="Arial"/>
              </w:rPr>
              <w:t>Отметка о выполнении</w:t>
            </w:r>
          </w:p>
        </w:tc>
      </w:tr>
      <w:tr w:rsidR="00D63CCE" w:rsidRPr="00AD2C33" w:rsidTr="00674535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ind w:left="240"/>
              <w:jc w:val="center"/>
            </w:pPr>
            <w:r w:rsidRPr="00AD2C33">
              <w:rPr>
                <w:rStyle w:val="10pt0pt1"/>
                <w:rFonts w:eastAsia="Aria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00" w:lineRule="exact"/>
              <w:jc w:val="center"/>
            </w:pPr>
            <w:r w:rsidRPr="00AD2C33">
              <w:rPr>
                <w:rStyle w:val="10pt0pt1"/>
                <w:rFonts w:eastAsia="Arial"/>
              </w:rPr>
              <w:t>7</w:t>
            </w:r>
          </w:p>
        </w:tc>
      </w:tr>
      <w:tr w:rsidR="00D63CCE" w:rsidRPr="00AD2C33" w:rsidTr="00674535">
        <w:trPr>
          <w:trHeight w:hRule="exact" w:val="288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  <w:r w:rsidRPr="00AD2C33">
              <w:rPr>
                <w:bCs/>
              </w:rPr>
              <w:t>I. Организационные мероприятия</w:t>
            </w:r>
          </w:p>
        </w:tc>
      </w:tr>
      <w:tr w:rsidR="00D63CCE" w:rsidRPr="00AD2C33" w:rsidTr="00674535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8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  <w:r w:rsidRPr="00AD2C33">
              <w:rPr>
                <w:bCs/>
              </w:rPr>
              <w:t>2. Подготовка неработающего населения</w:t>
            </w:r>
          </w:p>
        </w:tc>
      </w:tr>
      <w:tr w:rsidR="00D63CCE" w:rsidRPr="00AD2C33" w:rsidTr="00674535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9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  <w:r w:rsidRPr="00AD2C33">
              <w:rPr>
                <w:bCs/>
              </w:rPr>
              <w:t>3. Совершенствование учебно-материальной базы</w:t>
            </w:r>
          </w:p>
        </w:tc>
      </w:tr>
      <w:tr w:rsidR="00D63CCE" w:rsidRPr="00AD2C33" w:rsidTr="00674535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93"/>
        </w:trPr>
        <w:tc>
          <w:tcPr>
            <w:tcW w:w="9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jc w:val="center"/>
              <w:rPr>
                <w:sz w:val="10"/>
                <w:szCs w:val="10"/>
              </w:rPr>
            </w:pPr>
            <w:r w:rsidRPr="00AD2C33">
              <w:rPr>
                <w:bCs/>
              </w:rPr>
              <w:t>4. Контроль и оказание помощи</w:t>
            </w:r>
          </w:p>
        </w:tc>
      </w:tr>
      <w:tr w:rsidR="00D63CCE" w:rsidRPr="00AD2C33" w:rsidTr="00674535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</w:tbl>
    <w:p w:rsidR="00D63CCE" w:rsidRDefault="00D63CCE" w:rsidP="00D63CCE">
      <w:pPr>
        <w:ind w:right="200"/>
        <w:jc w:val="center"/>
        <w:rPr>
          <w:b/>
        </w:rPr>
      </w:pPr>
    </w:p>
    <w:p w:rsidR="00D63CCE" w:rsidRPr="00AC0BD2" w:rsidRDefault="00D63CCE" w:rsidP="00D63CCE">
      <w:pPr>
        <w:ind w:right="200"/>
        <w:jc w:val="center"/>
        <w:rPr>
          <w:b/>
        </w:rPr>
      </w:pPr>
    </w:p>
    <w:p w:rsidR="00D63CCE" w:rsidRPr="00D63CCE" w:rsidRDefault="00D63CCE" w:rsidP="00D63CCE">
      <w:pPr>
        <w:rPr>
          <w:sz w:val="24"/>
          <w:szCs w:val="24"/>
        </w:rPr>
      </w:pPr>
      <w:r w:rsidRPr="00D63CCE">
        <w:rPr>
          <w:sz w:val="24"/>
          <w:szCs w:val="24"/>
        </w:rPr>
        <w:t xml:space="preserve">Начальник УКП ГОЧС                        </w:t>
      </w:r>
      <w:r w:rsidR="00F30676">
        <w:rPr>
          <w:sz w:val="24"/>
          <w:szCs w:val="24"/>
        </w:rPr>
        <w:t xml:space="preserve">         </w:t>
      </w:r>
      <w:r w:rsidRPr="00D63CCE">
        <w:rPr>
          <w:sz w:val="24"/>
          <w:szCs w:val="24"/>
        </w:rPr>
        <w:t>_____________                                  _____________</w:t>
      </w:r>
    </w:p>
    <w:p w:rsidR="00D63CCE" w:rsidRDefault="00D63CCE" w:rsidP="00D63CCE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</w:t>
      </w:r>
      <w:r w:rsidR="00F30676">
        <w:rPr>
          <w:b w:val="0"/>
          <w:sz w:val="26"/>
          <w:szCs w:val="26"/>
          <w:vertAlign w:val="superscript"/>
        </w:rPr>
        <w:t xml:space="preserve">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</w:t>
      </w:r>
      <w:r w:rsidR="00F30676">
        <w:rPr>
          <w:b w:val="0"/>
          <w:sz w:val="26"/>
          <w:szCs w:val="26"/>
          <w:vertAlign w:val="superscript"/>
        </w:rPr>
        <w:t xml:space="preserve">                        </w:t>
      </w:r>
      <w:r>
        <w:rPr>
          <w:b w:val="0"/>
          <w:sz w:val="26"/>
          <w:szCs w:val="26"/>
          <w:vertAlign w:val="superscript"/>
        </w:rPr>
        <w:t xml:space="preserve">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F30676" w:rsidRDefault="00F30676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526AB0" w:rsidRDefault="00526AB0" w:rsidP="00D63CCE">
      <w:pPr>
        <w:spacing w:line="280" w:lineRule="exact"/>
        <w:ind w:left="20"/>
        <w:jc w:val="right"/>
        <w:rPr>
          <w:sz w:val="24"/>
          <w:szCs w:val="24"/>
        </w:rPr>
      </w:pPr>
    </w:p>
    <w:p w:rsidR="00526AB0" w:rsidRDefault="00526AB0" w:rsidP="00D63CCE">
      <w:pPr>
        <w:spacing w:line="280" w:lineRule="exact"/>
        <w:ind w:left="20"/>
        <w:jc w:val="right"/>
        <w:rPr>
          <w:sz w:val="24"/>
          <w:szCs w:val="24"/>
        </w:rPr>
      </w:pPr>
    </w:p>
    <w:p w:rsidR="00D63CCE" w:rsidRPr="00D63CCE" w:rsidRDefault="00D63CCE" w:rsidP="00D63CCE">
      <w:pPr>
        <w:spacing w:line="280" w:lineRule="exact"/>
        <w:ind w:left="20"/>
        <w:jc w:val="right"/>
        <w:rPr>
          <w:sz w:val="24"/>
          <w:szCs w:val="24"/>
        </w:rPr>
      </w:pPr>
      <w:r w:rsidRPr="00D63CCE">
        <w:rPr>
          <w:sz w:val="24"/>
          <w:szCs w:val="24"/>
        </w:rPr>
        <w:t>Приложение 4</w:t>
      </w:r>
    </w:p>
    <w:p w:rsidR="00D63CCE" w:rsidRPr="00D63CCE" w:rsidRDefault="00D63CCE" w:rsidP="00D63CCE">
      <w:pPr>
        <w:spacing w:line="280" w:lineRule="exact"/>
        <w:ind w:left="6237"/>
        <w:jc w:val="both"/>
        <w:rPr>
          <w:sz w:val="24"/>
          <w:szCs w:val="24"/>
        </w:rPr>
      </w:pPr>
      <w:r w:rsidRPr="00D63CCE">
        <w:rPr>
          <w:sz w:val="24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D63CCE" w:rsidRDefault="00D63CCE" w:rsidP="00D63CCE">
      <w:pPr>
        <w:pStyle w:val="7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  <w:vertAlign w:val="superscript"/>
        </w:rPr>
      </w:pPr>
    </w:p>
    <w:p w:rsidR="00D63CCE" w:rsidRPr="00D63CCE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УТВЕРЖДАЮ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Руководитель организации,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при которой создан УКП ГОЧС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 xml:space="preserve">      ______________  __________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D63CCE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D63CCE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« ___» ____________ 20 __ г.</w:t>
      </w:r>
    </w:p>
    <w:p w:rsidR="00D63CCE" w:rsidRPr="00D63CCE" w:rsidRDefault="00D63CCE" w:rsidP="00D63CCE">
      <w:pPr>
        <w:spacing w:line="322" w:lineRule="exact"/>
        <w:jc w:val="center"/>
        <w:rPr>
          <w:b/>
          <w:sz w:val="24"/>
          <w:szCs w:val="24"/>
        </w:rPr>
      </w:pPr>
    </w:p>
    <w:p w:rsidR="00D63CCE" w:rsidRDefault="00D63CCE" w:rsidP="00D63CCE">
      <w:pPr>
        <w:spacing w:line="280" w:lineRule="exact"/>
        <w:jc w:val="center"/>
        <w:rPr>
          <w:sz w:val="26"/>
          <w:szCs w:val="26"/>
        </w:rPr>
      </w:pPr>
    </w:p>
    <w:p w:rsidR="00D63CCE" w:rsidRPr="00AD2C33" w:rsidRDefault="00D63CCE" w:rsidP="00D63CCE">
      <w:pPr>
        <w:spacing w:line="280" w:lineRule="exact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 xml:space="preserve">РАСПОРЯДОК </w:t>
      </w:r>
    </w:p>
    <w:p w:rsidR="00D63CCE" w:rsidRPr="00AD2C33" w:rsidRDefault="00D63CCE" w:rsidP="00D63CCE">
      <w:pPr>
        <w:spacing w:line="280" w:lineRule="exact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работы учебно-консультационного пункта ГОЧС №___</w:t>
      </w:r>
    </w:p>
    <w:p w:rsidR="00D63CCE" w:rsidRPr="00AD2C33" w:rsidRDefault="00D63CCE" w:rsidP="00D63CCE">
      <w:pPr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при ________________________________________________</w:t>
      </w:r>
    </w:p>
    <w:p w:rsidR="00D63CCE" w:rsidRPr="00AD2C33" w:rsidRDefault="00D63CCE" w:rsidP="00D63CCE">
      <w:pPr>
        <w:jc w:val="center"/>
        <w:rPr>
          <w:sz w:val="26"/>
          <w:szCs w:val="26"/>
        </w:rPr>
      </w:pPr>
      <w:r w:rsidRPr="00AD2C33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AD2C33">
        <w:rPr>
          <w:sz w:val="26"/>
          <w:szCs w:val="26"/>
        </w:rPr>
        <w:t xml:space="preserve"> </w:t>
      </w:r>
    </w:p>
    <w:p w:rsidR="00D63CCE" w:rsidRDefault="00D63CCE" w:rsidP="00D63CCE">
      <w:pPr>
        <w:spacing w:line="280" w:lineRule="exact"/>
        <w:jc w:val="center"/>
        <w:rPr>
          <w:sz w:val="26"/>
          <w:szCs w:val="26"/>
        </w:rPr>
      </w:pPr>
    </w:p>
    <w:p w:rsidR="00D63CCE" w:rsidRPr="001E74C7" w:rsidRDefault="00D63CCE" w:rsidP="00D63CCE">
      <w:pPr>
        <w:spacing w:line="280" w:lineRule="exact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41"/>
        <w:gridCol w:w="2386"/>
      </w:tblGrid>
      <w:tr w:rsidR="00D63CCE" w:rsidRPr="00AD2C33" w:rsidTr="00877EE8">
        <w:trPr>
          <w:jc w:val="center"/>
        </w:trPr>
        <w:tc>
          <w:tcPr>
            <w:tcW w:w="2420" w:type="dxa"/>
            <w:shd w:val="clear" w:color="auto" w:fill="auto"/>
          </w:tcPr>
          <w:p w:rsidR="00D63CCE" w:rsidRPr="00AD2C33" w:rsidRDefault="00D63CCE" w:rsidP="00EC7AFE">
            <w:pPr>
              <w:widowControl w:val="0"/>
              <w:spacing w:line="280" w:lineRule="exact"/>
              <w:jc w:val="center"/>
            </w:pPr>
            <w:r w:rsidRPr="00AD2C33">
              <w:t>Дни недели</w:t>
            </w:r>
          </w:p>
        </w:tc>
        <w:tc>
          <w:tcPr>
            <w:tcW w:w="2341" w:type="dxa"/>
            <w:shd w:val="clear" w:color="auto" w:fill="auto"/>
          </w:tcPr>
          <w:p w:rsidR="00D63CCE" w:rsidRPr="00AD2C33" w:rsidRDefault="00D63CCE" w:rsidP="00EC7AFE">
            <w:pPr>
              <w:widowControl w:val="0"/>
              <w:spacing w:line="280" w:lineRule="exact"/>
              <w:jc w:val="center"/>
            </w:pPr>
            <w:r w:rsidRPr="00AD2C33">
              <w:t>Время работы</w:t>
            </w:r>
          </w:p>
        </w:tc>
        <w:tc>
          <w:tcPr>
            <w:tcW w:w="2386" w:type="dxa"/>
            <w:shd w:val="clear" w:color="auto" w:fill="auto"/>
          </w:tcPr>
          <w:p w:rsidR="00D63CCE" w:rsidRPr="00AD2C33" w:rsidRDefault="00D63CCE" w:rsidP="00EC7AFE">
            <w:pPr>
              <w:widowControl w:val="0"/>
              <w:spacing w:line="280" w:lineRule="exact"/>
              <w:jc w:val="center"/>
            </w:pPr>
            <w:r w:rsidRPr="00AD2C33">
              <w:t>Примечание</w:t>
            </w:r>
          </w:p>
        </w:tc>
      </w:tr>
      <w:tr w:rsidR="00D63CCE" w:rsidRPr="00EC7AFE" w:rsidTr="00877EE8">
        <w:trPr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D63CCE" w:rsidRPr="00EC7AFE" w:rsidRDefault="00D63CCE" w:rsidP="00EC7AFE">
            <w:pPr>
              <w:widowControl w:val="0"/>
              <w:spacing w:line="280" w:lineRule="exact"/>
              <w:rPr>
                <w:sz w:val="24"/>
                <w:szCs w:val="24"/>
              </w:rPr>
            </w:pPr>
            <w:r w:rsidRPr="00EC7AFE">
              <w:rPr>
                <w:sz w:val="24"/>
                <w:szCs w:val="24"/>
              </w:rPr>
              <w:t>Вторник</w:t>
            </w:r>
          </w:p>
        </w:tc>
        <w:tc>
          <w:tcPr>
            <w:tcW w:w="2341" w:type="dxa"/>
            <w:shd w:val="clear" w:color="auto" w:fill="auto"/>
          </w:tcPr>
          <w:p w:rsidR="00D63CCE" w:rsidRPr="00EC7AFE" w:rsidRDefault="00D63CCE" w:rsidP="00EC7AFE">
            <w:pPr>
              <w:widowControl w:val="0"/>
              <w:spacing w:line="280" w:lineRule="exact"/>
              <w:jc w:val="center"/>
              <w:rPr>
                <w:sz w:val="24"/>
                <w:szCs w:val="24"/>
              </w:rPr>
            </w:pPr>
            <w:r w:rsidRPr="00EC7AFE">
              <w:rPr>
                <w:sz w:val="24"/>
                <w:szCs w:val="24"/>
              </w:rPr>
              <w:t>с 08.00 до 12.00</w:t>
            </w:r>
          </w:p>
        </w:tc>
        <w:tc>
          <w:tcPr>
            <w:tcW w:w="2386" w:type="dxa"/>
            <w:shd w:val="clear" w:color="auto" w:fill="auto"/>
          </w:tcPr>
          <w:p w:rsidR="00D63CCE" w:rsidRPr="00EC7AFE" w:rsidRDefault="00D63CCE" w:rsidP="00EC7AFE">
            <w:pPr>
              <w:widowControl w:val="0"/>
              <w:spacing w:line="280" w:lineRule="exact"/>
              <w:rPr>
                <w:sz w:val="24"/>
                <w:szCs w:val="24"/>
              </w:rPr>
            </w:pPr>
          </w:p>
        </w:tc>
      </w:tr>
      <w:tr w:rsidR="00D63CCE" w:rsidRPr="00EC7AFE" w:rsidTr="00877EE8">
        <w:trPr>
          <w:jc w:val="center"/>
        </w:trPr>
        <w:tc>
          <w:tcPr>
            <w:tcW w:w="2420" w:type="dxa"/>
            <w:shd w:val="clear" w:color="auto" w:fill="auto"/>
            <w:vAlign w:val="center"/>
          </w:tcPr>
          <w:p w:rsidR="00D63CCE" w:rsidRPr="00EC7AFE" w:rsidRDefault="00D63CCE" w:rsidP="00EC7AFE">
            <w:pPr>
              <w:widowControl w:val="0"/>
              <w:spacing w:line="280" w:lineRule="exact"/>
              <w:rPr>
                <w:sz w:val="24"/>
                <w:szCs w:val="24"/>
              </w:rPr>
            </w:pPr>
            <w:r w:rsidRPr="00EC7AFE">
              <w:rPr>
                <w:sz w:val="24"/>
                <w:szCs w:val="24"/>
              </w:rPr>
              <w:t>Четверг</w:t>
            </w:r>
          </w:p>
        </w:tc>
        <w:tc>
          <w:tcPr>
            <w:tcW w:w="2341" w:type="dxa"/>
            <w:shd w:val="clear" w:color="auto" w:fill="auto"/>
          </w:tcPr>
          <w:p w:rsidR="00D63CCE" w:rsidRPr="00EC7AFE" w:rsidRDefault="00D63CCE" w:rsidP="00EC7AFE">
            <w:pPr>
              <w:widowControl w:val="0"/>
              <w:spacing w:line="280" w:lineRule="exact"/>
              <w:jc w:val="center"/>
              <w:rPr>
                <w:sz w:val="24"/>
                <w:szCs w:val="24"/>
              </w:rPr>
            </w:pPr>
            <w:r w:rsidRPr="00EC7AFE">
              <w:rPr>
                <w:sz w:val="24"/>
                <w:szCs w:val="24"/>
              </w:rPr>
              <w:t xml:space="preserve">с 15.00 до </w:t>
            </w:r>
            <w:r w:rsidRPr="00EC7AFE">
              <w:rPr>
                <w:rStyle w:val="1pt"/>
                <w:rFonts w:eastAsia="Sylfaen"/>
                <w:sz w:val="24"/>
                <w:szCs w:val="24"/>
              </w:rPr>
              <w:t>18.00</w:t>
            </w:r>
          </w:p>
        </w:tc>
        <w:tc>
          <w:tcPr>
            <w:tcW w:w="2386" w:type="dxa"/>
            <w:shd w:val="clear" w:color="auto" w:fill="auto"/>
          </w:tcPr>
          <w:p w:rsidR="00D63CCE" w:rsidRPr="00EC7AFE" w:rsidRDefault="00D63CCE" w:rsidP="00EC7AFE">
            <w:pPr>
              <w:widowControl w:val="0"/>
              <w:spacing w:line="280" w:lineRule="exact"/>
              <w:rPr>
                <w:sz w:val="24"/>
                <w:szCs w:val="24"/>
              </w:rPr>
            </w:pPr>
          </w:p>
        </w:tc>
      </w:tr>
    </w:tbl>
    <w:p w:rsidR="00D63CCE" w:rsidRPr="001E74C7" w:rsidRDefault="00D63CCE" w:rsidP="00D63CCE">
      <w:pPr>
        <w:tabs>
          <w:tab w:val="left" w:pos="2108"/>
        </w:tabs>
        <w:spacing w:line="280" w:lineRule="exact"/>
        <w:ind w:left="23"/>
        <w:jc w:val="center"/>
        <w:rPr>
          <w:sz w:val="26"/>
          <w:szCs w:val="26"/>
        </w:rPr>
      </w:pPr>
      <w:r w:rsidRPr="001E74C7">
        <w:rPr>
          <w:sz w:val="26"/>
          <w:szCs w:val="26"/>
        </w:rPr>
        <w:tab/>
      </w:r>
    </w:p>
    <w:p w:rsidR="00D63CCE" w:rsidRPr="00AC0BD2" w:rsidRDefault="00D63CCE" w:rsidP="00D63CCE">
      <w:pPr>
        <w:ind w:right="200"/>
        <w:jc w:val="center"/>
        <w:rPr>
          <w:b/>
        </w:rPr>
      </w:pPr>
    </w:p>
    <w:p w:rsidR="00D63CCE" w:rsidRPr="00D63CCE" w:rsidRDefault="00D63CCE" w:rsidP="00D63CCE">
      <w:pPr>
        <w:rPr>
          <w:sz w:val="24"/>
          <w:szCs w:val="24"/>
        </w:rPr>
      </w:pPr>
      <w:r w:rsidRPr="00D63CCE">
        <w:rPr>
          <w:sz w:val="24"/>
          <w:szCs w:val="24"/>
        </w:rPr>
        <w:t xml:space="preserve">Начальник УКП ГОЧС                          </w:t>
      </w:r>
      <w:r w:rsidR="00F30676">
        <w:rPr>
          <w:sz w:val="24"/>
          <w:szCs w:val="24"/>
        </w:rPr>
        <w:t xml:space="preserve">        </w:t>
      </w:r>
      <w:r w:rsidRPr="00D63CCE">
        <w:rPr>
          <w:sz w:val="24"/>
          <w:szCs w:val="24"/>
        </w:rPr>
        <w:t xml:space="preserve">_____________             </w:t>
      </w:r>
      <w:r w:rsidR="00AD2C33">
        <w:rPr>
          <w:sz w:val="24"/>
          <w:szCs w:val="24"/>
        </w:rPr>
        <w:t xml:space="preserve">     </w:t>
      </w:r>
      <w:r w:rsidRPr="00D63CCE">
        <w:rPr>
          <w:sz w:val="24"/>
          <w:szCs w:val="24"/>
        </w:rPr>
        <w:t xml:space="preserve">  </w:t>
      </w:r>
      <w:r w:rsidR="00F30676">
        <w:rPr>
          <w:sz w:val="24"/>
          <w:szCs w:val="24"/>
        </w:rPr>
        <w:t xml:space="preserve">                   ____________</w:t>
      </w:r>
    </w:p>
    <w:p w:rsidR="00D63CCE" w:rsidRDefault="00D63CCE" w:rsidP="00D63CCE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</w:t>
      </w:r>
      <w:r w:rsidR="00F30676">
        <w:rPr>
          <w:b w:val="0"/>
          <w:sz w:val="26"/>
          <w:szCs w:val="26"/>
          <w:vertAlign w:val="superscript"/>
        </w:rPr>
        <w:t xml:space="preserve">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63CCE" w:rsidRDefault="00D63CCE" w:rsidP="00D63CCE">
      <w:pPr>
        <w:tabs>
          <w:tab w:val="left" w:pos="2108"/>
        </w:tabs>
        <w:spacing w:line="280" w:lineRule="exact"/>
        <w:ind w:left="20"/>
        <w:jc w:val="center"/>
        <w:rPr>
          <w:sz w:val="26"/>
          <w:szCs w:val="26"/>
        </w:rPr>
      </w:pPr>
    </w:p>
    <w:p w:rsidR="00D63CCE" w:rsidRDefault="00D63CCE" w:rsidP="00D63CCE">
      <w:pPr>
        <w:tabs>
          <w:tab w:val="left" w:pos="2108"/>
        </w:tabs>
        <w:spacing w:line="280" w:lineRule="exact"/>
        <w:ind w:left="20"/>
        <w:jc w:val="center"/>
        <w:rPr>
          <w:sz w:val="26"/>
          <w:szCs w:val="26"/>
        </w:rPr>
      </w:pPr>
    </w:p>
    <w:p w:rsidR="00D63CCE" w:rsidRDefault="00D63CCE" w:rsidP="00D63CCE">
      <w:pPr>
        <w:spacing w:after="12" w:line="250" w:lineRule="exact"/>
        <w:ind w:left="300"/>
        <w:jc w:val="center"/>
        <w:rPr>
          <w:b/>
          <w:sz w:val="26"/>
          <w:szCs w:val="26"/>
        </w:rPr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877EE8" w:rsidRDefault="00877EE8" w:rsidP="00D63CCE">
      <w:pPr>
        <w:spacing w:line="280" w:lineRule="exact"/>
        <w:ind w:left="20"/>
        <w:jc w:val="right"/>
      </w:pPr>
    </w:p>
    <w:p w:rsidR="00877EE8" w:rsidRDefault="00877EE8" w:rsidP="00D63CCE">
      <w:pPr>
        <w:spacing w:line="280" w:lineRule="exact"/>
        <w:ind w:left="20"/>
        <w:jc w:val="right"/>
      </w:pPr>
    </w:p>
    <w:p w:rsidR="00877EE8" w:rsidRDefault="00877EE8" w:rsidP="00D63CCE">
      <w:pPr>
        <w:spacing w:line="280" w:lineRule="exact"/>
        <w:ind w:left="20"/>
        <w:jc w:val="right"/>
      </w:pPr>
    </w:p>
    <w:p w:rsidR="00877EE8" w:rsidRDefault="00877EE8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Default="00D63CCE" w:rsidP="00D63CCE">
      <w:pPr>
        <w:spacing w:line="280" w:lineRule="exact"/>
        <w:ind w:left="20"/>
        <w:jc w:val="right"/>
      </w:pPr>
    </w:p>
    <w:p w:rsidR="00D63CCE" w:rsidRPr="00514710" w:rsidRDefault="00D63CCE" w:rsidP="00D63CCE">
      <w:pPr>
        <w:spacing w:line="280" w:lineRule="exact"/>
        <w:ind w:left="20"/>
        <w:jc w:val="right"/>
        <w:rPr>
          <w:sz w:val="22"/>
          <w:szCs w:val="24"/>
        </w:rPr>
      </w:pPr>
      <w:r w:rsidRPr="00514710">
        <w:rPr>
          <w:sz w:val="22"/>
          <w:szCs w:val="24"/>
        </w:rPr>
        <w:t>Приложение 5</w:t>
      </w:r>
    </w:p>
    <w:p w:rsidR="00D63CCE" w:rsidRPr="00514710" w:rsidRDefault="00D63CCE" w:rsidP="00D63CCE">
      <w:pPr>
        <w:spacing w:line="280" w:lineRule="exact"/>
        <w:ind w:left="6237"/>
        <w:jc w:val="both"/>
        <w:rPr>
          <w:sz w:val="22"/>
          <w:szCs w:val="24"/>
        </w:rPr>
      </w:pPr>
      <w:r w:rsidRPr="00514710">
        <w:rPr>
          <w:sz w:val="22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D63CCE" w:rsidRDefault="00D63CCE" w:rsidP="00D63CCE">
      <w:pPr>
        <w:pStyle w:val="71"/>
        <w:shd w:val="clear" w:color="auto" w:fill="auto"/>
        <w:spacing w:before="0" w:after="0" w:line="240" w:lineRule="auto"/>
        <w:ind w:left="20"/>
        <w:jc w:val="left"/>
        <w:rPr>
          <w:b w:val="0"/>
          <w:sz w:val="24"/>
          <w:szCs w:val="24"/>
          <w:vertAlign w:val="superscript"/>
        </w:rPr>
      </w:pPr>
    </w:p>
    <w:p w:rsidR="00D63CCE" w:rsidRPr="00D63CCE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УТВЕРЖДАЮ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Руководитель организации,</w:t>
      </w:r>
    </w:p>
    <w:p w:rsidR="00D63CCE" w:rsidRPr="00D63CCE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при которой создан УКП ГОЧС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 xml:space="preserve">      ______________  __________</w:t>
      </w:r>
    </w:p>
    <w:p w:rsidR="00D63CCE" w:rsidRPr="00D63CCE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D63CCE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D63CCE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D63CCE">
        <w:rPr>
          <w:sz w:val="24"/>
          <w:szCs w:val="24"/>
        </w:rPr>
        <w:t>« ___» ____________ 20 __ г.</w:t>
      </w:r>
    </w:p>
    <w:p w:rsidR="00D63CCE" w:rsidRDefault="00D63CCE" w:rsidP="00D63CCE">
      <w:pPr>
        <w:spacing w:after="12" w:line="250" w:lineRule="exact"/>
        <w:ind w:left="300"/>
        <w:jc w:val="center"/>
        <w:rPr>
          <w:b/>
          <w:sz w:val="26"/>
          <w:szCs w:val="26"/>
        </w:rPr>
      </w:pPr>
    </w:p>
    <w:p w:rsidR="00D63CCE" w:rsidRDefault="00D63CCE" w:rsidP="00D63CCE">
      <w:pPr>
        <w:spacing w:after="12" w:line="250" w:lineRule="exact"/>
        <w:ind w:left="300"/>
        <w:jc w:val="center"/>
        <w:rPr>
          <w:b/>
          <w:sz w:val="26"/>
          <w:szCs w:val="26"/>
        </w:rPr>
      </w:pPr>
    </w:p>
    <w:p w:rsidR="00D63CCE" w:rsidRPr="00AD2C33" w:rsidRDefault="00D63CCE" w:rsidP="00D63CCE">
      <w:pPr>
        <w:spacing w:after="12" w:line="250" w:lineRule="exact"/>
        <w:ind w:left="300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ГРАФИК</w:t>
      </w:r>
    </w:p>
    <w:p w:rsidR="00D63CCE" w:rsidRPr="00AD2C33" w:rsidRDefault="00D63CCE" w:rsidP="00D63CCE">
      <w:pPr>
        <w:tabs>
          <w:tab w:val="left" w:leader="underscore" w:pos="6220"/>
          <w:tab w:val="left" w:leader="underscore" w:pos="9148"/>
        </w:tabs>
        <w:spacing w:line="250" w:lineRule="exact"/>
        <w:ind w:left="100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дежурства на УКП ГОЧС № ___</w:t>
      </w:r>
    </w:p>
    <w:p w:rsidR="00D63CCE" w:rsidRPr="00AD2C33" w:rsidRDefault="00D63CCE" w:rsidP="00D63CCE">
      <w:pPr>
        <w:jc w:val="center"/>
        <w:rPr>
          <w:sz w:val="26"/>
          <w:szCs w:val="26"/>
        </w:rPr>
      </w:pPr>
      <w:r w:rsidRPr="00AD2C33">
        <w:rPr>
          <w:sz w:val="24"/>
          <w:szCs w:val="24"/>
        </w:rPr>
        <w:t>при ________________________________________________</w:t>
      </w:r>
    </w:p>
    <w:p w:rsidR="00D63CCE" w:rsidRPr="00AD2C33" w:rsidRDefault="00D63CCE" w:rsidP="00D63CCE">
      <w:pPr>
        <w:jc w:val="center"/>
        <w:rPr>
          <w:sz w:val="26"/>
          <w:szCs w:val="26"/>
        </w:rPr>
      </w:pPr>
      <w:r w:rsidRPr="00AD2C33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AD2C33">
        <w:rPr>
          <w:sz w:val="26"/>
          <w:szCs w:val="26"/>
        </w:rPr>
        <w:t xml:space="preserve"> </w:t>
      </w:r>
    </w:p>
    <w:p w:rsidR="00D63CCE" w:rsidRPr="00AD2C33" w:rsidRDefault="00D63CCE" w:rsidP="00D63CCE">
      <w:pPr>
        <w:tabs>
          <w:tab w:val="left" w:leader="underscore" w:pos="6220"/>
          <w:tab w:val="left" w:leader="underscore" w:pos="9148"/>
        </w:tabs>
        <w:spacing w:line="250" w:lineRule="exact"/>
        <w:ind w:left="100"/>
        <w:jc w:val="center"/>
        <w:rPr>
          <w:sz w:val="24"/>
          <w:szCs w:val="24"/>
        </w:rPr>
      </w:pPr>
      <w:r w:rsidRPr="00AD2C33">
        <w:rPr>
          <w:sz w:val="24"/>
          <w:szCs w:val="24"/>
        </w:rPr>
        <w:t>на 1-е полугодие 20 __г. (2-е полугодие 20 __г.)</w:t>
      </w:r>
    </w:p>
    <w:p w:rsidR="00D63CCE" w:rsidRPr="00AD2C33" w:rsidRDefault="00D63CCE" w:rsidP="00D63CCE">
      <w:pPr>
        <w:tabs>
          <w:tab w:val="left" w:pos="2108"/>
        </w:tabs>
        <w:spacing w:line="280" w:lineRule="exact"/>
        <w:ind w:left="20"/>
        <w:jc w:val="center"/>
        <w:rPr>
          <w:sz w:val="26"/>
          <w:szCs w:val="26"/>
        </w:rPr>
      </w:pPr>
      <w:r w:rsidRPr="00AD2C33">
        <w:rPr>
          <w:sz w:val="26"/>
          <w:szCs w:val="26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3850"/>
        <w:gridCol w:w="2477"/>
        <w:gridCol w:w="2486"/>
      </w:tblGrid>
      <w:tr w:rsidR="00D63CCE" w:rsidRPr="00AD2C33" w:rsidTr="00674535">
        <w:trPr>
          <w:trHeight w:hRule="exact" w:val="6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80" w:lineRule="exact"/>
              <w:jc w:val="center"/>
              <w:rPr>
                <w:rStyle w:val="10pt0pt1"/>
                <w:rFonts w:eastAsia="Arial"/>
              </w:rPr>
            </w:pPr>
            <w:r w:rsidRPr="00AD2C33">
              <w:rPr>
                <w:rStyle w:val="10pt0pt1"/>
                <w:rFonts w:eastAsia="Arial"/>
              </w:rPr>
              <w:t xml:space="preserve">№ </w:t>
            </w:r>
          </w:p>
          <w:p w:rsidR="00D63CCE" w:rsidRPr="00AD2C33" w:rsidRDefault="00D63CCE" w:rsidP="00674535">
            <w:pPr>
              <w:spacing w:line="280" w:lineRule="exact"/>
              <w:jc w:val="center"/>
            </w:pPr>
            <w:r w:rsidRPr="00AD2C33">
              <w:rPr>
                <w:rStyle w:val="10pt0pt1"/>
                <w:rFonts w:eastAsia="Arial"/>
              </w:rPr>
              <w:t>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80" w:lineRule="exact"/>
              <w:jc w:val="center"/>
            </w:pPr>
            <w:r w:rsidRPr="00AD2C33">
              <w:rPr>
                <w:rStyle w:val="10pt1pt"/>
                <w:rFonts w:eastAsia="Sylfaen"/>
              </w:rPr>
              <w:t>Ф.И.О.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80" w:lineRule="exact"/>
              <w:jc w:val="center"/>
            </w:pPr>
            <w:r w:rsidRPr="00AD2C33">
              <w:rPr>
                <w:rStyle w:val="10pt0pt1"/>
                <w:rFonts w:eastAsia="Arial"/>
              </w:rPr>
              <w:t>Должность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CCE" w:rsidRPr="00AD2C33" w:rsidRDefault="00D63CCE" w:rsidP="00674535">
            <w:pPr>
              <w:spacing w:line="280" w:lineRule="exact"/>
              <w:jc w:val="center"/>
            </w:pPr>
            <w:r w:rsidRPr="00AD2C33">
              <w:rPr>
                <w:rStyle w:val="10pt0pt1"/>
                <w:rFonts w:eastAsia="Arial"/>
              </w:rPr>
              <w:t>Дни дежурств</w:t>
            </w:r>
          </w:p>
        </w:tc>
      </w:tr>
      <w:tr w:rsidR="00D63CCE" w:rsidRPr="00AD2C33" w:rsidTr="00674535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  <w:tr w:rsidR="00D63CCE" w:rsidRPr="00AD2C33" w:rsidTr="00674535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CCE" w:rsidRPr="00AD2C33" w:rsidRDefault="00D63CCE" w:rsidP="00674535">
            <w:pPr>
              <w:rPr>
                <w:sz w:val="10"/>
                <w:szCs w:val="10"/>
              </w:rPr>
            </w:pPr>
          </w:p>
        </w:tc>
      </w:tr>
    </w:tbl>
    <w:p w:rsidR="00D63CCE" w:rsidRDefault="00D63CCE" w:rsidP="00D63CCE">
      <w:pPr>
        <w:ind w:left="60"/>
        <w:rPr>
          <w:sz w:val="26"/>
          <w:szCs w:val="26"/>
        </w:rPr>
      </w:pPr>
    </w:p>
    <w:p w:rsidR="00D63CCE" w:rsidRDefault="00D63CCE" w:rsidP="00D63CCE">
      <w:pPr>
        <w:ind w:left="60"/>
        <w:rPr>
          <w:sz w:val="26"/>
          <w:szCs w:val="26"/>
        </w:rPr>
      </w:pPr>
    </w:p>
    <w:p w:rsidR="00D63CCE" w:rsidRPr="00D63CCE" w:rsidRDefault="00D63CCE" w:rsidP="00D63CCE">
      <w:pPr>
        <w:rPr>
          <w:sz w:val="24"/>
          <w:szCs w:val="24"/>
        </w:rPr>
      </w:pPr>
      <w:r w:rsidRPr="00D63CCE">
        <w:rPr>
          <w:sz w:val="24"/>
          <w:szCs w:val="24"/>
        </w:rPr>
        <w:t xml:space="preserve">Начальник УКП ГОЧС   </w:t>
      </w:r>
      <w:r w:rsidR="00AD2C33">
        <w:rPr>
          <w:sz w:val="24"/>
          <w:szCs w:val="24"/>
        </w:rPr>
        <w:t xml:space="preserve">       </w:t>
      </w:r>
      <w:r w:rsidRPr="00D63CCE">
        <w:rPr>
          <w:sz w:val="24"/>
          <w:szCs w:val="24"/>
        </w:rPr>
        <w:t xml:space="preserve">                       _____________                                  _____________</w:t>
      </w:r>
    </w:p>
    <w:p w:rsidR="00D63CCE" w:rsidRDefault="00D63CCE" w:rsidP="00D63CCE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63CCE" w:rsidRPr="001E74C7" w:rsidRDefault="00D63CCE" w:rsidP="00D63CCE">
      <w:pPr>
        <w:ind w:left="60"/>
        <w:rPr>
          <w:sz w:val="26"/>
          <w:szCs w:val="26"/>
        </w:rPr>
      </w:pP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Default="00D63CCE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Default="00F30676" w:rsidP="00D63CCE">
      <w:pPr>
        <w:spacing w:line="280" w:lineRule="exact"/>
        <w:jc w:val="right"/>
        <w:rPr>
          <w:color w:val="000000"/>
        </w:rPr>
      </w:pPr>
    </w:p>
    <w:p w:rsidR="00F30676" w:rsidRPr="00D63CCE" w:rsidRDefault="00F30676" w:rsidP="00D63CCE">
      <w:pPr>
        <w:spacing w:line="280" w:lineRule="exact"/>
        <w:jc w:val="right"/>
        <w:rPr>
          <w:color w:val="000000"/>
        </w:rPr>
      </w:pPr>
    </w:p>
    <w:p w:rsidR="00526AB0" w:rsidRDefault="00526AB0" w:rsidP="00D63CCE">
      <w:pPr>
        <w:spacing w:line="280" w:lineRule="exact"/>
        <w:jc w:val="right"/>
        <w:rPr>
          <w:color w:val="000000"/>
          <w:sz w:val="22"/>
          <w:szCs w:val="24"/>
        </w:rPr>
      </w:pPr>
    </w:p>
    <w:p w:rsidR="00526AB0" w:rsidRDefault="00526AB0" w:rsidP="00D63CCE">
      <w:pPr>
        <w:spacing w:line="280" w:lineRule="exact"/>
        <w:jc w:val="right"/>
        <w:rPr>
          <w:color w:val="000000"/>
          <w:sz w:val="22"/>
          <w:szCs w:val="24"/>
        </w:rPr>
      </w:pPr>
    </w:p>
    <w:p w:rsidR="00D63CCE" w:rsidRPr="00514710" w:rsidRDefault="00D63CCE" w:rsidP="00D63CCE">
      <w:pPr>
        <w:spacing w:line="280" w:lineRule="exact"/>
        <w:jc w:val="right"/>
        <w:rPr>
          <w:color w:val="000000"/>
          <w:sz w:val="22"/>
          <w:szCs w:val="24"/>
        </w:rPr>
      </w:pPr>
      <w:r w:rsidRPr="00514710">
        <w:rPr>
          <w:color w:val="000000"/>
          <w:sz w:val="22"/>
          <w:szCs w:val="24"/>
        </w:rPr>
        <w:t>Приложение 6</w:t>
      </w:r>
    </w:p>
    <w:p w:rsidR="00D63CCE" w:rsidRPr="00514710" w:rsidRDefault="00D63CCE" w:rsidP="00D63CCE">
      <w:pPr>
        <w:spacing w:line="280" w:lineRule="exact"/>
        <w:ind w:left="6237"/>
        <w:jc w:val="both"/>
        <w:rPr>
          <w:sz w:val="22"/>
          <w:szCs w:val="24"/>
        </w:rPr>
      </w:pPr>
      <w:r w:rsidRPr="00514710">
        <w:rPr>
          <w:sz w:val="22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Pr="00674535" w:rsidRDefault="00D63CCE" w:rsidP="00D63CCE">
      <w:pPr>
        <w:pStyle w:val="1"/>
        <w:ind w:firstLine="709"/>
        <w:rPr>
          <w:sz w:val="24"/>
          <w:szCs w:val="24"/>
        </w:rPr>
      </w:pPr>
    </w:p>
    <w:p w:rsidR="00D63CCE" w:rsidRPr="00674535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674535">
        <w:rPr>
          <w:sz w:val="24"/>
          <w:szCs w:val="24"/>
        </w:rPr>
        <w:t>УТВЕРЖДАЮ</w:t>
      </w:r>
    </w:p>
    <w:p w:rsidR="00D63CCE" w:rsidRPr="00674535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674535">
        <w:rPr>
          <w:sz w:val="24"/>
          <w:szCs w:val="24"/>
        </w:rPr>
        <w:t>Руководитель организации,</w:t>
      </w:r>
    </w:p>
    <w:p w:rsidR="00D63CCE" w:rsidRPr="00674535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674535">
        <w:rPr>
          <w:sz w:val="24"/>
          <w:szCs w:val="24"/>
        </w:rPr>
        <w:t>при которой создан УКП ГОЧС</w:t>
      </w:r>
    </w:p>
    <w:p w:rsidR="00D63CCE" w:rsidRPr="00674535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674535">
        <w:rPr>
          <w:sz w:val="24"/>
          <w:szCs w:val="24"/>
        </w:rPr>
        <w:t xml:space="preserve">      ______________  __________</w:t>
      </w:r>
    </w:p>
    <w:p w:rsidR="00D63CCE" w:rsidRPr="00674535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674535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674535" w:rsidRDefault="000178EC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674535">
        <w:rPr>
          <w:sz w:val="24"/>
          <w:szCs w:val="24"/>
        </w:rPr>
        <w:t>«_</w:t>
      </w:r>
      <w:r w:rsidR="00D63CCE" w:rsidRPr="00674535">
        <w:rPr>
          <w:sz w:val="24"/>
          <w:szCs w:val="24"/>
        </w:rPr>
        <w:t>__» ____________ 20 __ г.</w:t>
      </w:r>
    </w:p>
    <w:p w:rsidR="00D63CCE" w:rsidRPr="00514710" w:rsidRDefault="00D63CCE" w:rsidP="00D63CCE">
      <w:pPr>
        <w:pStyle w:val="1"/>
        <w:spacing w:line="280" w:lineRule="exact"/>
        <w:rPr>
          <w:sz w:val="26"/>
          <w:szCs w:val="26"/>
        </w:rPr>
      </w:pPr>
    </w:p>
    <w:p w:rsidR="00D63CCE" w:rsidRPr="00526AB0" w:rsidRDefault="00D63CCE" w:rsidP="00D63CCE">
      <w:pPr>
        <w:pStyle w:val="1"/>
        <w:spacing w:line="280" w:lineRule="exact"/>
        <w:rPr>
          <w:rFonts w:ascii="Times New Roman" w:hAnsi="Times New Roman"/>
          <w:sz w:val="24"/>
          <w:szCs w:val="24"/>
        </w:rPr>
      </w:pPr>
      <w:r w:rsidRPr="00526AB0">
        <w:rPr>
          <w:rFonts w:ascii="Times New Roman" w:hAnsi="Times New Roman"/>
          <w:sz w:val="24"/>
          <w:szCs w:val="24"/>
        </w:rPr>
        <w:t>П</w:t>
      </w:r>
      <w:r w:rsidR="00AD2C33" w:rsidRPr="00526AB0">
        <w:rPr>
          <w:rFonts w:ascii="Times New Roman" w:hAnsi="Times New Roman"/>
          <w:sz w:val="24"/>
          <w:szCs w:val="24"/>
        </w:rPr>
        <w:t>РОГРАММА</w:t>
      </w:r>
      <w:r w:rsidRPr="00526AB0">
        <w:rPr>
          <w:rFonts w:ascii="Times New Roman" w:hAnsi="Times New Roman"/>
          <w:sz w:val="24"/>
          <w:szCs w:val="24"/>
        </w:rPr>
        <w:t xml:space="preserve"> </w:t>
      </w:r>
    </w:p>
    <w:p w:rsidR="00D63CCE" w:rsidRPr="00526AB0" w:rsidRDefault="00D63CCE" w:rsidP="00D63CCE">
      <w:pPr>
        <w:pStyle w:val="1"/>
        <w:spacing w:line="280" w:lineRule="exact"/>
        <w:rPr>
          <w:rFonts w:ascii="Times New Roman" w:hAnsi="Times New Roman"/>
          <w:sz w:val="24"/>
          <w:szCs w:val="24"/>
        </w:rPr>
      </w:pPr>
      <w:r w:rsidRPr="00526AB0">
        <w:rPr>
          <w:rFonts w:ascii="Times New Roman" w:hAnsi="Times New Roman"/>
          <w:sz w:val="24"/>
          <w:szCs w:val="24"/>
        </w:rPr>
        <w:t>обучения неработающего населения в области гражданской обороны</w:t>
      </w:r>
      <w:r w:rsidR="00AD2C33" w:rsidRPr="00526AB0">
        <w:rPr>
          <w:rFonts w:ascii="Times New Roman" w:hAnsi="Times New Roman"/>
          <w:sz w:val="24"/>
          <w:szCs w:val="24"/>
        </w:rPr>
        <w:t xml:space="preserve"> и защиты от ЧС природного и техногенного характера.  </w:t>
      </w:r>
      <w:r w:rsidRPr="00526AB0">
        <w:rPr>
          <w:rFonts w:ascii="Times New Roman" w:hAnsi="Times New Roman"/>
          <w:sz w:val="24"/>
          <w:szCs w:val="24"/>
        </w:rPr>
        <w:t xml:space="preserve"> </w:t>
      </w:r>
    </w:p>
    <w:p w:rsidR="00D63CCE" w:rsidRPr="00526AB0" w:rsidRDefault="00D63CCE" w:rsidP="00D63CCE">
      <w:pPr>
        <w:pStyle w:val="3"/>
        <w:numPr>
          <w:ilvl w:val="0"/>
          <w:numId w:val="17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Общие положения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Программа обучения неработающего населения в области гражданской обороны и защиты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В Программе изложены методика обучения неработающего населения, тематика и расчет часов, определяющих базовое содержание подготовки, а также требования к уровню знаний, умений и навыков неработающего населения, прошедшего обучение.</w:t>
      </w:r>
    </w:p>
    <w:p w:rsidR="00D63CCE" w:rsidRPr="00526AB0" w:rsidRDefault="00D63CCE" w:rsidP="00D63CCE">
      <w:pPr>
        <w:pStyle w:val="3"/>
        <w:numPr>
          <w:ilvl w:val="0"/>
          <w:numId w:val="17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Организация обучения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2.1.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 </w:t>
      </w:r>
      <w:r w:rsidRPr="00526AB0">
        <w:rPr>
          <w:color w:val="000000"/>
        </w:rPr>
        <w:t>от 12.02.1998 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постановлений Правительства РФ от 04.09.2003 № 547«О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подготовки населения в области гражданской обороны</w:t>
      </w:r>
      <w:r w:rsidRPr="00526AB0">
        <w:t>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часов.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 xml:space="preserve">2.3. Обучение неработающего населения проводится на учебно-консультационных пунктах (далее - УКП) при жилищно-эксплуатационных органах, административных учреждениях наибольшего скопления людей (библиотеки, школы, почтовые отделения), количество и размещение которых определяется </w:t>
      </w:r>
      <w:r w:rsidR="00AD2C33" w:rsidRPr="00526AB0">
        <w:t>нормативно-правовыми актами Администрации сельского поселения</w:t>
      </w:r>
      <w:r w:rsidRPr="00526AB0">
        <w:t>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 xml:space="preserve">2.4. Для проведения занятий создаются учебные группы из жителей одного дома (нескольких малых домов или подъездов). Состав группы, как правило, не должен превышать 10-15 человек. 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гражданской обороны.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 xml:space="preserve">Руководителей учебных групп назначают руководители административных, жилищно-эксплуатационных органов и учреждений, при которых создаются учебно-консультационные пункты. 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2.5. Занятия по темам 4,5 и 7 проводятся на собственной учебной материальной базе или на базе прикрепленных объектов экономики. Они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измерительной аппаратуре, специальной технике ведения спасательных и других неотложных работ. На занятиях следует проводить дискуссии, обучающие игры, в том числе и компьютерные, использовать диапозитивы, учебные кинофильмы, видео- и аудиоматериалы.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2.6. Руководителям административных, жилищно-эксплуатационных органов и учреждений наибольшего скопления людей предоставляется право с учетом местных физико-географических условий, особенностей контингента обучаемых, степени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и методы проведения занятий. Вышеуказанные особенности, а также разбивка тем на отдельные занятия должны найти отражение в разрабатываемых рабочих программах.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2.7. Руководящий состав гражданской обороны и звеньев областной территориальной подсистемы РСЧС (далее ОТП РСЧС),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контроль  за  подготовкой и проведением занятий, о чем делают соответствующую запись в журнале учета занятий.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 xml:space="preserve">2.8. Ответственность за организацию обучения неработающего населения возлагается </w:t>
      </w:r>
      <w:r w:rsidR="000178EC" w:rsidRPr="00526AB0">
        <w:t>на руководителей</w:t>
      </w:r>
      <w:r w:rsidRPr="00526AB0">
        <w:t xml:space="preserve">  административных, жилищно-эксплуатационных органов и учреждений наибольшего скопления людей, а в сельской местности, кроме этого - на руководителя органа местного самоуправления.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2.9.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2.10. 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:rsidR="00D63CCE" w:rsidRPr="00526AB0" w:rsidRDefault="00D63CCE" w:rsidP="00D63CCE">
      <w:pPr>
        <w:spacing w:before="120" w:after="120" w:line="280" w:lineRule="exact"/>
        <w:jc w:val="center"/>
        <w:rPr>
          <w:color w:val="000000"/>
          <w:sz w:val="24"/>
          <w:szCs w:val="24"/>
        </w:rPr>
      </w:pPr>
      <w:r w:rsidRPr="00526AB0">
        <w:rPr>
          <w:color w:val="000000"/>
          <w:sz w:val="24"/>
          <w:szCs w:val="24"/>
        </w:rPr>
        <w:t>3. Планируемые результаты обучения</w:t>
      </w:r>
    </w:p>
    <w:p w:rsidR="00D63CCE" w:rsidRPr="00526AB0" w:rsidRDefault="00D63CCE" w:rsidP="00674535">
      <w:pPr>
        <w:pStyle w:val="af4"/>
        <w:spacing w:before="0" w:beforeAutospacing="0" w:after="0" w:afterAutospacing="0" w:line="280" w:lineRule="exact"/>
        <w:ind w:firstLine="709"/>
        <w:jc w:val="center"/>
      </w:pPr>
      <w:r w:rsidRPr="00526AB0">
        <w:t>В результате обучения неработающее население должно:</w:t>
      </w:r>
    </w:p>
    <w:p w:rsidR="00D63CCE" w:rsidRPr="00526AB0" w:rsidRDefault="00D63CCE" w:rsidP="00D63CCE">
      <w:pPr>
        <w:pStyle w:val="5"/>
        <w:spacing w:line="280" w:lineRule="exac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знать: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основные требования руководящих документов по вопросам гражданской обороны и защиты населения в чрезвычайных ситуациях;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основные мероприятия гражданской обороны и ОТП РСЧС по защите населения от опасностей, возникающих при ведении военных действий или вследствие этих действий, а также от последствий чрезвычайных ситуаций природного и техногенного характера;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основные принципы, средства и способы защиты от чрезвычайных ситуаций мирного и военного времени, а также правила поведения при их возникновении;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состоянием; </w:t>
      </w:r>
    </w:p>
    <w:p w:rsidR="00D63CCE" w:rsidRPr="00526AB0" w:rsidRDefault="00D63CCE" w:rsidP="00D63CCE">
      <w:pPr>
        <w:pStyle w:val="5"/>
        <w:spacing w:line="280" w:lineRule="exac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уметь: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защищать себя и членов семьи от чрезвычайных ситуаций мирного и военного времени, четко и уверенно действовать в случае производственной аварии на своем объекте;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пользоваться средствами коллективной и индивидуальной защиты, приборами радиационной и химической разведки; </w:t>
      </w:r>
    </w:p>
    <w:p w:rsidR="00D63CCE" w:rsidRPr="00526AB0" w:rsidRDefault="00D63CCE" w:rsidP="00D63CCE">
      <w:pPr>
        <w:spacing w:line="280" w:lineRule="exact"/>
        <w:ind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 xml:space="preserve">- оказывать первую медицинскую помощь при травмах и повреждениях. </w:t>
      </w:r>
    </w:p>
    <w:p w:rsidR="00D63CCE" w:rsidRPr="00526AB0" w:rsidRDefault="00D63CCE" w:rsidP="00D63CCE">
      <w:pPr>
        <w:pStyle w:val="3"/>
        <w:spacing w:before="120" w:after="120" w:line="28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4. Рекомендуемая тематика и расчет часов учебных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32"/>
        <w:gridCol w:w="948"/>
      </w:tblGrid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/>
              <w:jc w:val="center"/>
            </w:pPr>
            <w:r w:rsidRPr="00526AB0">
              <w:t>Наименование 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/>
              <w:jc w:val="center"/>
            </w:pPr>
            <w:r w:rsidRPr="00526AB0">
              <w:t>Вид занятия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/>
              <w:jc w:val="center"/>
            </w:pPr>
            <w:r w:rsidRPr="00526AB0">
              <w:t>Кол-во часов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1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Лекция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1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3. Действия населения в чрезвычайных ситуаций природного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Беседа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1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4. Действия населения в чрезвычайных ситуациях техногенного характера.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2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5. Действия населения при террористической или диверсионной акции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Беседа, 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2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6. Действия населения в условиях негативных и опасных факторов бытового характера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2</w:t>
            </w:r>
          </w:p>
        </w:tc>
      </w:tr>
      <w:tr w:rsidR="00D63CCE" w:rsidRPr="00526AB0" w:rsidTr="00EC7AFE"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Тема 7. Оказание первой медицинской помощи. Основы ухода за больными.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Практическое занятие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2</w:t>
            </w:r>
          </w:p>
        </w:tc>
      </w:tr>
      <w:tr w:rsidR="00D63CCE" w:rsidRPr="00526AB0" w:rsidTr="00EC7AFE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Итоговое занятие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widowControl w:val="0"/>
              <w:spacing w:line="26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1</w:t>
            </w:r>
          </w:p>
        </w:tc>
      </w:tr>
      <w:tr w:rsidR="00D63CCE" w:rsidRPr="00526AB0" w:rsidTr="00EC7AFE">
        <w:trPr>
          <w:trHeight w:val="340"/>
        </w:trPr>
        <w:tc>
          <w:tcPr>
            <w:tcW w:w="7479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both"/>
            </w:pPr>
            <w:r w:rsidRPr="00526AB0"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CCE" w:rsidRPr="00526AB0" w:rsidRDefault="00D63CCE" w:rsidP="00EC7AFE">
            <w:pPr>
              <w:widowControl w:val="0"/>
              <w:spacing w:line="26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63CCE" w:rsidRPr="00526AB0" w:rsidRDefault="00D63CCE" w:rsidP="00EC7AFE">
            <w:pPr>
              <w:pStyle w:val="af4"/>
              <w:widowControl w:val="0"/>
              <w:spacing w:before="0" w:beforeAutospacing="0" w:after="0" w:afterAutospacing="0" w:line="260" w:lineRule="exact"/>
              <w:ind w:firstLine="34"/>
              <w:jc w:val="center"/>
            </w:pPr>
            <w:r w:rsidRPr="00526AB0">
              <w:t>12</w:t>
            </w:r>
          </w:p>
        </w:tc>
      </w:tr>
    </w:tbl>
    <w:p w:rsidR="00D63CCE" w:rsidRPr="00526AB0" w:rsidRDefault="00D63CCE" w:rsidP="00FF55EA">
      <w:pPr>
        <w:pStyle w:val="3"/>
        <w:numPr>
          <w:ilvl w:val="0"/>
          <w:numId w:val="9"/>
        </w:numPr>
        <w:tabs>
          <w:tab w:val="left" w:pos="284"/>
        </w:tabs>
        <w:spacing w:before="120" w:after="120" w:line="280" w:lineRule="exact"/>
        <w:jc w:val="center"/>
        <w:rPr>
          <w:rFonts w:ascii="Times New Roman" w:hAnsi="Times New Roman"/>
          <w:b w:val="0"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Содержание тем занятий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Структура, задачи, состав сил и средств ГОЧС.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2. 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защите и по защите населения от них.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Виды и характеристики источников чрезвычайных ситуаций. Поражающие факторы источников чрезвычайных ситуаций.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Виды пожаров и их поражающие факторы.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Оповещение. Действия населения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Повышение защитных свойств помещений от проникновения радиоактивных, отравляющих и аварийно химически опасных веществ.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Защита продуктов питания, фуража и воды от заражения радиоактивными, отравляющими веществами и бактериальными средствами.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Организация защиты сельскохозяйственных животных и растений от заражения.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3. Действия населения в чрезвычайных ситуациях природного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Стихийные бедствия геофизического, геологического характера (землетрясения,  оползни, сели, обвалы и др.). Их причины и последствия. Действия населения при оповещении о стихийных бедствиях геофизического и  геологического характера, во время и после их возникновения.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Стихийные бедствия гидрологического характера (наводнения, паводки, и др.). Причины их возникновения и последствия. Действия работников при оповещении о стихийных бедствиях гидрологического характера, во время их возникновения и после окончания.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Природные пожары. Причины их возникновения и последствия. Предупреждение лесных пожаров. Привлечение населения к борьбе с лесными пожарами. Действия работников при возникновении лесных пожаров.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противоэпифитотических мероприятий.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4. Действия населения в чрезвычайных ситуациях техногенного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Понятия об аварии и катастрофе. Классификация чрезвычайных ситуаций техногенного характера и их характеристика.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Химически опасные объекты. Аварии с выбросом аварийно химически опасных веществ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химически опасных веществ. Действия населения: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Аварии на гидродинамически опасных объектах. Общие сведения о гидротехнических сооружениях, гидродинамически опасных объектах и 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населения: при заблаговременном оповещении о гидродинамической аварии; при внезапной опасности разрушения плотины; после аварии и спада воды.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Транспортные аварии. Аварии на железнодорожном транспорте, их основные причины и 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Аварии на водном транспорте, их основные причины и последствия. Действия пассажиров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пользования индивидуальными спасательными средствами.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аварийной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аварийной остановке.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5. Действия населения при террористической или диверсионной акции.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Нормативно-правовые основы по защите населения от терроризма. Общественная опасность терроризма.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Виды террористических и диверсионных акций, их общие и отличительные черты, способы осуществления.  Получение информации об угрозе террористической или диверсионной акции, порядок действия населения.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6. Действия населения в условиях негативных и опасных факторов бытового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Возможные негативные и опасные факторы бытового характера.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Действия при дорожно-транспортных происшествиях, бытовых отравлениях, укусе животными.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Правила обращения с бытовыми приборами и электроинструментом.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Правила содержания домашних животных и поведения с ними на улице.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Способы предотвращения и преодоления паники и панических настроений.</w:t>
      </w:r>
    </w:p>
    <w:p w:rsidR="00D63CCE" w:rsidRPr="00526AB0" w:rsidRDefault="00D63CCE" w:rsidP="00D63CCE">
      <w:pPr>
        <w:pStyle w:val="4"/>
        <w:spacing w:before="0" w:line="280" w:lineRule="exact"/>
        <w:ind w:firstLine="709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26AB0">
        <w:rPr>
          <w:rFonts w:ascii="Times New Roman" w:hAnsi="Times New Roman"/>
          <w:b w:val="0"/>
          <w:sz w:val="24"/>
          <w:szCs w:val="24"/>
        </w:rPr>
        <w:t>Тема 7. Оказание первой медицинской помощи. Основы ухода за больными.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Правила оказания помощи утопающему.</w:t>
      </w:r>
    </w:p>
    <w:p w:rsidR="00D63CCE" w:rsidRPr="00526AB0" w:rsidRDefault="00D63CCE" w:rsidP="00D63CCE">
      <w:pPr>
        <w:pStyle w:val="af4"/>
        <w:spacing w:before="0" w:beforeAutospacing="0" w:after="0" w:afterAutospacing="0" w:line="280" w:lineRule="exact"/>
        <w:ind w:firstLine="709"/>
        <w:jc w:val="both"/>
      </w:pPr>
      <w:r w:rsidRPr="00526AB0">
        <w:t>Основы ухода за больными. Возможный состав домашней медицинской аптечки.</w:t>
      </w:r>
    </w:p>
    <w:p w:rsidR="00D63CCE" w:rsidRPr="00526AB0" w:rsidRDefault="00D63CCE" w:rsidP="00FF55EA">
      <w:pPr>
        <w:pStyle w:val="af5"/>
        <w:widowControl w:val="0"/>
        <w:numPr>
          <w:ilvl w:val="0"/>
          <w:numId w:val="9"/>
        </w:numPr>
        <w:spacing w:before="120" w:after="120" w:line="280" w:lineRule="exact"/>
        <w:jc w:val="center"/>
        <w:rPr>
          <w:sz w:val="24"/>
          <w:szCs w:val="24"/>
        </w:rPr>
      </w:pPr>
      <w:r w:rsidRPr="00526AB0">
        <w:rPr>
          <w:sz w:val="24"/>
          <w:szCs w:val="24"/>
        </w:rPr>
        <w:t>Тематика тренировок неработающего населения при УКП ГОЧС</w:t>
      </w:r>
    </w:p>
    <w:p w:rsidR="00D63CCE" w:rsidRPr="00526AB0" w:rsidRDefault="00D63CCE" w:rsidP="00D63CCE">
      <w:pPr>
        <w:pStyle w:val="af5"/>
        <w:spacing w:before="120" w:after="120" w:line="280" w:lineRule="exact"/>
        <w:ind w:left="0"/>
        <w:rPr>
          <w:b/>
          <w:sz w:val="24"/>
          <w:szCs w:val="24"/>
        </w:rPr>
      </w:pP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before="120" w:line="280" w:lineRule="exact"/>
        <w:ind w:left="0" w:firstLine="709"/>
        <w:rPr>
          <w:sz w:val="24"/>
          <w:szCs w:val="24"/>
        </w:rPr>
      </w:pPr>
      <w:r w:rsidRPr="00526AB0">
        <w:rPr>
          <w:sz w:val="24"/>
          <w:szCs w:val="24"/>
        </w:rPr>
        <w:t>Действия по населения при получении сигналов оповещения гражданской обороны и при возникновении чрезвычайных ситуаций.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Действия при стихийном бедствии, характерном для данного района.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Частичная санитарная обработка при заражении радиоактивными веществами.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Заполнение защитного сооружения и порядок выхода из него.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Сбор неработающего населения на сборном эвакуационном пункте.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Получение СИЗ на пункте выдачи СИЗ и подготовка их к использованию.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Правила пользования препаратами к</w:t>
      </w:r>
      <w:r w:rsidRPr="00526AB0">
        <w:rPr>
          <w:rStyle w:val="extended-textshort"/>
          <w:bCs/>
          <w:sz w:val="24"/>
          <w:szCs w:val="24"/>
        </w:rPr>
        <w:t>омплекта</w:t>
      </w:r>
      <w:r w:rsidRPr="00526AB0">
        <w:rPr>
          <w:rStyle w:val="extended-textshort"/>
          <w:sz w:val="24"/>
          <w:szCs w:val="24"/>
        </w:rPr>
        <w:t xml:space="preserve"> и</w:t>
      </w:r>
      <w:r w:rsidRPr="00526AB0">
        <w:rPr>
          <w:rStyle w:val="extended-textshort"/>
          <w:bCs/>
          <w:sz w:val="24"/>
          <w:szCs w:val="24"/>
        </w:rPr>
        <w:t>ндивидуального</w:t>
      </w:r>
      <w:r w:rsidRPr="00526AB0">
        <w:rPr>
          <w:rStyle w:val="extended-textshort"/>
          <w:sz w:val="24"/>
          <w:szCs w:val="24"/>
        </w:rPr>
        <w:t xml:space="preserve"> м</w:t>
      </w:r>
      <w:r w:rsidRPr="00526AB0">
        <w:rPr>
          <w:rStyle w:val="extended-textshort"/>
          <w:bCs/>
          <w:sz w:val="24"/>
          <w:szCs w:val="24"/>
        </w:rPr>
        <w:t>едицинской</w:t>
      </w:r>
      <w:r w:rsidRPr="00526AB0">
        <w:rPr>
          <w:rStyle w:val="extended-textshort"/>
          <w:sz w:val="24"/>
          <w:szCs w:val="24"/>
        </w:rPr>
        <w:t xml:space="preserve"> г</w:t>
      </w:r>
      <w:r w:rsidRPr="00526AB0">
        <w:rPr>
          <w:rStyle w:val="extended-textshort"/>
          <w:bCs/>
          <w:sz w:val="24"/>
          <w:szCs w:val="24"/>
        </w:rPr>
        <w:t>ражданской</w:t>
      </w:r>
      <w:r w:rsidRPr="00526AB0">
        <w:rPr>
          <w:rStyle w:val="extended-textshort"/>
          <w:sz w:val="24"/>
          <w:szCs w:val="24"/>
        </w:rPr>
        <w:t xml:space="preserve"> </w:t>
      </w:r>
      <w:r w:rsidRPr="00526AB0">
        <w:rPr>
          <w:rStyle w:val="extended-textshort"/>
          <w:bCs/>
          <w:sz w:val="24"/>
          <w:szCs w:val="24"/>
        </w:rPr>
        <w:t>защиты (КИМГЗ)</w:t>
      </w:r>
      <w:r w:rsidRPr="00526AB0">
        <w:rPr>
          <w:sz w:val="24"/>
          <w:szCs w:val="24"/>
        </w:rPr>
        <w:t>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Пользование индивидуальными противохимическими пакетами ИПП-10, ИПП-11.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Пользование перевязочным пакетом медицинским ППМ.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Оказание помощи при поражении АХОВ.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Герметизация жилых помещений.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Защита продуктов питания и воды.</w:t>
      </w:r>
    </w:p>
    <w:p w:rsidR="00D63CCE" w:rsidRPr="00526AB0" w:rsidRDefault="00D63CCE" w:rsidP="00D63CCE">
      <w:pPr>
        <w:pStyle w:val="af5"/>
        <w:widowControl w:val="0"/>
        <w:numPr>
          <w:ilvl w:val="0"/>
          <w:numId w:val="20"/>
        </w:numPr>
        <w:tabs>
          <w:tab w:val="left" w:pos="1134"/>
        </w:tabs>
        <w:spacing w:line="280" w:lineRule="exact"/>
        <w:ind w:left="0" w:firstLine="709"/>
        <w:jc w:val="both"/>
        <w:rPr>
          <w:sz w:val="24"/>
          <w:szCs w:val="24"/>
        </w:rPr>
      </w:pPr>
      <w:r w:rsidRPr="00526AB0">
        <w:rPr>
          <w:sz w:val="24"/>
          <w:szCs w:val="24"/>
        </w:rPr>
        <w:t>Оказание само - и взаимопомощи при ожогах, переломах, ранениях, кровотечениях.</w:t>
      </w:r>
    </w:p>
    <w:p w:rsidR="00D63CCE" w:rsidRPr="00526AB0" w:rsidRDefault="00D63CCE" w:rsidP="00D63CCE">
      <w:pPr>
        <w:rPr>
          <w:sz w:val="24"/>
          <w:szCs w:val="24"/>
        </w:rPr>
      </w:pPr>
    </w:p>
    <w:p w:rsidR="00D63CCE" w:rsidRPr="00526AB0" w:rsidRDefault="00D63CCE" w:rsidP="00D63CCE">
      <w:pPr>
        <w:rPr>
          <w:sz w:val="24"/>
          <w:szCs w:val="24"/>
        </w:rPr>
      </w:pPr>
    </w:p>
    <w:p w:rsidR="00D63CCE" w:rsidRPr="00460A33" w:rsidRDefault="00D63CCE" w:rsidP="00D63CCE">
      <w:pPr>
        <w:rPr>
          <w:sz w:val="24"/>
          <w:szCs w:val="24"/>
        </w:rPr>
      </w:pPr>
      <w:r w:rsidRPr="00526AB0">
        <w:rPr>
          <w:sz w:val="24"/>
          <w:szCs w:val="24"/>
        </w:rPr>
        <w:t xml:space="preserve">Начальник УКП ГОЧС           </w:t>
      </w:r>
      <w:r w:rsidRPr="00460A33">
        <w:rPr>
          <w:sz w:val="24"/>
          <w:szCs w:val="24"/>
        </w:rPr>
        <w:t xml:space="preserve">               _____________                                  _____________</w:t>
      </w:r>
    </w:p>
    <w:p w:rsidR="00D63CCE" w:rsidRPr="00460A33" w:rsidRDefault="00D63CCE" w:rsidP="00D63CCE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  <w:vertAlign w:val="superscript"/>
        </w:rPr>
      </w:pPr>
      <w:r w:rsidRPr="00460A33">
        <w:rPr>
          <w:b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(подпись)                                                                                         (фамилия)</w:t>
      </w:r>
    </w:p>
    <w:p w:rsidR="00D63CCE" w:rsidRPr="00C17CE4" w:rsidRDefault="00D63CCE" w:rsidP="00D63CCE">
      <w:pPr>
        <w:tabs>
          <w:tab w:val="left" w:pos="1134"/>
        </w:tabs>
        <w:jc w:val="both"/>
        <w:rPr>
          <w:sz w:val="26"/>
          <w:szCs w:val="26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0178EC" w:rsidRDefault="000178EC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D63CCE" w:rsidRPr="00460A33" w:rsidRDefault="00D63CCE" w:rsidP="00D63CCE">
      <w:pPr>
        <w:spacing w:line="280" w:lineRule="exact"/>
        <w:jc w:val="right"/>
        <w:rPr>
          <w:color w:val="000000"/>
          <w:sz w:val="24"/>
          <w:szCs w:val="24"/>
        </w:rPr>
      </w:pPr>
      <w:r w:rsidRPr="00460A33">
        <w:rPr>
          <w:color w:val="000000"/>
          <w:sz w:val="24"/>
          <w:szCs w:val="24"/>
        </w:rPr>
        <w:t>Приложение 7</w:t>
      </w:r>
    </w:p>
    <w:p w:rsidR="00D63CCE" w:rsidRPr="00460A33" w:rsidRDefault="000178EC" w:rsidP="00D63CCE">
      <w:pPr>
        <w:spacing w:line="280" w:lineRule="exact"/>
        <w:ind w:left="6237"/>
        <w:jc w:val="both"/>
        <w:rPr>
          <w:sz w:val="24"/>
          <w:szCs w:val="24"/>
        </w:rPr>
      </w:pPr>
      <w:r w:rsidRPr="00460A33">
        <w:rPr>
          <w:sz w:val="24"/>
          <w:szCs w:val="24"/>
        </w:rPr>
        <w:t>к Положению</w:t>
      </w:r>
      <w:r w:rsidR="00D63CCE" w:rsidRPr="00460A33">
        <w:rPr>
          <w:sz w:val="24"/>
          <w:szCs w:val="24"/>
        </w:rPr>
        <w:t xml:space="preserve"> об учебно-консультационных пунктах по гражданской обороне и чрезвычайным ситуациям</w:t>
      </w:r>
    </w:p>
    <w:p w:rsidR="00D63CCE" w:rsidRPr="00460A33" w:rsidRDefault="00D63CCE" w:rsidP="00D63CCE">
      <w:pPr>
        <w:jc w:val="center"/>
        <w:rPr>
          <w:sz w:val="24"/>
          <w:szCs w:val="24"/>
        </w:rPr>
      </w:pPr>
    </w:p>
    <w:p w:rsidR="00D63CCE" w:rsidRPr="00460A33" w:rsidRDefault="00D63CCE" w:rsidP="00D63CCE">
      <w:pPr>
        <w:spacing w:line="322" w:lineRule="exact"/>
        <w:ind w:left="5954"/>
        <w:jc w:val="center"/>
        <w:rPr>
          <w:sz w:val="24"/>
          <w:szCs w:val="24"/>
        </w:rPr>
      </w:pPr>
      <w:r w:rsidRPr="00460A33">
        <w:rPr>
          <w:sz w:val="24"/>
          <w:szCs w:val="24"/>
        </w:rPr>
        <w:t>УТВЕРЖДАЮ</w:t>
      </w:r>
    </w:p>
    <w:p w:rsidR="00D63CCE" w:rsidRPr="00460A33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460A33">
        <w:rPr>
          <w:sz w:val="24"/>
          <w:szCs w:val="24"/>
        </w:rPr>
        <w:t>Руководитель организации,</w:t>
      </w:r>
    </w:p>
    <w:p w:rsidR="00D63CCE" w:rsidRPr="00460A33" w:rsidRDefault="00D63CCE" w:rsidP="00D63CCE">
      <w:pPr>
        <w:tabs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460A33">
        <w:rPr>
          <w:sz w:val="24"/>
          <w:szCs w:val="24"/>
        </w:rPr>
        <w:t>при которой создан УКП ГОЧС</w:t>
      </w:r>
    </w:p>
    <w:p w:rsidR="00D63CCE" w:rsidRPr="00460A33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</w:rPr>
      </w:pPr>
      <w:r w:rsidRPr="00460A33">
        <w:rPr>
          <w:sz w:val="24"/>
          <w:szCs w:val="24"/>
        </w:rPr>
        <w:t xml:space="preserve">      ______________  __________</w:t>
      </w:r>
    </w:p>
    <w:p w:rsidR="00D63CCE" w:rsidRPr="00460A33" w:rsidRDefault="00D63CCE" w:rsidP="00D63CCE">
      <w:pPr>
        <w:tabs>
          <w:tab w:val="left" w:leader="underscore" w:pos="3504"/>
        </w:tabs>
        <w:spacing w:line="322" w:lineRule="exact"/>
        <w:ind w:left="5954" w:right="260"/>
        <w:jc w:val="center"/>
        <w:rPr>
          <w:sz w:val="24"/>
          <w:szCs w:val="24"/>
          <w:vertAlign w:val="superscript"/>
        </w:rPr>
      </w:pPr>
      <w:r w:rsidRPr="00460A33">
        <w:rPr>
          <w:sz w:val="24"/>
          <w:szCs w:val="24"/>
          <w:vertAlign w:val="superscript"/>
        </w:rPr>
        <w:t xml:space="preserve">                                                   ФИО</w:t>
      </w:r>
    </w:p>
    <w:p w:rsidR="00D63CCE" w:rsidRPr="00460A33" w:rsidRDefault="00D63CCE" w:rsidP="00D63CCE">
      <w:pPr>
        <w:tabs>
          <w:tab w:val="left" w:leader="underscore" w:pos="3504"/>
          <w:tab w:val="left" w:pos="10205"/>
        </w:tabs>
        <w:spacing w:line="322" w:lineRule="exact"/>
        <w:ind w:left="5954" w:right="-1"/>
        <w:jc w:val="center"/>
        <w:rPr>
          <w:sz w:val="24"/>
          <w:szCs w:val="24"/>
        </w:rPr>
      </w:pPr>
      <w:r w:rsidRPr="00460A33">
        <w:rPr>
          <w:sz w:val="24"/>
          <w:szCs w:val="24"/>
        </w:rPr>
        <w:t>« ___» ____________ 20 __ г.</w:t>
      </w:r>
    </w:p>
    <w:p w:rsidR="00D63CCE" w:rsidRDefault="00D63CCE" w:rsidP="00D63CCE">
      <w:pPr>
        <w:jc w:val="center"/>
      </w:pPr>
    </w:p>
    <w:p w:rsidR="00D63CCE" w:rsidRDefault="00D63CCE" w:rsidP="00D63CCE">
      <w:pPr>
        <w:jc w:val="center"/>
      </w:pP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>РАСПИСАНИЕ</w:t>
      </w: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 xml:space="preserve">проводимых мероприятий на УКП ГОЧС № __ 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4"/>
          <w:szCs w:val="24"/>
        </w:rPr>
        <w:t>при ________________________________________________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3C724F">
        <w:rPr>
          <w:sz w:val="26"/>
          <w:szCs w:val="26"/>
        </w:rPr>
        <w:t xml:space="preserve"> </w:t>
      </w: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>на __________________ месяц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961"/>
        <w:gridCol w:w="1361"/>
        <w:gridCol w:w="1002"/>
        <w:gridCol w:w="1076"/>
        <w:gridCol w:w="1077"/>
        <w:gridCol w:w="1584"/>
        <w:gridCol w:w="1269"/>
      </w:tblGrid>
      <w:tr w:rsidR="00D63CCE" w:rsidRPr="003C724F" w:rsidTr="00EC7AFE">
        <w:tc>
          <w:tcPr>
            <w:tcW w:w="675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 xml:space="preserve">№ </w:t>
            </w:r>
            <w:r w:rsidRPr="003C724F">
              <w:br/>
              <w:t>п/п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>Наименование</w:t>
            </w:r>
            <w:r w:rsidRPr="003C724F">
              <w:br/>
              <w:t>мероприятия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 xml:space="preserve">Метод </w:t>
            </w:r>
            <w:r w:rsidRPr="003C724F">
              <w:br/>
              <w:t>проведения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>Дата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>Время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>Место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>Руководитель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63CCE" w:rsidRPr="003C724F" w:rsidRDefault="00D63CCE" w:rsidP="00EC7AFE">
            <w:pPr>
              <w:spacing w:line="240" w:lineRule="exact"/>
              <w:jc w:val="center"/>
            </w:pPr>
            <w:r w:rsidRPr="003C724F">
              <w:t xml:space="preserve">Отметка о </w:t>
            </w:r>
            <w:r w:rsidRPr="003C724F">
              <w:br/>
              <w:t>выполнении</w:t>
            </w:r>
          </w:p>
        </w:tc>
      </w:tr>
      <w:tr w:rsidR="00D63CCE" w:rsidRPr="003C724F" w:rsidTr="00EC7AFE">
        <w:tc>
          <w:tcPr>
            <w:tcW w:w="675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8</w:t>
            </w:r>
          </w:p>
        </w:tc>
      </w:tr>
      <w:tr w:rsidR="00D63CCE" w:rsidRPr="003C724F" w:rsidTr="00EC7AFE">
        <w:tc>
          <w:tcPr>
            <w:tcW w:w="675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D63CCE" w:rsidRPr="003C724F" w:rsidRDefault="00D63CCE" w:rsidP="00EC7AF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63CCE" w:rsidRDefault="00D63CCE" w:rsidP="00D63CCE">
      <w:pPr>
        <w:ind w:left="60"/>
        <w:rPr>
          <w:sz w:val="26"/>
          <w:szCs w:val="26"/>
        </w:rPr>
      </w:pPr>
    </w:p>
    <w:p w:rsidR="00D63CCE" w:rsidRDefault="00D63CCE" w:rsidP="00D63CCE">
      <w:pPr>
        <w:ind w:left="60"/>
        <w:rPr>
          <w:sz w:val="26"/>
          <w:szCs w:val="26"/>
        </w:rPr>
      </w:pPr>
    </w:p>
    <w:p w:rsidR="00D63CCE" w:rsidRPr="00460A33" w:rsidRDefault="00D63CCE" w:rsidP="00D63CCE">
      <w:pPr>
        <w:rPr>
          <w:sz w:val="24"/>
          <w:szCs w:val="24"/>
        </w:rPr>
      </w:pPr>
      <w:r w:rsidRPr="00460A33">
        <w:rPr>
          <w:sz w:val="24"/>
          <w:szCs w:val="24"/>
        </w:rPr>
        <w:t xml:space="preserve">Начальник УКП ГОЧС          </w:t>
      </w:r>
      <w:r w:rsidR="003C724F">
        <w:rPr>
          <w:sz w:val="24"/>
          <w:szCs w:val="24"/>
        </w:rPr>
        <w:t xml:space="preserve">        </w:t>
      </w:r>
      <w:r w:rsidR="00F30676">
        <w:rPr>
          <w:sz w:val="24"/>
          <w:szCs w:val="24"/>
        </w:rPr>
        <w:t xml:space="preserve">           </w:t>
      </w:r>
      <w:r w:rsidRPr="00460A33">
        <w:rPr>
          <w:sz w:val="24"/>
          <w:szCs w:val="24"/>
        </w:rPr>
        <w:t xml:space="preserve">_____________        </w:t>
      </w:r>
      <w:r w:rsidR="003C724F">
        <w:rPr>
          <w:sz w:val="24"/>
          <w:szCs w:val="24"/>
        </w:rPr>
        <w:t xml:space="preserve">       </w:t>
      </w:r>
      <w:r w:rsidRPr="00460A33">
        <w:rPr>
          <w:sz w:val="24"/>
          <w:szCs w:val="24"/>
        </w:rPr>
        <w:t xml:space="preserve">                          _____________</w:t>
      </w:r>
    </w:p>
    <w:p w:rsidR="00D63CCE" w:rsidRDefault="00D63CCE" w:rsidP="00D63CCE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</w:t>
      </w:r>
      <w:r w:rsidR="00F30676">
        <w:rPr>
          <w:b w:val="0"/>
          <w:sz w:val="26"/>
          <w:szCs w:val="26"/>
          <w:vertAlign w:val="superscript"/>
        </w:rPr>
        <w:t xml:space="preserve">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Default="00D63CCE" w:rsidP="00D63CCE">
      <w:pPr>
        <w:spacing w:line="280" w:lineRule="exact"/>
        <w:jc w:val="right"/>
        <w:rPr>
          <w:color w:val="000000"/>
        </w:rPr>
      </w:pPr>
    </w:p>
    <w:p w:rsidR="00F30676" w:rsidRPr="00D63CCE" w:rsidRDefault="00F30676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460A33" w:rsidRDefault="00D63CCE" w:rsidP="00D63CCE">
      <w:pPr>
        <w:spacing w:line="280" w:lineRule="exact"/>
        <w:jc w:val="right"/>
        <w:rPr>
          <w:color w:val="000000"/>
          <w:sz w:val="24"/>
          <w:szCs w:val="24"/>
        </w:rPr>
      </w:pPr>
      <w:r w:rsidRPr="00460A33">
        <w:rPr>
          <w:color w:val="000000"/>
          <w:sz w:val="24"/>
          <w:szCs w:val="24"/>
        </w:rPr>
        <w:t>Приложение 8</w:t>
      </w:r>
    </w:p>
    <w:p w:rsidR="00D63CCE" w:rsidRPr="00460A33" w:rsidRDefault="00D63CCE" w:rsidP="00D63CCE">
      <w:pPr>
        <w:spacing w:line="280" w:lineRule="exact"/>
        <w:ind w:left="6237"/>
        <w:jc w:val="both"/>
        <w:rPr>
          <w:sz w:val="24"/>
          <w:szCs w:val="24"/>
        </w:rPr>
      </w:pPr>
      <w:r w:rsidRPr="00460A33">
        <w:rPr>
          <w:sz w:val="24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Default="00D63CCE" w:rsidP="00D63CCE">
      <w:pPr>
        <w:jc w:val="center"/>
      </w:pPr>
    </w:p>
    <w:p w:rsidR="00D63CCE" w:rsidRDefault="00D63CCE" w:rsidP="00D63CCE">
      <w:pPr>
        <w:jc w:val="center"/>
      </w:pPr>
    </w:p>
    <w:p w:rsidR="00D63CCE" w:rsidRDefault="00D63CCE" w:rsidP="00D63CCE">
      <w:pPr>
        <w:jc w:val="center"/>
      </w:pPr>
      <w:r w:rsidRPr="000F2618">
        <w:t>(</w:t>
      </w:r>
      <w:r>
        <w:t>Л</w:t>
      </w:r>
      <w:r w:rsidRPr="000F2618">
        <w:t>ицевая сторона)</w:t>
      </w:r>
    </w:p>
    <w:p w:rsidR="00D63CCE" w:rsidRDefault="00D63CCE" w:rsidP="00D63CCE">
      <w:pPr>
        <w:jc w:val="center"/>
      </w:pPr>
    </w:p>
    <w:p w:rsidR="00D63CCE" w:rsidRPr="000F2618" w:rsidRDefault="00D63CCE" w:rsidP="00D63CCE">
      <w:pPr>
        <w:jc w:val="center"/>
      </w:pPr>
      <w:r w:rsidRPr="000F2618">
        <w:t>__________________________________</w:t>
      </w:r>
    </w:p>
    <w:p w:rsidR="00D63CCE" w:rsidRPr="000F2618" w:rsidRDefault="00D63CCE" w:rsidP="00D63CCE">
      <w:pPr>
        <w:jc w:val="center"/>
        <w:rPr>
          <w:vertAlign w:val="superscript"/>
        </w:rPr>
      </w:pPr>
      <w:r w:rsidRPr="000F2618">
        <w:rPr>
          <w:vertAlign w:val="superscript"/>
        </w:rPr>
        <w:t>(наименование муниципального образования)</w:t>
      </w: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jc w:val="center"/>
      </w:pP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 xml:space="preserve">ЖУРНАЛ </w:t>
      </w: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>учета посещаемости мероприятий на УКП ГОЧС № ___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4"/>
          <w:szCs w:val="24"/>
        </w:rPr>
        <w:t>при ________________________________________________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3C724F">
        <w:rPr>
          <w:sz w:val="26"/>
          <w:szCs w:val="26"/>
        </w:rPr>
        <w:t xml:space="preserve"> </w:t>
      </w:r>
    </w:p>
    <w:p w:rsidR="00D63CCE" w:rsidRDefault="00D63CCE" w:rsidP="00D63CCE">
      <w:pPr>
        <w:ind w:left="7371"/>
      </w:pPr>
    </w:p>
    <w:p w:rsidR="00D63CCE" w:rsidRPr="000F2618" w:rsidRDefault="00D63CCE" w:rsidP="00D63CCE">
      <w:pPr>
        <w:ind w:left="5812"/>
      </w:pPr>
      <w:r w:rsidRPr="000F2618">
        <w:t>Консультант (инструктор) ____________________</w:t>
      </w:r>
    </w:p>
    <w:p w:rsidR="00D63CCE" w:rsidRPr="000F2618" w:rsidRDefault="00D63CCE" w:rsidP="00D63CCE">
      <w:pPr>
        <w:ind w:left="5812"/>
      </w:pPr>
      <w:r w:rsidRPr="000F2618">
        <w:t>Начало "___" ___________ 20 __ г.</w:t>
      </w:r>
    </w:p>
    <w:p w:rsidR="00D63CCE" w:rsidRPr="000F2618" w:rsidRDefault="00D63CCE" w:rsidP="00D63CCE">
      <w:pPr>
        <w:ind w:left="5812"/>
      </w:pPr>
      <w:r w:rsidRPr="000F2618">
        <w:t>Окончание "___" __________ 20 __ г.</w:t>
      </w:r>
    </w:p>
    <w:p w:rsidR="00D63CCE" w:rsidRDefault="00D63CCE" w:rsidP="00D63CCE"/>
    <w:p w:rsidR="00D63CCE" w:rsidRDefault="00D63CCE" w:rsidP="00D63CCE"/>
    <w:p w:rsidR="00D63CCE" w:rsidRPr="000F2618" w:rsidRDefault="00D63CCE" w:rsidP="00D63CCE">
      <w:pPr>
        <w:jc w:val="center"/>
      </w:pPr>
      <w:r w:rsidRPr="000F2618">
        <w:t>(внутренняя форма журнала, левая сторона)</w:t>
      </w:r>
    </w:p>
    <w:p w:rsidR="00D63CCE" w:rsidRDefault="00D63CCE" w:rsidP="00D63CCE">
      <w:pPr>
        <w:jc w:val="center"/>
      </w:pPr>
    </w:p>
    <w:p w:rsidR="00D63CCE" w:rsidRPr="00460A33" w:rsidRDefault="00460A33" w:rsidP="00D63CCE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12</w:t>
      </w:r>
    </w:p>
    <w:p w:rsidR="00D63CCE" w:rsidRPr="000F2618" w:rsidRDefault="00D63CCE" w:rsidP="00D63CCE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752"/>
        <w:gridCol w:w="2974"/>
        <w:gridCol w:w="2706"/>
      </w:tblGrid>
      <w:tr w:rsidR="00D63CCE" w:rsidRPr="003C724F" w:rsidTr="00EC7AFE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№</w:t>
            </w:r>
          </w:p>
          <w:p w:rsidR="00D63CCE" w:rsidRPr="003C724F" w:rsidRDefault="00D63CCE" w:rsidP="00EC7AFE">
            <w:pPr>
              <w:jc w:val="center"/>
            </w:pPr>
            <w:r w:rsidRPr="003C724F">
              <w:t>п/п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Фамилия, имя, отчество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 xml:space="preserve">Домашний адрес, </w:t>
            </w:r>
          </w:p>
          <w:p w:rsidR="00D63CCE" w:rsidRPr="003C724F" w:rsidRDefault="00D63CCE" w:rsidP="00EC7AFE">
            <w:pPr>
              <w:jc w:val="center"/>
            </w:pPr>
            <w:r w:rsidRPr="003C724F">
              <w:t>Обучаемого телефон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Наименование мероприятия</w:t>
            </w:r>
          </w:p>
        </w:tc>
      </w:tr>
      <w:tr w:rsidR="00D63CCE" w:rsidRPr="003C724F" w:rsidTr="00EC7AFE">
        <w:tc>
          <w:tcPr>
            <w:tcW w:w="540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1</w:t>
            </w:r>
          </w:p>
        </w:tc>
        <w:tc>
          <w:tcPr>
            <w:tcW w:w="3963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2</w:t>
            </w:r>
          </w:p>
        </w:tc>
        <w:tc>
          <w:tcPr>
            <w:tcW w:w="3118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3</w:t>
            </w:r>
          </w:p>
        </w:tc>
        <w:tc>
          <w:tcPr>
            <w:tcW w:w="2800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4</w:t>
            </w:r>
          </w:p>
        </w:tc>
      </w:tr>
      <w:tr w:rsidR="00D63CCE" w:rsidRPr="003C724F" w:rsidTr="00EC7AFE">
        <w:tc>
          <w:tcPr>
            <w:tcW w:w="540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1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Иванов Иван Иванович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 xml:space="preserve">ул. Ленина, д.1 кв.5, 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тел. 52-44-88</w:t>
            </w:r>
          </w:p>
        </w:tc>
        <w:tc>
          <w:tcPr>
            <w:tcW w:w="2800" w:type="dxa"/>
            <w:shd w:val="clear" w:color="auto" w:fill="auto"/>
          </w:tcPr>
          <w:p w:rsidR="00D63CCE" w:rsidRPr="003C724F" w:rsidRDefault="00D63CCE" w:rsidP="003C724F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Просмотр видеофильма ГОЧС</w:t>
            </w:r>
          </w:p>
        </w:tc>
      </w:tr>
    </w:tbl>
    <w:p w:rsidR="00D63CCE" w:rsidRDefault="00D63CCE" w:rsidP="00D63CCE"/>
    <w:p w:rsidR="00D63CCE" w:rsidRDefault="00D63CCE" w:rsidP="00D63CCE"/>
    <w:p w:rsidR="00D63CCE" w:rsidRDefault="00D63CCE" w:rsidP="00D63CCE">
      <w:pPr>
        <w:jc w:val="center"/>
      </w:pPr>
      <w:r w:rsidRPr="000F2618">
        <w:t>(внутренняя форма журнала, правая сторона)</w:t>
      </w:r>
    </w:p>
    <w:p w:rsidR="00D63CCE" w:rsidRPr="00A07589" w:rsidRDefault="00D63CCE" w:rsidP="00D63C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90"/>
        <w:gridCol w:w="990"/>
        <w:gridCol w:w="990"/>
        <w:gridCol w:w="990"/>
        <w:gridCol w:w="990"/>
        <w:gridCol w:w="2050"/>
      </w:tblGrid>
      <w:tr w:rsidR="00D63CCE" w:rsidRPr="003C724F" w:rsidTr="00EC7AFE">
        <w:trPr>
          <w:trHeight w:val="340"/>
        </w:trPr>
        <w:tc>
          <w:tcPr>
            <w:tcW w:w="8336" w:type="dxa"/>
            <w:gridSpan w:val="8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Время проведения мероприятия</w:t>
            </w: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Ответственный</w:t>
            </w:r>
          </w:p>
          <w:p w:rsidR="00D63CCE" w:rsidRPr="003C724F" w:rsidRDefault="00D63CCE" w:rsidP="00EC7AFE">
            <w:pPr>
              <w:jc w:val="center"/>
            </w:pPr>
            <w:r w:rsidRPr="003C724F">
              <w:t>за мероприятие</w:t>
            </w:r>
          </w:p>
        </w:tc>
      </w:tr>
      <w:tr w:rsidR="00D63CCE" w:rsidRPr="003C724F" w:rsidTr="00EC7AFE"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</w:tr>
      <w:tr w:rsidR="00D63CCE" w:rsidRPr="003C724F" w:rsidTr="00EC7AFE"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</w:tr>
    </w:tbl>
    <w:p w:rsidR="00D63CCE" w:rsidRPr="000F2618" w:rsidRDefault="00D63CCE" w:rsidP="00D63CCE"/>
    <w:p w:rsidR="00D63CCE" w:rsidRPr="000F2618" w:rsidRDefault="00D63CCE" w:rsidP="00D63CCE">
      <w:r w:rsidRPr="000F2618">
        <w:t>Примечания:</w:t>
      </w:r>
    </w:p>
    <w:p w:rsidR="00D63CCE" w:rsidRPr="00A07589" w:rsidRDefault="00D63CCE" w:rsidP="00D63CCE">
      <w:pPr>
        <w:pStyle w:val="af5"/>
        <w:numPr>
          <w:ilvl w:val="1"/>
          <w:numId w:val="6"/>
        </w:numPr>
      </w:pPr>
      <w:r w:rsidRPr="00A07589">
        <w:t xml:space="preserve"> Журнал хранится у начальника (инструктора, консультанта) УКП ГОЧС.</w:t>
      </w:r>
    </w:p>
    <w:p w:rsidR="00D63CCE" w:rsidRPr="00A07589" w:rsidRDefault="00D63CCE" w:rsidP="00D63CCE">
      <w:pPr>
        <w:pStyle w:val="af5"/>
        <w:numPr>
          <w:ilvl w:val="1"/>
          <w:numId w:val="6"/>
        </w:numPr>
      </w:pPr>
      <w:r w:rsidRPr="00A07589">
        <w:t xml:space="preserve"> Учет посещаемости ведется на каждом мероприятии.</w:t>
      </w: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Pr="00D63CCE" w:rsidRDefault="00D63CCE" w:rsidP="00D63CCE">
      <w:pPr>
        <w:spacing w:line="280" w:lineRule="exact"/>
        <w:jc w:val="right"/>
        <w:rPr>
          <w:color w:val="000000"/>
        </w:rPr>
      </w:pPr>
    </w:p>
    <w:p w:rsidR="00D63CCE" w:rsidRDefault="00D63CCE" w:rsidP="00D63CCE">
      <w:pPr>
        <w:spacing w:line="280" w:lineRule="exact"/>
        <w:jc w:val="right"/>
        <w:rPr>
          <w:color w:val="000000"/>
        </w:rPr>
      </w:pPr>
    </w:p>
    <w:p w:rsidR="00460A33" w:rsidRDefault="00460A33" w:rsidP="00D63CCE">
      <w:pPr>
        <w:spacing w:line="280" w:lineRule="exact"/>
        <w:jc w:val="right"/>
        <w:rPr>
          <w:color w:val="000000"/>
        </w:rPr>
      </w:pPr>
    </w:p>
    <w:p w:rsidR="00460A33" w:rsidRDefault="00460A33" w:rsidP="00D63CCE">
      <w:pPr>
        <w:spacing w:line="280" w:lineRule="exact"/>
        <w:jc w:val="right"/>
        <w:rPr>
          <w:color w:val="000000"/>
        </w:rPr>
      </w:pPr>
    </w:p>
    <w:p w:rsidR="00D63CCE" w:rsidRDefault="00D63CCE" w:rsidP="00D63CCE">
      <w:pPr>
        <w:spacing w:line="280" w:lineRule="exact"/>
        <w:jc w:val="right"/>
        <w:rPr>
          <w:color w:val="000000"/>
        </w:rPr>
      </w:pPr>
    </w:p>
    <w:p w:rsidR="00F30676" w:rsidRPr="00D63CCE" w:rsidRDefault="00F30676" w:rsidP="00D63CCE">
      <w:pPr>
        <w:spacing w:line="280" w:lineRule="exact"/>
        <w:jc w:val="right"/>
        <w:rPr>
          <w:color w:val="000000"/>
        </w:rPr>
      </w:pPr>
    </w:p>
    <w:p w:rsidR="00526AB0" w:rsidRDefault="00526AB0" w:rsidP="00D63CCE">
      <w:pPr>
        <w:spacing w:line="280" w:lineRule="exact"/>
        <w:jc w:val="right"/>
        <w:rPr>
          <w:color w:val="000000"/>
          <w:sz w:val="24"/>
          <w:szCs w:val="24"/>
        </w:rPr>
      </w:pPr>
    </w:p>
    <w:p w:rsidR="00D63CCE" w:rsidRPr="00460A33" w:rsidRDefault="00D63CCE" w:rsidP="00D63CCE">
      <w:pPr>
        <w:spacing w:line="280" w:lineRule="exact"/>
        <w:jc w:val="right"/>
        <w:rPr>
          <w:color w:val="000000"/>
          <w:sz w:val="24"/>
          <w:szCs w:val="24"/>
        </w:rPr>
      </w:pPr>
      <w:r w:rsidRPr="00460A33">
        <w:rPr>
          <w:color w:val="000000"/>
          <w:sz w:val="24"/>
          <w:szCs w:val="24"/>
        </w:rPr>
        <w:t>Приложение 9</w:t>
      </w:r>
    </w:p>
    <w:p w:rsidR="00D63CCE" w:rsidRPr="00460A33" w:rsidRDefault="00D63CCE" w:rsidP="00D63CCE">
      <w:pPr>
        <w:spacing w:line="280" w:lineRule="exact"/>
        <w:ind w:left="6237"/>
        <w:jc w:val="both"/>
        <w:rPr>
          <w:sz w:val="24"/>
          <w:szCs w:val="24"/>
        </w:rPr>
      </w:pPr>
      <w:r w:rsidRPr="00460A33">
        <w:rPr>
          <w:sz w:val="24"/>
          <w:szCs w:val="24"/>
        </w:rPr>
        <w:t>к Положению об учебно-консультационных пунктах по гражданской обороне и чрезвычайным ситуациям</w:t>
      </w:r>
    </w:p>
    <w:p w:rsidR="00D63CCE" w:rsidRDefault="00D63CCE" w:rsidP="00D63CCE">
      <w:pPr>
        <w:jc w:val="center"/>
      </w:pPr>
    </w:p>
    <w:p w:rsidR="00D63CCE" w:rsidRDefault="00D63CCE" w:rsidP="00D63CCE">
      <w:pPr>
        <w:jc w:val="center"/>
      </w:pPr>
      <w:r w:rsidRPr="000F2618">
        <w:t>(</w:t>
      </w:r>
      <w:r>
        <w:t>Л</w:t>
      </w:r>
      <w:r w:rsidRPr="000F2618">
        <w:t>ицевая сторона)</w:t>
      </w:r>
    </w:p>
    <w:p w:rsidR="00D63CCE" w:rsidRDefault="00D63CCE" w:rsidP="00D63CCE">
      <w:pPr>
        <w:jc w:val="center"/>
      </w:pPr>
    </w:p>
    <w:p w:rsidR="00D63CCE" w:rsidRPr="000F2618" w:rsidRDefault="00D63CCE" w:rsidP="00D63CCE">
      <w:pPr>
        <w:jc w:val="center"/>
      </w:pPr>
      <w:r w:rsidRPr="000F2618">
        <w:t>__________________________________</w:t>
      </w:r>
    </w:p>
    <w:p w:rsidR="00D63CCE" w:rsidRPr="000F2618" w:rsidRDefault="00D63CCE" w:rsidP="00D63CCE">
      <w:pPr>
        <w:jc w:val="center"/>
        <w:rPr>
          <w:vertAlign w:val="superscript"/>
        </w:rPr>
      </w:pPr>
      <w:r w:rsidRPr="000F2618">
        <w:rPr>
          <w:vertAlign w:val="superscript"/>
        </w:rPr>
        <w:t>(наименование муниципального образования)</w:t>
      </w: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jc w:val="center"/>
      </w:pP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>ЖУРНАЛ</w:t>
      </w:r>
    </w:p>
    <w:p w:rsidR="00D63CCE" w:rsidRPr="003C724F" w:rsidRDefault="00D63CCE" w:rsidP="00D63CCE">
      <w:pPr>
        <w:jc w:val="center"/>
        <w:rPr>
          <w:sz w:val="24"/>
          <w:szCs w:val="24"/>
        </w:rPr>
      </w:pPr>
      <w:r w:rsidRPr="003C724F">
        <w:rPr>
          <w:sz w:val="24"/>
          <w:szCs w:val="24"/>
        </w:rPr>
        <w:t xml:space="preserve">учета населения, закрепленного за УКП ГОЧС № ___ 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4"/>
          <w:szCs w:val="24"/>
        </w:rPr>
        <w:t>при ________________________________________________</w:t>
      </w:r>
    </w:p>
    <w:p w:rsidR="00D63CCE" w:rsidRPr="003C724F" w:rsidRDefault="00D63CCE" w:rsidP="00D63CCE">
      <w:pPr>
        <w:jc w:val="center"/>
        <w:rPr>
          <w:sz w:val="26"/>
          <w:szCs w:val="26"/>
        </w:rPr>
      </w:pPr>
      <w:r w:rsidRPr="003C724F">
        <w:rPr>
          <w:sz w:val="26"/>
          <w:szCs w:val="26"/>
          <w:vertAlign w:val="superscript"/>
        </w:rPr>
        <w:t>(наименование организации, учреждения при котором создан УКП)</w:t>
      </w:r>
      <w:r w:rsidRPr="003C724F">
        <w:rPr>
          <w:sz w:val="26"/>
          <w:szCs w:val="26"/>
        </w:rPr>
        <w:t xml:space="preserve"> </w:t>
      </w:r>
    </w:p>
    <w:p w:rsidR="00D63CCE" w:rsidRPr="003C724F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26"/>
        <w:gridCol w:w="1991"/>
        <w:gridCol w:w="2360"/>
        <w:gridCol w:w="2268"/>
      </w:tblGrid>
      <w:tr w:rsidR="00D63CCE" w:rsidRPr="003C724F" w:rsidTr="00EC7AFE">
        <w:trPr>
          <w:trHeight w:val="567"/>
        </w:trPr>
        <w:tc>
          <w:tcPr>
            <w:tcW w:w="526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№</w:t>
            </w:r>
          </w:p>
          <w:p w:rsidR="00D63CCE" w:rsidRPr="003C724F" w:rsidRDefault="00D63CCE" w:rsidP="00EC7AFE">
            <w:pPr>
              <w:jc w:val="center"/>
            </w:pPr>
            <w:r w:rsidRPr="003C724F">
              <w:t>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>Фамилия, имя, отчество</w:t>
            </w:r>
          </w:p>
        </w:tc>
        <w:tc>
          <w:tcPr>
            <w:tcW w:w="2082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Год рождения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  <w:r w:rsidRPr="003C724F">
              <w:t xml:space="preserve">Домашний адрес, </w:t>
            </w:r>
          </w:p>
          <w:p w:rsidR="00D63CCE" w:rsidRPr="003C724F" w:rsidRDefault="00D63CCE" w:rsidP="00EC7AFE">
            <w:pPr>
              <w:jc w:val="center"/>
            </w:pPr>
            <w:r w:rsidRPr="003C724F">
              <w:t>Обучаемого телефон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D63CCE" w:rsidRPr="003C724F" w:rsidRDefault="00D63CCE" w:rsidP="00EC7AFE">
            <w:pPr>
              <w:jc w:val="center"/>
            </w:pPr>
          </w:p>
        </w:tc>
      </w:tr>
      <w:tr w:rsidR="00D63CCE" w:rsidRPr="003C724F" w:rsidTr="00EC7AFE">
        <w:tc>
          <w:tcPr>
            <w:tcW w:w="526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1</w:t>
            </w:r>
          </w:p>
        </w:tc>
        <w:tc>
          <w:tcPr>
            <w:tcW w:w="2982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2</w:t>
            </w:r>
          </w:p>
        </w:tc>
        <w:tc>
          <w:tcPr>
            <w:tcW w:w="2082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3</w:t>
            </w:r>
          </w:p>
        </w:tc>
        <w:tc>
          <w:tcPr>
            <w:tcW w:w="2468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4</w:t>
            </w:r>
          </w:p>
        </w:tc>
        <w:tc>
          <w:tcPr>
            <w:tcW w:w="2363" w:type="dxa"/>
            <w:shd w:val="clear" w:color="auto" w:fill="auto"/>
          </w:tcPr>
          <w:p w:rsidR="00D63CCE" w:rsidRPr="003C724F" w:rsidRDefault="00D63CCE" w:rsidP="00EC7AFE">
            <w:pPr>
              <w:jc w:val="center"/>
            </w:pPr>
            <w:r w:rsidRPr="003C724F">
              <w:t>5</w:t>
            </w:r>
          </w:p>
        </w:tc>
      </w:tr>
      <w:tr w:rsidR="00D63CCE" w:rsidRPr="003C724F" w:rsidTr="00EC7AFE">
        <w:tc>
          <w:tcPr>
            <w:tcW w:w="526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1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Иванов Иван Иванович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D63CCE" w:rsidRPr="003C724F" w:rsidRDefault="00D63CCE" w:rsidP="00EC7AFE">
            <w:pPr>
              <w:jc w:val="center"/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1940</w:t>
            </w:r>
          </w:p>
        </w:tc>
        <w:tc>
          <w:tcPr>
            <w:tcW w:w="2468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 xml:space="preserve">ул. Ленина, д.1 кв.5, </w:t>
            </w:r>
          </w:p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тел. 52-44-88</w:t>
            </w:r>
          </w:p>
        </w:tc>
        <w:tc>
          <w:tcPr>
            <w:tcW w:w="2363" w:type="dxa"/>
            <w:shd w:val="clear" w:color="auto" w:fill="auto"/>
          </w:tcPr>
          <w:p w:rsidR="00D63CCE" w:rsidRPr="003C724F" w:rsidRDefault="00D63CCE" w:rsidP="00674535">
            <w:pPr>
              <w:rPr>
                <w:sz w:val="24"/>
                <w:szCs w:val="24"/>
              </w:rPr>
            </w:pPr>
            <w:r w:rsidRPr="003C724F">
              <w:rPr>
                <w:sz w:val="24"/>
                <w:szCs w:val="24"/>
              </w:rPr>
              <w:t>пенсионер</w:t>
            </w:r>
          </w:p>
        </w:tc>
      </w:tr>
    </w:tbl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Pr="001E74C7" w:rsidRDefault="00D63CCE" w:rsidP="00D63CCE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63CCE" w:rsidRDefault="00D63CCE" w:rsidP="00D63CCE">
      <w:pPr>
        <w:spacing w:line="276" w:lineRule="auto"/>
        <w:jc w:val="both"/>
        <w:rPr>
          <w:bCs/>
          <w:sz w:val="26"/>
          <w:szCs w:val="26"/>
        </w:rPr>
      </w:pPr>
    </w:p>
    <w:p w:rsidR="00B409EA" w:rsidRPr="00D63CCE" w:rsidRDefault="00B409EA" w:rsidP="00576C7A">
      <w:pPr>
        <w:tabs>
          <w:tab w:val="left" w:pos="2038"/>
        </w:tabs>
        <w:autoSpaceDE w:val="0"/>
        <w:autoSpaceDN w:val="0"/>
        <w:adjustRightInd w:val="0"/>
        <w:spacing w:line="230" w:lineRule="auto"/>
        <w:ind w:left="10065"/>
        <w:jc w:val="center"/>
        <w:rPr>
          <w:sz w:val="24"/>
          <w:szCs w:val="24"/>
        </w:rPr>
      </w:pPr>
    </w:p>
    <w:sectPr w:rsidR="00B409EA" w:rsidRPr="00D63CCE" w:rsidSect="000178EC">
      <w:pgSz w:w="11906" w:h="16838"/>
      <w:pgMar w:top="851" w:right="851" w:bottom="851" w:left="1304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379" w:rsidRDefault="00687379" w:rsidP="001872D3">
      <w:r>
        <w:separator/>
      </w:r>
    </w:p>
  </w:endnote>
  <w:endnote w:type="continuationSeparator" w:id="0">
    <w:p w:rsidR="00687379" w:rsidRDefault="00687379" w:rsidP="0018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379" w:rsidRDefault="00687379" w:rsidP="001872D3">
      <w:r>
        <w:separator/>
      </w:r>
    </w:p>
  </w:footnote>
  <w:footnote w:type="continuationSeparator" w:id="0">
    <w:p w:rsidR="00687379" w:rsidRDefault="00687379" w:rsidP="0018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0C1" w:rsidRDefault="00DC20C1" w:rsidP="00DC20C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60C"/>
    <w:multiLevelType w:val="multilevel"/>
    <w:tmpl w:val="F19EEB0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D4068"/>
    <w:multiLevelType w:val="multilevel"/>
    <w:tmpl w:val="53208C7C"/>
    <w:lvl w:ilvl="0">
      <w:start w:val="3"/>
      <w:numFmt w:val="decimal"/>
      <w:lvlText w:val="%1."/>
      <w:lvlJc w:val="left"/>
      <w:pPr>
        <w:ind w:left="7762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 w15:restartNumberingAfterBreak="0">
    <w:nsid w:val="04FF6927"/>
    <w:multiLevelType w:val="multilevel"/>
    <w:tmpl w:val="1CA445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" w15:restartNumberingAfterBreak="0">
    <w:nsid w:val="0A51046B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A643E4D"/>
    <w:multiLevelType w:val="hybridMultilevel"/>
    <w:tmpl w:val="93EAEEB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F1829"/>
    <w:multiLevelType w:val="multilevel"/>
    <w:tmpl w:val="46C20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875C48"/>
    <w:multiLevelType w:val="multilevel"/>
    <w:tmpl w:val="67E2A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4CE47AE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A243C1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C134911"/>
    <w:multiLevelType w:val="multilevel"/>
    <w:tmpl w:val="AE80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1945494"/>
    <w:multiLevelType w:val="hybridMultilevel"/>
    <w:tmpl w:val="E200B5A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F7544"/>
    <w:multiLevelType w:val="hybridMultilevel"/>
    <w:tmpl w:val="2B34E872"/>
    <w:lvl w:ilvl="0" w:tplc="DBB4367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C56DE"/>
    <w:multiLevelType w:val="multilevel"/>
    <w:tmpl w:val="E2F6A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B7A02"/>
    <w:multiLevelType w:val="hybridMultilevel"/>
    <w:tmpl w:val="45C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14D4F"/>
    <w:multiLevelType w:val="multilevel"/>
    <w:tmpl w:val="13AC1A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3AE3F5A"/>
    <w:multiLevelType w:val="hybridMultilevel"/>
    <w:tmpl w:val="67B291C2"/>
    <w:lvl w:ilvl="0" w:tplc="6A50DA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76A97"/>
    <w:multiLevelType w:val="hybridMultilevel"/>
    <w:tmpl w:val="F6C0B70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4C7F6399"/>
    <w:multiLevelType w:val="multilevel"/>
    <w:tmpl w:val="5748EA0A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18" w15:restartNumberingAfterBreak="0">
    <w:nsid w:val="54B55DE4"/>
    <w:multiLevelType w:val="multilevel"/>
    <w:tmpl w:val="F0F0CE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69F47F1D"/>
    <w:multiLevelType w:val="hybridMultilevel"/>
    <w:tmpl w:val="B7A26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F3063"/>
    <w:multiLevelType w:val="multilevel"/>
    <w:tmpl w:val="B58E8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3254ED"/>
    <w:multiLevelType w:val="multilevel"/>
    <w:tmpl w:val="8F60F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2" w15:restartNumberingAfterBreak="0">
    <w:nsid w:val="6F752968"/>
    <w:multiLevelType w:val="hybridMultilevel"/>
    <w:tmpl w:val="83ACE490"/>
    <w:lvl w:ilvl="0" w:tplc="26060D98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3" w15:restartNumberingAfterBreak="0">
    <w:nsid w:val="77D15E8E"/>
    <w:multiLevelType w:val="multilevel"/>
    <w:tmpl w:val="93D6E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8467039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A9A4BB3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BC57CCF"/>
    <w:multiLevelType w:val="hybridMultilevel"/>
    <w:tmpl w:val="88D6DE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82EFB"/>
    <w:multiLevelType w:val="multilevel"/>
    <w:tmpl w:val="B380C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1"/>
  </w:num>
  <w:num w:numId="9">
    <w:abstractNumId w:val="14"/>
  </w:num>
  <w:num w:numId="10">
    <w:abstractNumId w:val="20"/>
  </w:num>
  <w:num w:numId="11">
    <w:abstractNumId w:val="18"/>
  </w:num>
  <w:num w:numId="12">
    <w:abstractNumId w:val="27"/>
  </w:num>
  <w:num w:numId="13">
    <w:abstractNumId w:val="16"/>
  </w:num>
  <w:num w:numId="14">
    <w:abstractNumId w:val="0"/>
  </w:num>
  <w:num w:numId="15">
    <w:abstractNumId w:val="10"/>
  </w:num>
  <w:num w:numId="16">
    <w:abstractNumId w:val="4"/>
  </w:num>
  <w:num w:numId="17">
    <w:abstractNumId w:val="22"/>
  </w:num>
  <w:num w:numId="18">
    <w:abstractNumId w:val="5"/>
  </w:num>
  <w:num w:numId="19">
    <w:abstractNumId w:val="2"/>
  </w:num>
  <w:num w:numId="20">
    <w:abstractNumId w:val="17"/>
  </w:num>
  <w:num w:numId="21">
    <w:abstractNumId w:val="3"/>
  </w:num>
  <w:num w:numId="22">
    <w:abstractNumId w:val="25"/>
  </w:num>
  <w:num w:numId="23">
    <w:abstractNumId w:val="24"/>
  </w:num>
  <w:num w:numId="24">
    <w:abstractNumId w:val="7"/>
  </w:num>
  <w:num w:numId="25">
    <w:abstractNumId w:val="19"/>
  </w:num>
  <w:num w:numId="26">
    <w:abstractNumId w:val="23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15F"/>
    <w:rsid w:val="000015FE"/>
    <w:rsid w:val="0000199C"/>
    <w:rsid w:val="00002DDF"/>
    <w:rsid w:val="0000521E"/>
    <w:rsid w:val="0001148B"/>
    <w:rsid w:val="00012AD2"/>
    <w:rsid w:val="00017627"/>
    <w:rsid w:val="000178EC"/>
    <w:rsid w:val="0002445B"/>
    <w:rsid w:val="0003044E"/>
    <w:rsid w:val="00030A06"/>
    <w:rsid w:val="00031B04"/>
    <w:rsid w:val="00035788"/>
    <w:rsid w:val="0003641F"/>
    <w:rsid w:val="00036737"/>
    <w:rsid w:val="000423CA"/>
    <w:rsid w:val="00050C8D"/>
    <w:rsid w:val="0006021E"/>
    <w:rsid w:val="00060A9F"/>
    <w:rsid w:val="00070410"/>
    <w:rsid w:val="00073CA8"/>
    <w:rsid w:val="000745DD"/>
    <w:rsid w:val="00074E5C"/>
    <w:rsid w:val="00083E60"/>
    <w:rsid w:val="000854E6"/>
    <w:rsid w:val="000862C7"/>
    <w:rsid w:val="000936D0"/>
    <w:rsid w:val="000942F8"/>
    <w:rsid w:val="000947C5"/>
    <w:rsid w:val="000A0594"/>
    <w:rsid w:val="000A35D4"/>
    <w:rsid w:val="000A4174"/>
    <w:rsid w:val="000A5121"/>
    <w:rsid w:val="000A618B"/>
    <w:rsid w:val="000B0E59"/>
    <w:rsid w:val="000B1232"/>
    <w:rsid w:val="000B3BCE"/>
    <w:rsid w:val="000B73A1"/>
    <w:rsid w:val="000D4218"/>
    <w:rsid w:val="000E543E"/>
    <w:rsid w:val="000E7251"/>
    <w:rsid w:val="00102F75"/>
    <w:rsid w:val="00121EA7"/>
    <w:rsid w:val="00122E27"/>
    <w:rsid w:val="00123427"/>
    <w:rsid w:val="00134FA2"/>
    <w:rsid w:val="0014306E"/>
    <w:rsid w:val="001442BD"/>
    <w:rsid w:val="00145190"/>
    <w:rsid w:val="00153442"/>
    <w:rsid w:val="00160F41"/>
    <w:rsid w:val="00172671"/>
    <w:rsid w:val="00174873"/>
    <w:rsid w:val="001751DA"/>
    <w:rsid w:val="00183863"/>
    <w:rsid w:val="00185A8F"/>
    <w:rsid w:val="001872D3"/>
    <w:rsid w:val="001903DF"/>
    <w:rsid w:val="00193440"/>
    <w:rsid w:val="001979F5"/>
    <w:rsid w:val="001A603A"/>
    <w:rsid w:val="001B3D81"/>
    <w:rsid w:val="001C0016"/>
    <w:rsid w:val="001C47F6"/>
    <w:rsid w:val="001D0BBE"/>
    <w:rsid w:val="001D2525"/>
    <w:rsid w:val="001D578E"/>
    <w:rsid w:val="001D7940"/>
    <w:rsid w:val="001E1321"/>
    <w:rsid w:val="001E1ABC"/>
    <w:rsid w:val="001E498B"/>
    <w:rsid w:val="001E555A"/>
    <w:rsid w:val="001F04A9"/>
    <w:rsid w:val="001F0E61"/>
    <w:rsid w:val="001F455C"/>
    <w:rsid w:val="001F66CD"/>
    <w:rsid w:val="00203D29"/>
    <w:rsid w:val="00207CE3"/>
    <w:rsid w:val="00215B75"/>
    <w:rsid w:val="002237AC"/>
    <w:rsid w:val="00237694"/>
    <w:rsid w:val="00241559"/>
    <w:rsid w:val="002579E9"/>
    <w:rsid w:val="002635DF"/>
    <w:rsid w:val="0026581C"/>
    <w:rsid w:val="0026705C"/>
    <w:rsid w:val="00271B0D"/>
    <w:rsid w:val="002767FA"/>
    <w:rsid w:val="00280657"/>
    <w:rsid w:val="0028703B"/>
    <w:rsid w:val="00290FDD"/>
    <w:rsid w:val="002A110B"/>
    <w:rsid w:val="002A1A35"/>
    <w:rsid w:val="002A3381"/>
    <w:rsid w:val="002A4AA1"/>
    <w:rsid w:val="002A7A67"/>
    <w:rsid w:val="002B65F0"/>
    <w:rsid w:val="002B6C36"/>
    <w:rsid w:val="002C3A42"/>
    <w:rsid w:val="002C514A"/>
    <w:rsid w:val="002D0234"/>
    <w:rsid w:val="002D41E0"/>
    <w:rsid w:val="002D75B4"/>
    <w:rsid w:val="002D79C7"/>
    <w:rsid w:val="002E1345"/>
    <w:rsid w:val="002E142E"/>
    <w:rsid w:val="002E23E8"/>
    <w:rsid w:val="002E773C"/>
    <w:rsid w:val="002F02A5"/>
    <w:rsid w:val="0031128B"/>
    <w:rsid w:val="003125B5"/>
    <w:rsid w:val="0032244F"/>
    <w:rsid w:val="00326FDF"/>
    <w:rsid w:val="0034306F"/>
    <w:rsid w:val="003470C7"/>
    <w:rsid w:val="003536BC"/>
    <w:rsid w:val="003554DD"/>
    <w:rsid w:val="00355FD1"/>
    <w:rsid w:val="003677A2"/>
    <w:rsid w:val="00371173"/>
    <w:rsid w:val="00371232"/>
    <w:rsid w:val="003713E6"/>
    <w:rsid w:val="00376642"/>
    <w:rsid w:val="0038264F"/>
    <w:rsid w:val="003829E5"/>
    <w:rsid w:val="003868E6"/>
    <w:rsid w:val="00387D1B"/>
    <w:rsid w:val="003904C5"/>
    <w:rsid w:val="00391725"/>
    <w:rsid w:val="00391ADA"/>
    <w:rsid w:val="00396347"/>
    <w:rsid w:val="00396FFC"/>
    <w:rsid w:val="003A17A9"/>
    <w:rsid w:val="003A2E67"/>
    <w:rsid w:val="003A7979"/>
    <w:rsid w:val="003B033B"/>
    <w:rsid w:val="003B27EF"/>
    <w:rsid w:val="003B4CF0"/>
    <w:rsid w:val="003C2539"/>
    <w:rsid w:val="003C28E1"/>
    <w:rsid w:val="003C3D42"/>
    <w:rsid w:val="003C724F"/>
    <w:rsid w:val="003D3EAA"/>
    <w:rsid w:val="003D5877"/>
    <w:rsid w:val="003E2EAF"/>
    <w:rsid w:val="003E6459"/>
    <w:rsid w:val="003E7EDF"/>
    <w:rsid w:val="003F27E4"/>
    <w:rsid w:val="003F4125"/>
    <w:rsid w:val="00401872"/>
    <w:rsid w:val="004023E1"/>
    <w:rsid w:val="004037D1"/>
    <w:rsid w:val="00405F82"/>
    <w:rsid w:val="00406518"/>
    <w:rsid w:val="00416E47"/>
    <w:rsid w:val="0042110D"/>
    <w:rsid w:val="00422284"/>
    <w:rsid w:val="00426A0C"/>
    <w:rsid w:val="0043097A"/>
    <w:rsid w:val="00433257"/>
    <w:rsid w:val="00434080"/>
    <w:rsid w:val="00445A14"/>
    <w:rsid w:val="0044750E"/>
    <w:rsid w:val="00452DF3"/>
    <w:rsid w:val="004532D7"/>
    <w:rsid w:val="004536E5"/>
    <w:rsid w:val="004547BF"/>
    <w:rsid w:val="00460A33"/>
    <w:rsid w:val="00463E50"/>
    <w:rsid w:val="004652C7"/>
    <w:rsid w:val="00465894"/>
    <w:rsid w:val="00466BEB"/>
    <w:rsid w:val="00466F8C"/>
    <w:rsid w:val="00476E64"/>
    <w:rsid w:val="00477A7C"/>
    <w:rsid w:val="004A061E"/>
    <w:rsid w:val="004A0F97"/>
    <w:rsid w:val="004A6D86"/>
    <w:rsid w:val="004A76A4"/>
    <w:rsid w:val="004B0F66"/>
    <w:rsid w:val="004B1B33"/>
    <w:rsid w:val="004B43C1"/>
    <w:rsid w:val="004C139E"/>
    <w:rsid w:val="004C3238"/>
    <w:rsid w:val="004C3F89"/>
    <w:rsid w:val="004C6AE0"/>
    <w:rsid w:val="004E4637"/>
    <w:rsid w:val="004E6A7D"/>
    <w:rsid w:val="004F3FB4"/>
    <w:rsid w:val="00500AA0"/>
    <w:rsid w:val="005072E2"/>
    <w:rsid w:val="00514710"/>
    <w:rsid w:val="0051539A"/>
    <w:rsid w:val="00521F1D"/>
    <w:rsid w:val="00525EF3"/>
    <w:rsid w:val="00525F36"/>
    <w:rsid w:val="00526AB0"/>
    <w:rsid w:val="005343D1"/>
    <w:rsid w:val="00534469"/>
    <w:rsid w:val="005359BC"/>
    <w:rsid w:val="00537703"/>
    <w:rsid w:val="0054490A"/>
    <w:rsid w:val="005517C6"/>
    <w:rsid w:val="00556A13"/>
    <w:rsid w:val="0056042E"/>
    <w:rsid w:val="00574372"/>
    <w:rsid w:val="00576C7A"/>
    <w:rsid w:val="00587EAB"/>
    <w:rsid w:val="00590D53"/>
    <w:rsid w:val="00591DF7"/>
    <w:rsid w:val="00594E8A"/>
    <w:rsid w:val="00597927"/>
    <w:rsid w:val="005A1209"/>
    <w:rsid w:val="005A150B"/>
    <w:rsid w:val="005A5F99"/>
    <w:rsid w:val="005B628E"/>
    <w:rsid w:val="005B77FB"/>
    <w:rsid w:val="005D2167"/>
    <w:rsid w:val="005D4B5D"/>
    <w:rsid w:val="005D7D7C"/>
    <w:rsid w:val="005E06B6"/>
    <w:rsid w:val="005E11F5"/>
    <w:rsid w:val="005E21C1"/>
    <w:rsid w:val="005E539B"/>
    <w:rsid w:val="005E77D9"/>
    <w:rsid w:val="005F0A54"/>
    <w:rsid w:val="005F2EED"/>
    <w:rsid w:val="005F5752"/>
    <w:rsid w:val="0060764C"/>
    <w:rsid w:val="00613376"/>
    <w:rsid w:val="00614AF9"/>
    <w:rsid w:val="006172AE"/>
    <w:rsid w:val="00623F8C"/>
    <w:rsid w:val="00626330"/>
    <w:rsid w:val="0063318E"/>
    <w:rsid w:val="00640730"/>
    <w:rsid w:val="00640A99"/>
    <w:rsid w:val="00643273"/>
    <w:rsid w:val="006510CF"/>
    <w:rsid w:val="0065460A"/>
    <w:rsid w:val="00663CC5"/>
    <w:rsid w:val="0066511B"/>
    <w:rsid w:val="00667B4A"/>
    <w:rsid w:val="00667E0A"/>
    <w:rsid w:val="00674535"/>
    <w:rsid w:val="00677C9E"/>
    <w:rsid w:val="00685E78"/>
    <w:rsid w:val="006870A4"/>
    <w:rsid w:val="00687379"/>
    <w:rsid w:val="00693229"/>
    <w:rsid w:val="00696032"/>
    <w:rsid w:val="006A28AF"/>
    <w:rsid w:val="006B0832"/>
    <w:rsid w:val="006B0A8F"/>
    <w:rsid w:val="006C0175"/>
    <w:rsid w:val="006C0B63"/>
    <w:rsid w:val="006C37A3"/>
    <w:rsid w:val="006C60DD"/>
    <w:rsid w:val="006C7D3D"/>
    <w:rsid w:val="006D1A14"/>
    <w:rsid w:val="006D4E65"/>
    <w:rsid w:val="006E46F8"/>
    <w:rsid w:val="006E6AE4"/>
    <w:rsid w:val="006F47C2"/>
    <w:rsid w:val="00700B03"/>
    <w:rsid w:val="007019FC"/>
    <w:rsid w:val="0070466D"/>
    <w:rsid w:val="00705F70"/>
    <w:rsid w:val="007128DA"/>
    <w:rsid w:val="00715319"/>
    <w:rsid w:val="00717BC0"/>
    <w:rsid w:val="00717F09"/>
    <w:rsid w:val="00720A9C"/>
    <w:rsid w:val="00724152"/>
    <w:rsid w:val="0072656F"/>
    <w:rsid w:val="00730305"/>
    <w:rsid w:val="00730A99"/>
    <w:rsid w:val="00735989"/>
    <w:rsid w:val="007378AF"/>
    <w:rsid w:val="0074136F"/>
    <w:rsid w:val="007476B8"/>
    <w:rsid w:val="00747A1F"/>
    <w:rsid w:val="0075560A"/>
    <w:rsid w:val="007604FA"/>
    <w:rsid w:val="007641C4"/>
    <w:rsid w:val="00780BB7"/>
    <w:rsid w:val="007821D9"/>
    <w:rsid w:val="007A16C2"/>
    <w:rsid w:val="007A6AE8"/>
    <w:rsid w:val="007C0D1A"/>
    <w:rsid w:val="007C1F98"/>
    <w:rsid w:val="007C4AE8"/>
    <w:rsid w:val="007C4C7A"/>
    <w:rsid w:val="007C6656"/>
    <w:rsid w:val="007D434D"/>
    <w:rsid w:val="007D67D6"/>
    <w:rsid w:val="007E1CCD"/>
    <w:rsid w:val="007E265D"/>
    <w:rsid w:val="007E3943"/>
    <w:rsid w:val="007E395C"/>
    <w:rsid w:val="007F59FC"/>
    <w:rsid w:val="00800652"/>
    <w:rsid w:val="008021B9"/>
    <w:rsid w:val="00803518"/>
    <w:rsid w:val="008037CD"/>
    <w:rsid w:val="00807377"/>
    <w:rsid w:val="008125F3"/>
    <w:rsid w:val="0081625D"/>
    <w:rsid w:val="00822184"/>
    <w:rsid w:val="00833E8C"/>
    <w:rsid w:val="0084292A"/>
    <w:rsid w:val="008438E5"/>
    <w:rsid w:val="00844FD1"/>
    <w:rsid w:val="00846DF8"/>
    <w:rsid w:val="00852261"/>
    <w:rsid w:val="00853766"/>
    <w:rsid w:val="00854D0F"/>
    <w:rsid w:val="0085712A"/>
    <w:rsid w:val="0086303B"/>
    <w:rsid w:val="008649BC"/>
    <w:rsid w:val="008669C7"/>
    <w:rsid w:val="00870638"/>
    <w:rsid w:val="00875650"/>
    <w:rsid w:val="008768F7"/>
    <w:rsid w:val="00877EE8"/>
    <w:rsid w:val="00884245"/>
    <w:rsid w:val="00896497"/>
    <w:rsid w:val="008975B5"/>
    <w:rsid w:val="008A5920"/>
    <w:rsid w:val="008A644F"/>
    <w:rsid w:val="008A666C"/>
    <w:rsid w:val="008B3C24"/>
    <w:rsid w:val="008C5562"/>
    <w:rsid w:val="008F7203"/>
    <w:rsid w:val="00907634"/>
    <w:rsid w:val="0091192F"/>
    <w:rsid w:val="00921EBB"/>
    <w:rsid w:val="00923223"/>
    <w:rsid w:val="00927266"/>
    <w:rsid w:val="00927396"/>
    <w:rsid w:val="0092751C"/>
    <w:rsid w:val="00930798"/>
    <w:rsid w:val="009340AA"/>
    <w:rsid w:val="00935A3A"/>
    <w:rsid w:val="00956BA9"/>
    <w:rsid w:val="009578E9"/>
    <w:rsid w:val="00972503"/>
    <w:rsid w:val="00976C40"/>
    <w:rsid w:val="00977954"/>
    <w:rsid w:val="00982482"/>
    <w:rsid w:val="009836CD"/>
    <w:rsid w:val="00987B1B"/>
    <w:rsid w:val="00994CA0"/>
    <w:rsid w:val="009A2D09"/>
    <w:rsid w:val="009A4FFF"/>
    <w:rsid w:val="009B2333"/>
    <w:rsid w:val="009B2CC0"/>
    <w:rsid w:val="009B3E98"/>
    <w:rsid w:val="009B7A6C"/>
    <w:rsid w:val="009C54A9"/>
    <w:rsid w:val="009C5FAB"/>
    <w:rsid w:val="009D1DBC"/>
    <w:rsid w:val="009D1E7E"/>
    <w:rsid w:val="009D4933"/>
    <w:rsid w:val="009D4BDF"/>
    <w:rsid w:val="009D76FC"/>
    <w:rsid w:val="009E0CC1"/>
    <w:rsid w:val="009E13D7"/>
    <w:rsid w:val="009E36CF"/>
    <w:rsid w:val="009E5135"/>
    <w:rsid w:val="009E568F"/>
    <w:rsid w:val="009E5810"/>
    <w:rsid w:val="00A03537"/>
    <w:rsid w:val="00A069C0"/>
    <w:rsid w:val="00A11EC4"/>
    <w:rsid w:val="00A1593A"/>
    <w:rsid w:val="00A20955"/>
    <w:rsid w:val="00A23950"/>
    <w:rsid w:val="00A243A8"/>
    <w:rsid w:val="00A306C2"/>
    <w:rsid w:val="00A335F6"/>
    <w:rsid w:val="00A40DC3"/>
    <w:rsid w:val="00A47EA9"/>
    <w:rsid w:val="00A5246E"/>
    <w:rsid w:val="00A56431"/>
    <w:rsid w:val="00A72FA5"/>
    <w:rsid w:val="00A73B72"/>
    <w:rsid w:val="00A7778B"/>
    <w:rsid w:val="00A82F9D"/>
    <w:rsid w:val="00A87F74"/>
    <w:rsid w:val="00A953A8"/>
    <w:rsid w:val="00AA72A6"/>
    <w:rsid w:val="00AA7FA1"/>
    <w:rsid w:val="00AB5921"/>
    <w:rsid w:val="00AB60D2"/>
    <w:rsid w:val="00AC54B4"/>
    <w:rsid w:val="00AD2C33"/>
    <w:rsid w:val="00AD463D"/>
    <w:rsid w:val="00AD5083"/>
    <w:rsid w:val="00AE680E"/>
    <w:rsid w:val="00AE7375"/>
    <w:rsid w:val="00AF28FA"/>
    <w:rsid w:val="00AF3038"/>
    <w:rsid w:val="00AF3E40"/>
    <w:rsid w:val="00AF46EA"/>
    <w:rsid w:val="00B01DC0"/>
    <w:rsid w:val="00B04248"/>
    <w:rsid w:val="00B054AB"/>
    <w:rsid w:val="00B0670B"/>
    <w:rsid w:val="00B07965"/>
    <w:rsid w:val="00B1014F"/>
    <w:rsid w:val="00B1093D"/>
    <w:rsid w:val="00B207A3"/>
    <w:rsid w:val="00B24577"/>
    <w:rsid w:val="00B31D29"/>
    <w:rsid w:val="00B356B5"/>
    <w:rsid w:val="00B35E6A"/>
    <w:rsid w:val="00B364AD"/>
    <w:rsid w:val="00B409EA"/>
    <w:rsid w:val="00B41E81"/>
    <w:rsid w:val="00B50D49"/>
    <w:rsid w:val="00B523F0"/>
    <w:rsid w:val="00B545D8"/>
    <w:rsid w:val="00B569F7"/>
    <w:rsid w:val="00B71934"/>
    <w:rsid w:val="00B75B1B"/>
    <w:rsid w:val="00B81C7C"/>
    <w:rsid w:val="00B9102D"/>
    <w:rsid w:val="00B91B09"/>
    <w:rsid w:val="00B935E1"/>
    <w:rsid w:val="00B9694A"/>
    <w:rsid w:val="00BA2348"/>
    <w:rsid w:val="00BA6811"/>
    <w:rsid w:val="00BC1825"/>
    <w:rsid w:val="00BC34A1"/>
    <w:rsid w:val="00BC3C7F"/>
    <w:rsid w:val="00BC785A"/>
    <w:rsid w:val="00BD6E60"/>
    <w:rsid w:val="00BE50BB"/>
    <w:rsid w:val="00BF1FBC"/>
    <w:rsid w:val="00BF5A1A"/>
    <w:rsid w:val="00C00381"/>
    <w:rsid w:val="00C00887"/>
    <w:rsid w:val="00C00CD6"/>
    <w:rsid w:val="00C06750"/>
    <w:rsid w:val="00C07851"/>
    <w:rsid w:val="00C1039C"/>
    <w:rsid w:val="00C30B2D"/>
    <w:rsid w:val="00C32A0A"/>
    <w:rsid w:val="00C35900"/>
    <w:rsid w:val="00C4161B"/>
    <w:rsid w:val="00C50AA6"/>
    <w:rsid w:val="00C53E05"/>
    <w:rsid w:val="00C6403D"/>
    <w:rsid w:val="00C6524F"/>
    <w:rsid w:val="00C665D3"/>
    <w:rsid w:val="00C704F9"/>
    <w:rsid w:val="00C81D62"/>
    <w:rsid w:val="00C8280D"/>
    <w:rsid w:val="00C86F5E"/>
    <w:rsid w:val="00CA1018"/>
    <w:rsid w:val="00CC68C5"/>
    <w:rsid w:val="00CD2D6F"/>
    <w:rsid w:val="00CD43F9"/>
    <w:rsid w:val="00CD69CF"/>
    <w:rsid w:val="00CD6D0D"/>
    <w:rsid w:val="00CE2DC7"/>
    <w:rsid w:val="00CE7F4C"/>
    <w:rsid w:val="00CF5C03"/>
    <w:rsid w:val="00CF6829"/>
    <w:rsid w:val="00D0162D"/>
    <w:rsid w:val="00D068D3"/>
    <w:rsid w:val="00D172D8"/>
    <w:rsid w:val="00D2078B"/>
    <w:rsid w:val="00D21911"/>
    <w:rsid w:val="00D42336"/>
    <w:rsid w:val="00D462AE"/>
    <w:rsid w:val="00D46351"/>
    <w:rsid w:val="00D4714D"/>
    <w:rsid w:val="00D50298"/>
    <w:rsid w:val="00D5260C"/>
    <w:rsid w:val="00D54ED8"/>
    <w:rsid w:val="00D55111"/>
    <w:rsid w:val="00D622F4"/>
    <w:rsid w:val="00D632FE"/>
    <w:rsid w:val="00D63CCE"/>
    <w:rsid w:val="00D70576"/>
    <w:rsid w:val="00D80150"/>
    <w:rsid w:val="00D80BE5"/>
    <w:rsid w:val="00D80EC1"/>
    <w:rsid w:val="00D83BE3"/>
    <w:rsid w:val="00D85908"/>
    <w:rsid w:val="00D861B8"/>
    <w:rsid w:val="00D91358"/>
    <w:rsid w:val="00D932B6"/>
    <w:rsid w:val="00D94971"/>
    <w:rsid w:val="00DA1EF3"/>
    <w:rsid w:val="00DA6789"/>
    <w:rsid w:val="00DB2639"/>
    <w:rsid w:val="00DB6850"/>
    <w:rsid w:val="00DC20C1"/>
    <w:rsid w:val="00DC5872"/>
    <w:rsid w:val="00DD1013"/>
    <w:rsid w:val="00DD29F1"/>
    <w:rsid w:val="00DD6E6A"/>
    <w:rsid w:val="00DE0565"/>
    <w:rsid w:val="00DE5D7C"/>
    <w:rsid w:val="00DF4E0C"/>
    <w:rsid w:val="00DF66A9"/>
    <w:rsid w:val="00E07EEA"/>
    <w:rsid w:val="00E15EE7"/>
    <w:rsid w:val="00E20C16"/>
    <w:rsid w:val="00E225D3"/>
    <w:rsid w:val="00E23407"/>
    <w:rsid w:val="00E365D0"/>
    <w:rsid w:val="00E4385C"/>
    <w:rsid w:val="00E4721B"/>
    <w:rsid w:val="00E534DA"/>
    <w:rsid w:val="00E54423"/>
    <w:rsid w:val="00E55B90"/>
    <w:rsid w:val="00E563FF"/>
    <w:rsid w:val="00E61DFF"/>
    <w:rsid w:val="00E62CAE"/>
    <w:rsid w:val="00E65214"/>
    <w:rsid w:val="00E74EA1"/>
    <w:rsid w:val="00E768F6"/>
    <w:rsid w:val="00E82DD2"/>
    <w:rsid w:val="00E925E4"/>
    <w:rsid w:val="00E96094"/>
    <w:rsid w:val="00E96CC5"/>
    <w:rsid w:val="00EA0B67"/>
    <w:rsid w:val="00EA46EF"/>
    <w:rsid w:val="00EB1629"/>
    <w:rsid w:val="00EC3F49"/>
    <w:rsid w:val="00EC42B1"/>
    <w:rsid w:val="00EC7AFE"/>
    <w:rsid w:val="00EC7E2F"/>
    <w:rsid w:val="00ED3C59"/>
    <w:rsid w:val="00ED44A8"/>
    <w:rsid w:val="00ED4A8B"/>
    <w:rsid w:val="00ED6AE4"/>
    <w:rsid w:val="00ED7F93"/>
    <w:rsid w:val="00EE6886"/>
    <w:rsid w:val="00EF4FA0"/>
    <w:rsid w:val="00EF7433"/>
    <w:rsid w:val="00F052F1"/>
    <w:rsid w:val="00F06487"/>
    <w:rsid w:val="00F06607"/>
    <w:rsid w:val="00F17549"/>
    <w:rsid w:val="00F2177F"/>
    <w:rsid w:val="00F2745E"/>
    <w:rsid w:val="00F30676"/>
    <w:rsid w:val="00F3146A"/>
    <w:rsid w:val="00F33AA6"/>
    <w:rsid w:val="00F345B6"/>
    <w:rsid w:val="00F34960"/>
    <w:rsid w:val="00F42772"/>
    <w:rsid w:val="00F52222"/>
    <w:rsid w:val="00F54F26"/>
    <w:rsid w:val="00F55486"/>
    <w:rsid w:val="00F56987"/>
    <w:rsid w:val="00F62CBD"/>
    <w:rsid w:val="00F6544C"/>
    <w:rsid w:val="00F65BCE"/>
    <w:rsid w:val="00F70F92"/>
    <w:rsid w:val="00F8173F"/>
    <w:rsid w:val="00F905A8"/>
    <w:rsid w:val="00F9357A"/>
    <w:rsid w:val="00F97124"/>
    <w:rsid w:val="00FA19C3"/>
    <w:rsid w:val="00FA559F"/>
    <w:rsid w:val="00FB115F"/>
    <w:rsid w:val="00FB1641"/>
    <w:rsid w:val="00FC008C"/>
    <w:rsid w:val="00FC018B"/>
    <w:rsid w:val="00FC4E01"/>
    <w:rsid w:val="00FC583C"/>
    <w:rsid w:val="00FC6F38"/>
    <w:rsid w:val="00FC7FAE"/>
    <w:rsid w:val="00FD4203"/>
    <w:rsid w:val="00FD44A6"/>
    <w:rsid w:val="00FD4A7C"/>
    <w:rsid w:val="00FE280B"/>
    <w:rsid w:val="00FE7D88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DFEEDB-6C91-4C27-95EB-EAB0F23C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409E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/>
    </w:rPr>
  </w:style>
  <w:style w:type="paragraph" w:styleId="2">
    <w:name w:val="heading 2"/>
    <w:basedOn w:val="a"/>
    <w:next w:val="a"/>
    <w:link w:val="20"/>
    <w:unhideWhenUsed/>
    <w:qFormat/>
    <w:rsid w:val="00B409EA"/>
    <w:pPr>
      <w:keepNext/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63CC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63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D63C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D63CCE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09E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link w:val="2"/>
    <w:rsid w:val="00B409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nhideWhenUsed/>
    <w:rsid w:val="00FB115F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link w:val="a3"/>
    <w:rsid w:val="00FB1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FB115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rsid w:val="00FB11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1"/>
    <w:qFormat/>
    <w:locked/>
    <w:rsid w:val="00FB115F"/>
    <w:rPr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FB115F"/>
    <w:rPr>
      <w:sz w:val="22"/>
      <w:szCs w:val="22"/>
      <w:lang w:eastAsia="en-US"/>
    </w:rPr>
  </w:style>
  <w:style w:type="paragraph" w:customStyle="1" w:styleId="Postan">
    <w:name w:val="Postan"/>
    <w:basedOn w:val="a"/>
    <w:qFormat/>
    <w:rsid w:val="00FB115F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FB11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FB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72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18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BA6811"/>
    <w:rPr>
      <w:rFonts w:ascii="Courier New" w:hAnsi="Courier New"/>
      <w:lang w:val="x-none"/>
    </w:rPr>
  </w:style>
  <w:style w:type="character" w:customStyle="1" w:styleId="ac">
    <w:name w:val="Текст Знак"/>
    <w:link w:val="ab"/>
    <w:rsid w:val="00BA68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B409EA"/>
    <w:rPr>
      <w:sz w:val="28"/>
      <w:lang w:val="x-none"/>
    </w:rPr>
  </w:style>
  <w:style w:type="character" w:customStyle="1" w:styleId="ae">
    <w:name w:val="Основной текст Знак"/>
    <w:link w:val="ad"/>
    <w:rsid w:val="00B409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B409EA"/>
    <w:pPr>
      <w:ind w:firstLine="709"/>
      <w:jc w:val="both"/>
    </w:pPr>
    <w:rPr>
      <w:sz w:val="28"/>
      <w:lang w:val="x-none"/>
    </w:rPr>
  </w:style>
  <w:style w:type="character" w:customStyle="1" w:styleId="af0">
    <w:name w:val="Основной текст с отступом Знак"/>
    <w:link w:val="af"/>
    <w:rsid w:val="00B409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B409EA"/>
  </w:style>
  <w:style w:type="character" w:styleId="af2">
    <w:name w:val="Hyperlink"/>
    <w:uiPriority w:val="99"/>
    <w:unhideWhenUsed/>
    <w:rsid w:val="00B409EA"/>
    <w:rPr>
      <w:color w:val="0000FF"/>
      <w:u w:val="single"/>
    </w:rPr>
  </w:style>
  <w:style w:type="character" w:styleId="af3">
    <w:name w:val="FollowedHyperlink"/>
    <w:uiPriority w:val="99"/>
    <w:unhideWhenUsed/>
    <w:rsid w:val="00B409EA"/>
    <w:rPr>
      <w:color w:val="800080"/>
      <w:u w:val="single"/>
    </w:rPr>
  </w:style>
  <w:style w:type="paragraph" w:styleId="af4">
    <w:name w:val="Обычный (веб)"/>
    <w:basedOn w:val="a"/>
    <w:uiPriority w:val="99"/>
    <w:unhideWhenUsed/>
    <w:rsid w:val="00B409E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B409EA"/>
    <w:pPr>
      <w:ind w:left="720"/>
      <w:contextualSpacing/>
    </w:pPr>
  </w:style>
  <w:style w:type="paragraph" w:customStyle="1" w:styleId="af6">
    <w:name w:val="Знак"/>
    <w:basedOn w:val="a"/>
    <w:uiPriority w:val="99"/>
    <w:rsid w:val="00B40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B409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B409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f7">
    <w:name w:val="Знак Знак Знак Знак"/>
    <w:basedOn w:val="a"/>
    <w:uiPriority w:val="99"/>
    <w:rsid w:val="00B409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uiPriority w:val="99"/>
    <w:rsid w:val="00B409E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B409E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нак Знак1 Знак"/>
    <w:basedOn w:val="a"/>
    <w:uiPriority w:val="99"/>
    <w:rsid w:val="00B409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409E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409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Абзац списка1"/>
    <w:basedOn w:val="a"/>
    <w:uiPriority w:val="99"/>
    <w:rsid w:val="00B409EA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</w:rPr>
  </w:style>
  <w:style w:type="paragraph" w:customStyle="1" w:styleId="F9E977197262459AB16AE09F8A4F0155">
    <w:name w:val="F9E977197262459AB16AE09F8A4F0155"/>
    <w:uiPriority w:val="99"/>
    <w:rsid w:val="00B409EA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3">
    <w:name w:val="Текст выноски Знак1"/>
    <w:uiPriority w:val="99"/>
    <w:rsid w:val="00B409EA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B409EA"/>
  </w:style>
  <w:style w:type="character" w:customStyle="1" w:styleId="ConsPlusNormal0">
    <w:name w:val="ConsPlusNormal Знак"/>
    <w:link w:val="ConsPlusNormal"/>
    <w:locked/>
    <w:rsid w:val="00B24577"/>
    <w:rPr>
      <w:rFonts w:ascii="Arial" w:eastAsia="Times New Roman" w:hAnsi="Arial"/>
      <w:sz w:val="24"/>
      <w:szCs w:val="24"/>
      <w:lang w:bidi="ar-SA"/>
    </w:rPr>
  </w:style>
  <w:style w:type="character" w:customStyle="1" w:styleId="extended-textshort">
    <w:name w:val="extended-text__short"/>
    <w:rsid w:val="0026581C"/>
  </w:style>
  <w:style w:type="character" w:customStyle="1" w:styleId="21">
    <w:name w:val="Основной текст (2)"/>
    <w:rsid w:val="002658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0">
    <w:name w:val="Основной текст 21"/>
    <w:basedOn w:val="a"/>
    <w:rsid w:val="0026581C"/>
    <w:pPr>
      <w:widowControl w:val="0"/>
      <w:suppressAutoHyphens/>
      <w:jc w:val="center"/>
    </w:pPr>
    <w:rPr>
      <w:rFonts w:eastAsia="Lucida Sans Unicode"/>
      <w:kern w:val="1"/>
      <w:sz w:val="24"/>
      <w:szCs w:val="24"/>
    </w:rPr>
  </w:style>
  <w:style w:type="paragraph" w:customStyle="1" w:styleId="s1">
    <w:name w:val="s_1"/>
    <w:basedOn w:val="a"/>
    <w:rsid w:val="0026581C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D63CC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63C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63C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63CCE"/>
    <w:rPr>
      <w:rFonts w:eastAsia="Times New Roman"/>
      <w:b/>
      <w:bCs/>
      <w:sz w:val="22"/>
      <w:szCs w:val="22"/>
      <w:lang w:eastAsia="en-US"/>
    </w:rPr>
  </w:style>
  <w:style w:type="character" w:customStyle="1" w:styleId="14">
    <w:name w:val="Заголовок №1_"/>
    <w:link w:val="110"/>
    <w:rsid w:val="00D63CCE"/>
    <w:rPr>
      <w:rFonts w:ascii="Arial" w:eastAsia="Arial" w:hAnsi="Arial" w:cs="Arial"/>
      <w:spacing w:val="13"/>
      <w:sz w:val="32"/>
      <w:szCs w:val="32"/>
      <w:shd w:val="clear" w:color="auto" w:fill="FFFFFF"/>
    </w:rPr>
  </w:style>
  <w:style w:type="character" w:customStyle="1" w:styleId="113pt0pt">
    <w:name w:val="Заголовок №1 + 13 pt;Интервал 0 pt"/>
    <w:rsid w:val="00D63CCE"/>
  </w:style>
  <w:style w:type="character" w:customStyle="1" w:styleId="15">
    <w:name w:val="Заголовок №1"/>
    <w:rsid w:val="00D63CCE"/>
  </w:style>
  <w:style w:type="character" w:customStyle="1" w:styleId="31">
    <w:name w:val="Заголовок №3_"/>
    <w:link w:val="310"/>
    <w:rsid w:val="00D63CCE"/>
    <w:rPr>
      <w:rFonts w:ascii="Arial" w:eastAsia="Arial" w:hAnsi="Arial" w:cs="Arial"/>
      <w:spacing w:val="19"/>
      <w:sz w:val="26"/>
      <w:szCs w:val="26"/>
      <w:shd w:val="clear" w:color="auto" w:fill="FFFFFF"/>
    </w:rPr>
  </w:style>
  <w:style w:type="character" w:customStyle="1" w:styleId="32">
    <w:name w:val="Заголовок №3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1pt">
    <w:name w:val="Заголовок №3 + 14 pt;Полужирный;Интервал 1 pt"/>
    <w:rsid w:val="00D63C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8">
    <w:name w:val="Основной текст_"/>
    <w:link w:val="17"/>
    <w:rsid w:val="00D63CCE"/>
    <w:rPr>
      <w:rFonts w:ascii="Arial" w:eastAsia="Arial" w:hAnsi="Arial" w:cs="Arial"/>
      <w:spacing w:val="7"/>
      <w:shd w:val="clear" w:color="auto" w:fill="FFFFFF"/>
    </w:rPr>
  </w:style>
  <w:style w:type="character" w:customStyle="1" w:styleId="16">
    <w:name w:val="Основной текст1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_"/>
    <w:link w:val="211"/>
    <w:rsid w:val="00D63CCE"/>
    <w:rPr>
      <w:rFonts w:ascii="Arial" w:eastAsia="Arial" w:hAnsi="Arial" w:cs="Arial"/>
      <w:b/>
      <w:bCs/>
      <w:spacing w:val="10"/>
      <w:shd w:val="clear" w:color="auto" w:fill="FFFFFF"/>
    </w:rPr>
  </w:style>
  <w:style w:type="character" w:customStyle="1" w:styleId="320">
    <w:name w:val="Заголовок №3 (2)_"/>
    <w:link w:val="321"/>
    <w:rsid w:val="00D63CCE"/>
    <w:rPr>
      <w:rFonts w:ascii="Arial" w:eastAsia="Arial" w:hAnsi="Arial" w:cs="Arial"/>
      <w:b/>
      <w:bCs/>
      <w:spacing w:val="13"/>
      <w:shd w:val="clear" w:color="auto" w:fill="FFFFFF"/>
    </w:rPr>
  </w:style>
  <w:style w:type="character" w:customStyle="1" w:styleId="322">
    <w:name w:val="Заголовок №3 (2)"/>
    <w:rsid w:val="00D63C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3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4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Подпись к картинке (2)_"/>
    <w:link w:val="212"/>
    <w:rsid w:val="00D63CCE"/>
    <w:rPr>
      <w:rFonts w:ascii="Arial" w:eastAsia="Arial" w:hAnsi="Arial" w:cs="Arial"/>
      <w:b/>
      <w:bCs/>
      <w:spacing w:val="10"/>
      <w:shd w:val="clear" w:color="auto" w:fill="FFFFFF"/>
    </w:rPr>
  </w:style>
  <w:style w:type="character" w:customStyle="1" w:styleId="25">
    <w:name w:val="Подпись к картинке (2)"/>
    <w:rsid w:val="00D63C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">
    <w:name w:val="Основной текст (3)_"/>
    <w:link w:val="311"/>
    <w:rsid w:val="00D63CCE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35">
    <w:name w:val="Основной текст (3)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-1pt">
    <w:name w:val="Основной текст (3) + Интервал -1 pt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0">
    <w:name w:val="Основной текст (3)3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5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9">
    <w:name w:val="Колонтитул_"/>
    <w:link w:val="18"/>
    <w:rsid w:val="00D63CCE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afa">
    <w:name w:val="Колонтитул"/>
    <w:rsid w:val="00D63C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">
    <w:name w:val="Основной текст6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7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Подпись к картинке (3)_"/>
    <w:link w:val="312"/>
    <w:rsid w:val="00D63CCE"/>
    <w:rPr>
      <w:rFonts w:ascii="Arial Narrow" w:eastAsia="Arial Narrow" w:hAnsi="Arial Narrow" w:cs="Arial Narrow"/>
      <w:b/>
      <w:bCs/>
      <w:i/>
      <w:iCs/>
      <w:spacing w:val="-24"/>
      <w:sz w:val="30"/>
      <w:szCs w:val="30"/>
      <w:shd w:val="clear" w:color="auto" w:fill="FFFFFF"/>
    </w:rPr>
  </w:style>
  <w:style w:type="character" w:customStyle="1" w:styleId="37">
    <w:name w:val="Подпись к картинке (3)"/>
    <w:rsid w:val="00D63CC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4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8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9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10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11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12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0">
    <w:name w:val="Основной текст13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0">
    <w:name w:val="Основной текст14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0">
    <w:name w:val="Основной текст15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Подпись к картинке (4)_"/>
    <w:link w:val="410"/>
    <w:rsid w:val="00D63CCE"/>
    <w:rPr>
      <w:rFonts w:ascii="Sylfaen" w:eastAsia="Sylfaen" w:hAnsi="Sylfaen" w:cs="Sylfaen"/>
      <w:i/>
      <w:iCs/>
      <w:spacing w:val="-27"/>
      <w:sz w:val="19"/>
      <w:szCs w:val="19"/>
      <w:shd w:val="clear" w:color="auto" w:fill="FFFFFF"/>
      <w:lang w:val="en-US" w:eastAsia="en-US" w:bidi="en-US"/>
    </w:rPr>
  </w:style>
  <w:style w:type="character" w:customStyle="1" w:styleId="43">
    <w:name w:val="Подпись к картинке (4)"/>
    <w:rsid w:val="00D63C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7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6">
    <w:name w:val="Заголовок №2_"/>
    <w:link w:val="213"/>
    <w:rsid w:val="00D63CCE"/>
    <w:rPr>
      <w:rFonts w:ascii="Sylfaen" w:eastAsia="Sylfaen" w:hAnsi="Sylfaen" w:cs="Sylfaen"/>
      <w:sz w:val="52"/>
      <w:szCs w:val="52"/>
      <w:shd w:val="clear" w:color="auto" w:fill="FFFFFF"/>
    </w:rPr>
  </w:style>
  <w:style w:type="character" w:customStyle="1" w:styleId="27">
    <w:name w:val="Заголовок №2"/>
    <w:rsid w:val="00D63C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2Arial21pt-3pt">
    <w:name w:val="Заголовок №2 + Arial;21 pt;Полужирный;Курсив;Интервал -3 pt"/>
    <w:rsid w:val="00D63CCE"/>
    <w:rPr>
      <w:rFonts w:ascii="Arial" w:eastAsia="Arial" w:hAnsi="Arial" w:cs="Arial"/>
      <w:b/>
      <w:bCs/>
      <w:i/>
      <w:iCs/>
      <w:smallCaps w:val="0"/>
      <w:strike w:val="0"/>
      <w:color w:val="000000"/>
      <w:spacing w:val="-71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0">
    <w:name w:val="Заголовок №22"/>
    <w:rsid w:val="00D63C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Consolas4pt">
    <w:name w:val="Заголовок №2 + Consolas;4 pt"/>
    <w:rsid w:val="00D63CC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Sylfaen115pt0pt">
    <w:name w:val="Основной текст (3) + Sylfaen;11;5 pt;Курсив;Интервал 0 pt"/>
    <w:rsid w:val="00D63C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CenturyGothic0pt">
    <w:name w:val="Основной текст (3) + Century Gothic;Полужирный;Курсив;Интервал 0 pt"/>
    <w:rsid w:val="00D63CCE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0">
    <w:name w:val="Основной текст16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3">
    <w:name w:val="Основной текст (3)2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b">
    <w:name w:val="Подпись к картинке_"/>
    <w:link w:val="19"/>
    <w:rsid w:val="00D63CCE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afc">
    <w:name w:val="Подпись к картинке"/>
    <w:rsid w:val="00D63C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0">
    <w:name w:val="Заголовок №11"/>
    <w:basedOn w:val="a"/>
    <w:link w:val="14"/>
    <w:rsid w:val="00D63CCE"/>
    <w:pPr>
      <w:widowControl w:val="0"/>
      <w:shd w:val="clear" w:color="auto" w:fill="FFFFFF"/>
      <w:spacing w:line="581" w:lineRule="exact"/>
      <w:jc w:val="center"/>
      <w:outlineLvl w:val="0"/>
    </w:pPr>
    <w:rPr>
      <w:rFonts w:ascii="Arial" w:eastAsia="Arial" w:hAnsi="Arial"/>
      <w:spacing w:val="13"/>
      <w:sz w:val="32"/>
      <w:szCs w:val="32"/>
      <w:lang w:val="x-none" w:eastAsia="x-none"/>
    </w:rPr>
  </w:style>
  <w:style w:type="paragraph" w:customStyle="1" w:styleId="310">
    <w:name w:val="Заголовок №31"/>
    <w:basedOn w:val="a"/>
    <w:link w:val="31"/>
    <w:rsid w:val="00D63CCE"/>
    <w:pPr>
      <w:widowControl w:val="0"/>
      <w:shd w:val="clear" w:color="auto" w:fill="FFFFFF"/>
      <w:spacing w:line="677" w:lineRule="exact"/>
      <w:ind w:firstLine="360"/>
      <w:outlineLvl w:val="2"/>
    </w:pPr>
    <w:rPr>
      <w:rFonts w:ascii="Arial" w:eastAsia="Arial" w:hAnsi="Arial"/>
      <w:spacing w:val="19"/>
      <w:sz w:val="26"/>
      <w:szCs w:val="26"/>
      <w:lang w:val="x-none" w:eastAsia="x-none"/>
    </w:rPr>
  </w:style>
  <w:style w:type="paragraph" w:customStyle="1" w:styleId="17">
    <w:name w:val="Основной текст17"/>
    <w:basedOn w:val="a"/>
    <w:link w:val="af8"/>
    <w:rsid w:val="00D63CCE"/>
    <w:pPr>
      <w:widowControl w:val="0"/>
      <w:shd w:val="clear" w:color="auto" w:fill="FFFFFF"/>
      <w:spacing w:after="540" w:line="0" w:lineRule="atLeast"/>
      <w:ind w:hanging="560"/>
      <w:jc w:val="both"/>
    </w:pPr>
    <w:rPr>
      <w:rFonts w:ascii="Arial" w:eastAsia="Arial" w:hAnsi="Arial"/>
      <w:spacing w:val="7"/>
      <w:lang w:val="x-none" w:eastAsia="x-none"/>
    </w:rPr>
  </w:style>
  <w:style w:type="paragraph" w:customStyle="1" w:styleId="211">
    <w:name w:val="Основной текст (2)1"/>
    <w:basedOn w:val="a"/>
    <w:link w:val="22"/>
    <w:rsid w:val="00D63CCE"/>
    <w:pPr>
      <w:widowControl w:val="0"/>
      <w:shd w:val="clear" w:color="auto" w:fill="FFFFFF"/>
      <w:spacing w:before="540" w:after="540" w:line="274" w:lineRule="exact"/>
      <w:ind w:hanging="560"/>
    </w:pPr>
    <w:rPr>
      <w:rFonts w:ascii="Arial" w:eastAsia="Arial" w:hAnsi="Arial"/>
      <w:b/>
      <w:bCs/>
      <w:spacing w:val="10"/>
      <w:lang w:val="x-none" w:eastAsia="x-none"/>
    </w:rPr>
  </w:style>
  <w:style w:type="paragraph" w:customStyle="1" w:styleId="321">
    <w:name w:val="Заголовок №3 (2)1"/>
    <w:basedOn w:val="a"/>
    <w:link w:val="320"/>
    <w:rsid w:val="00D63CCE"/>
    <w:pPr>
      <w:widowControl w:val="0"/>
      <w:shd w:val="clear" w:color="auto" w:fill="FFFFFF"/>
      <w:spacing w:before="540" w:after="300" w:line="0" w:lineRule="atLeast"/>
      <w:jc w:val="center"/>
      <w:outlineLvl w:val="2"/>
    </w:pPr>
    <w:rPr>
      <w:rFonts w:ascii="Arial" w:eastAsia="Arial" w:hAnsi="Arial"/>
      <w:b/>
      <w:bCs/>
      <w:spacing w:val="13"/>
      <w:lang w:val="x-none" w:eastAsia="x-none"/>
    </w:rPr>
  </w:style>
  <w:style w:type="paragraph" w:customStyle="1" w:styleId="212">
    <w:name w:val="Подпись к картинке (2)1"/>
    <w:basedOn w:val="a"/>
    <w:link w:val="24"/>
    <w:rsid w:val="00D63CC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pacing w:val="10"/>
      <w:lang w:val="x-none" w:eastAsia="x-none"/>
    </w:rPr>
  </w:style>
  <w:style w:type="paragraph" w:customStyle="1" w:styleId="311">
    <w:name w:val="Основной текст (3)1"/>
    <w:basedOn w:val="a"/>
    <w:link w:val="34"/>
    <w:rsid w:val="00D63CCE"/>
    <w:pPr>
      <w:widowControl w:val="0"/>
      <w:shd w:val="clear" w:color="auto" w:fill="FFFFFF"/>
      <w:spacing w:line="250" w:lineRule="exact"/>
    </w:pPr>
    <w:rPr>
      <w:rFonts w:ascii="Arial" w:eastAsia="Arial" w:hAnsi="Arial"/>
      <w:spacing w:val="4"/>
      <w:sz w:val="19"/>
      <w:szCs w:val="19"/>
      <w:lang w:val="x-none" w:eastAsia="x-none"/>
    </w:rPr>
  </w:style>
  <w:style w:type="paragraph" w:customStyle="1" w:styleId="18">
    <w:name w:val="Колонтитул1"/>
    <w:basedOn w:val="a"/>
    <w:link w:val="af9"/>
    <w:rsid w:val="00D63CCE"/>
    <w:pPr>
      <w:widowControl w:val="0"/>
      <w:shd w:val="clear" w:color="auto" w:fill="FFFFFF"/>
      <w:spacing w:line="0" w:lineRule="atLeast"/>
      <w:jc w:val="center"/>
    </w:pPr>
    <w:rPr>
      <w:rFonts w:ascii="Arial Narrow" w:eastAsia="Arial Narrow" w:hAnsi="Arial Narrow"/>
      <w:sz w:val="17"/>
      <w:szCs w:val="17"/>
      <w:lang w:val="x-none" w:eastAsia="x-none"/>
    </w:rPr>
  </w:style>
  <w:style w:type="paragraph" w:customStyle="1" w:styleId="312">
    <w:name w:val="Подпись к картинке (3)1"/>
    <w:basedOn w:val="a"/>
    <w:link w:val="36"/>
    <w:rsid w:val="00D63CCE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b/>
      <w:bCs/>
      <w:i/>
      <w:iCs/>
      <w:spacing w:val="-24"/>
      <w:sz w:val="30"/>
      <w:szCs w:val="30"/>
      <w:lang w:val="x-none" w:eastAsia="x-none"/>
    </w:rPr>
  </w:style>
  <w:style w:type="paragraph" w:customStyle="1" w:styleId="410">
    <w:name w:val="Подпись к картинке (4)1"/>
    <w:basedOn w:val="a"/>
    <w:link w:val="42"/>
    <w:rsid w:val="00D63CC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27"/>
      <w:sz w:val="19"/>
      <w:szCs w:val="19"/>
      <w:lang w:val="en-US" w:eastAsia="en-US" w:bidi="en-US"/>
    </w:rPr>
  </w:style>
  <w:style w:type="paragraph" w:customStyle="1" w:styleId="213">
    <w:name w:val="Заголовок №21"/>
    <w:basedOn w:val="a"/>
    <w:link w:val="26"/>
    <w:rsid w:val="00D63CCE"/>
    <w:pPr>
      <w:widowControl w:val="0"/>
      <w:shd w:val="clear" w:color="auto" w:fill="FFFFFF"/>
      <w:spacing w:line="0" w:lineRule="atLeast"/>
      <w:outlineLvl w:val="1"/>
    </w:pPr>
    <w:rPr>
      <w:rFonts w:ascii="Sylfaen" w:eastAsia="Sylfaen" w:hAnsi="Sylfaen"/>
      <w:sz w:val="52"/>
      <w:szCs w:val="52"/>
      <w:lang w:val="x-none" w:eastAsia="x-none"/>
    </w:rPr>
  </w:style>
  <w:style w:type="paragraph" w:customStyle="1" w:styleId="19">
    <w:name w:val="Подпись к картинке1"/>
    <w:basedOn w:val="a"/>
    <w:link w:val="afb"/>
    <w:rsid w:val="00D63CCE"/>
    <w:pPr>
      <w:widowControl w:val="0"/>
      <w:shd w:val="clear" w:color="auto" w:fill="FFFFFF"/>
      <w:spacing w:line="254" w:lineRule="exact"/>
      <w:jc w:val="center"/>
    </w:pPr>
    <w:rPr>
      <w:rFonts w:ascii="Arial" w:eastAsia="Arial" w:hAnsi="Arial"/>
      <w:spacing w:val="4"/>
      <w:sz w:val="19"/>
      <w:szCs w:val="19"/>
      <w:lang w:val="x-none" w:eastAsia="x-none"/>
    </w:rPr>
  </w:style>
  <w:style w:type="character" w:customStyle="1" w:styleId="44">
    <w:name w:val="Основной текст (4)"/>
    <w:link w:val="411"/>
    <w:locked/>
    <w:rsid w:val="00D63CCE"/>
    <w:rPr>
      <w:sz w:val="28"/>
      <w:szCs w:val="28"/>
      <w:shd w:val="clear" w:color="auto" w:fill="FFFFFF"/>
    </w:rPr>
  </w:style>
  <w:style w:type="paragraph" w:customStyle="1" w:styleId="411">
    <w:name w:val="Основной текст (4)1"/>
    <w:basedOn w:val="a"/>
    <w:link w:val="44"/>
    <w:rsid w:val="00D63CCE"/>
    <w:pPr>
      <w:shd w:val="clear" w:color="auto" w:fill="FFFFFF"/>
      <w:spacing w:before="540" w:line="312" w:lineRule="exact"/>
      <w:ind w:firstLine="680"/>
      <w:jc w:val="both"/>
    </w:pPr>
    <w:rPr>
      <w:rFonts w:ascii="Calibri" w:eastAsia="Calibri" w:hAnsi="Calibri"/>
      <w:sz w:val="28"/>
      <w:szCs w:val="28"/>
      <w:lang w:val="x-none" w:eastAsia="x-none"/>
    </w:rPr>
  </w:style>
  <w:style w:type="table" w:styleId="afd">
    <w:name w:val="Table Grid"/>
    <w:basedOn w:val="a1"/>
    <w:uiPriority w:val="59"/>
    <w:rsid w:val="00D63CCE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63CCE"/>
    <w:pPr>
      <w:spacing w:before="100" w:beforeAutospacing="1" w:after="100" w:afterAutospacing="1"/>
    </w:pPr>
    <w:rPr>
      <w:sz w:val="24"/>
      <w:szCs w:val="24"/>
    </w:rPr>
  </w:style>
  <w:style w:type="character" w:customStyle="1" w:styleId="0pt0">
    <w:name w:val="Основной текст + Курсив;Интервал 0 pt"/>
    <w:rsid w:val="00D63CC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45">
    <w:name w:val="Основной текст (4)_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fe">
    <w:name w:val="Основной текст + Полужирный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ff">
    <w:name w:val="Гипертекстовая ссылка"/>
    <w:uiPriority w:val="99"/>
    <w:rsid w:val="00D63CCE"/>
    <w:rPr>
      <w:b/>
      <w:bCs/>
      <w:color w:val="106BBE"/>
      <w:sz w:val="26"/>
      <w:szCs w:val="26"/>
    </w:rPr>
  </w:style>
  <w:style w:type="character" w:customStyle="1" w:styleId="aff0">
    <w:name w:val="Цветовое выделение"/>
    <w:uiPriority w:val="99"/>
    <w:rsid w:val="00D63CCE"/>
    <w:rPr>
      <w:b/>
      <w:bCs/>
      <w:color w:val="26282F"/>
      <w:sz w:val="26"/>
      <w:szCs w:val="26"/>
    </w:rPr>
  </w:style>
  <w:style w:type="character" w:customStyle="1" w:styleId="-1pt">
    <w:name w:val="Основной текст + Интервал -1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1">
    <w:name w:val="Основной текст (13)_"/>
    <w:link w:val="132"/>
    <w:rsid w:val="00D63CCE"/>
    <w:rPr>
      <w:rFonts w:ascii="Times New Roman" w:eastAsia="Times New Roman" w:hAnsi="Times New Roman"/>
      <w:spacing w:val="5"/>
      <w:shd w:val="clear" w:color="auto" w:fill="FFFFFF"/>
    </w:rPr>
  </w:style>
  <w:style w:type="character" w:customStyle="1" w:styleId="13LucidaSansUnicode105pt0pt">
    <w:name w:val="Основной текст (13) + Lucida Sans Unicode;10;5 pt;Полужирный;Интервал 0 pt"/>
    <w:rsid w:val="00D63CCE"/>
    <w:rPr>
      <w:rFonts w:ascii="Lucida Sans Unicode" w:eastAsia="Lucida Sans Unicode" w:hAnsi="Lucida Sans Unicode" w:cs="Lucida Sans Unicode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LucidaSansUnicode115pt0pt">
    <w:name w:val="Основной текст (13) + Lucida Sans Unicode;11;5 pt;Интервал 0 pt"/>
    <w:rsid w:val="00D63CCE"/>
    <w:rPr>
      <w:rFonts w:ascii="Lucida Sans Unicode" w:eastAsia="Lucida Sans Unicode" w:hAnsi="Lucida Sans Unicode" w:cs="Lucida Sans Unicode"/>
      <w:color w:val="000000"/>
      <w:spacing w:val="-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32">
    <w:name w:val="Основной текст (13)"/>
    <w:basedOn w:val="a"/>
    <w:link w:val="131"/>
    <w:rsid w:val="00D63CCE"/>
    <w:pPr>
      <w:widowControl w:val="0"/>
      <w:shd w:val="clear" w:color="auto" w:fill="FFFFFF"/>
      <w:spacing w:before="300" w:after="240" w:line="274" w:lineRule="exact"/>
      <w:ind w:hanging="2000"/>
      <w:jc w:val="right"/>
    </w:pPr>
    <w:rPr>
      <w:spacing w:val="5"/>
      <w:lang w:val="x-none" w:eastAsia="x-none"/>
    </w:rPr>
  </w:style>
  <w:style w:type="character" w:customStyle="1" w:styleId="3125pt0pt">
    <w:name w:val="Основной текст (3) + 12;5 pt;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styleId="HTML">
    <w:name w:val="HTML Preformatted"/>
    <w:basedOn w:val="a"/>
    <w:link w:val="HTML0"/>
    <w:uiPriority w:val="99"/>
    <w:unhideWhenUsed/>
    <w:rsid w:val="00D63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63CCE"/>
    <w:rPr>
      <w:rFonts w:ascii="Courier New" w:eastAsia="Times New Roman" w:hAnsi="Courier New" w:cs="Courier New"/>
    </w:rPr>
  </w:style>
  <w:style w:type="character" w:customStyle="1" w:styleId="105pt0pt">
    <w:name w:val="Основной текст + 10;5 pt;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rsid w:val="00D63CC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pt0">
    <w:name w:val="Основной текст + 9;5 pt;Интервал 0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105pt1pt">
    <w:name w:val="Основной текст + 10;5 pt;Полужирный;Интервал 1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ArialNarrow9pt0pt">
    <w:name w:val="Основной текст + Arial Narrow;9 pt;Полужирный;Интервал 0 pt"/>
    <w:rsid w:val="00D63CC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Verdana75pt0pt">
    <w:name w:val="Основной текст + Verdana;7;5 pt;Полужирный;Интервал 0 pt"/>
    <w:rsid w:val="00D63CC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Corbel105pt0pt">
    <w:name w:val="Основной текст + Corbel;10;5 pt;Интервал 0 pt"/>
    <w:rsid w:val="00D63CC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Corbel105pt0pt0">
    <w:name w:val="Основной текст + Corbel;10;5 pt;Курсив;Интервал 0 pt"/>
    <w:rsid w:val="00D63CC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Полужирный;Курсив;Интервал 0 pt"/>
    <w:rsid w:val="00D63C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Verdana5pt0pt">
    <w:name w:val="Основной текст + Verdana;5 pt;Полужирный;Курсив;Интервал 0 pt"/>
    <w:rsid w:val="00D63CCE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115pt0pt">
    <w:name w:val="Основной текст + 11;5 pt;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55pt0pt">
    <w:name w:val="Основной текст + 15;5 pt;Интервал 0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ArialNarrow155pt0pt">
    <w:name w:val="Основной текст + Arial Narrow;15;5 pt;Полужирный;Интервал 0 pt"/>
    <w:rsid w:val="00D63CC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240">
    <w:name w:val="Основной текст (24)_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41">
    <w:name w:val="Основной текст (24)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50">
    <w:name w:val="Основной текст (25)_"/>
    <w:rsid w:val="00D63C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251">
    <w:name w:val="Основной текст (25)"/>
    <w:rsid w:val="00D63C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/>
    </w:rPr>
  </w:style>
  <w:style w:type="paragraph" w:customStyle="1" w:styleId="BodyText23">
    <w:name w:val="Body Text 23"/>
    <w:basedOn w:val="a"/>
    <w:rsid w:val="00D63CCE"/>
    <w:pPr>
      <w:autoSpaceDE w:val="0"/>
      <w:autoSpaceDN w:val="0"/>
      <w:jc w:val="both"/>
    </w:pPr>
    <w:rPr>
      <w:rFonts w:ascii="Baltica" w:hAnsi="Baltica"/>
    </w:rPr>
  </w:style>
  <w:style w:type="paragraph" w:customStyle="1" w:styleId="62">
    <w:name w:val="заголовок 6"/>
    <w:basedOn w:val="a"/>
    <w:next w:val="a"/>
    <w:rsid w:val="00D63CCE"/>
    <w:pPr>
      <w:keepNext/>
      <w:autoSpaceDE w:val="0"/>
      <w:autoSpaceDN w:val="0"/>
      <w:ind w:left="-57" w:right="-57"/>
      <w:jc w:val="center"/>
    </w:pPr>
    <w:rPr>
      <w:sz w:val="24"/>
      <w:szCs w:val="24"/>
    </w:rPr>
  </w:style>
  <w:style w:type="character" w:customStyle="1" w:styleId="aff1">
    <w:name w:val="Основной шрифт"/>
    <w:rsid w:val="00D63CCE"/>
  </w:style>
  <w:style w:type="paragraph" w:styleId="28">
    <w:name w:val="Body Text Indent 2"/>
    <w:basedOn w:val="a"/>
    <w:link w:val="29"/>
    <w:rsid w:val="00D63CCE"/>
    <w:pPr>
      <w:autoSpaceDE w:val="0"/>
      <w:autoSpaceDN w:val="0"/>
      <w:ind w:left="1701"/>
      <w:jc w:val="both"/>
    </w:pPr>
    <w:rPr>
      <w:sz w:val="28"/>
      <w:szCs w:val="28"/>
      <w:lang w:val="x-none" w:eastAsia="x-none"/>
    </w:rPr>
  </w:style>
  <w:style w:type="character" w:customStyle="1" w:styleId="29">
    <w:name w:val="Основной текст с отступом 2 Знак"/>
    <w:link w:val="28"/>
    <w:rsid w:val="00D63CCE"/>
    <w:rPr>
      <w:rFonts w:ascii="Times New Roman" w:eastAsia="Times New Roman" w:hAnsi="Times New Roman"/>
      <w:sz w:val="28"/>
      <w:szCs w:val="28"/>
    </w:rPr>
  </w:style>
  <w:style w:type="character" w:customStyle="1" w:styleId="aff2">
    <w:name w:val="номер страницы"/>
    <w:rsid w:val="00D63CCE"/>
  </w:style>
  <w:style w:type="paragraph" w:styleId="aff3">
    <w:name w:val="Title"/>
    <w:basedOn w:val="a"/>
    <w:link w:val="aff4"/>
    <w:qFormat/>
    <w:rsid w:val="00D63CCE"/>
    <w:pPr>
      <w:autoSpaceDE w:val="0"/>
      <w:autoSpaceDN w:val="0"/>
      <w:jc w:val="center"/>
    </w:pPr>
    <w:rPr>
      <w:rFonts w:ascii="Baltica" w:hAnsi="Baltica"/>
      <w:b/>
      <w:bCs/>
      <w:caps/>
      <w:sz w:val="24"/>
      <w:szCs w:val="24"/>
      <w:lang w:val="x-none" w:eastAsia="x-none"/>
    </w:rPr>
  </w:style>
  <w:style w:type="character" w:customStyle="1" w:styleId="aff4">
    <w:name w:val="Заголовок Знак"/>
    <w:link w:val="aff3"/>
    <w:rsid w:val="00D63CCE"/>
    <w:rPr>
      <w:rFonts w:ascii="Baltica" w:eastAsia="Times New Roman" w:hAnsi="Baltica"/>
      <w:b/>
      <w:bCs/>
      <w:caps/>
      <w:sz w:val="24"/>
      <w:szCs w:val="24"/>
    </w:rPr>
  </w:style>
  <w:style w:type="paragraph" w:styleId="38">
    <w:name w:val="Body Text Indent 3"/>
    <w:basedOn w:val="a"/>
    <w:link w:val="39"/>
    <w:rsid w:val="00D63CCE"/>
    <w:pPr>
      <w:autoSpaceDE w:val="0"/>
      <w:autoSpaceDN w:val="0"/>
      <w:ind w:left="1985" w:hanging="284"/>
      <w:jc w:val="both"/>
    </w:pPr>
    <w:rPr>
      <w:sz w:val="28"/>
      <w:szCs w:val="28"/>
      <w:lang w:val="x-none" w:eastAsia="x-none"/>
    </w:rPr>
  </w:style>
  <w:style w:type="character" w:customStyle="1" w:styleId="39">
    <w:name w:val="Основной текст с отступом 3 Знак"/>
    <w:link w:val="38"/>
    <w:rsid w:val="00D63CCE"/>
    <w:rPr>
      <w:rFonts w:ascii="Times New Roman" w:eastAsia="Times New Roman" w:hAnsi="Times New Roman"/>
      <w:sz w:val="28"/>
      <w:szCs w:val="28"/>
    </w:rPr>
  </w:style>
  <w:style w:type="paragraph" w:styleId="2a">
    <w:name w:val="Body Text 2"/>
    <w:basedOn w:val="a"/>
    <w:link w:val="2b"/>
    <w:rsid w:val="00D63CCE"/>
    <w:pPr>
      <w:autoSpaceDE w:val="0"/>
      <w:autoSpaceDN w:val="0"/>
      <w:ind w:right="-108"/>
      <w:jc w:val="center"/>
    </w:pPr>
    <w:rPr>
      <w:sz w:val="28"/>
      <w:szCs w:val="28"/>
      <w:lang w:val="x-none" w:eastAsia="x-none"/>
    </w:rPr>
  </w:style>
  <w:style w:type="character" w:customStyle="1" w:styleId="2b">
    <w:name w:val="Основной текст 2 Знак"/>
    <w:link w:val="2a"/>
    <w:rsid w:val="00D63CCE"/>
    <w:rPr>
      <w:rFonts w:ascii="Times New Roman" w:eastAsia="Times New Roman" w:hAnsi="Times New Roman"/>
      <w:sz w:val="28"/>
      <w:szCs w:val="28"/>
    </w:rPr>
  </w:style>
  <w:style w:type="paragraph" w:styleId="aff5">
    <w:name w:val="Block Text"/>
    <w:basedOn w:val="a"/>
    <w:rsid w:val="00D63CCE"/>
    <w:pPr>
      <w:autoSpaceDE w:val="0"/>
      <w:autoSpaceDN w:val="0"/>
      <w:ind w:left="1692" w:right="396" w:hanging="284"/>
      <w:jc w:val="both"/>
    </w:pPr>
    <w:rPr>
      <w:color w:val="FF0000"/>
      <w:sz w:val="24"/>
      <w:szCs w:val="24"/>
    </w:rPr>
  </w:style>
  <w:style w:type="paragraph" w:styleId="aff6">
    <w:name w:val="Document Map"/>
    <w:basedOn w:val="a"/>
    <w:link w:val="aff7"/>
    <w:semiHidden/>
    <w:rsid w:val="00D63CC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character" w:customStyle="1" w:styleId="aff7">
    <w:name w:val="Схема документа Знак"/>
    <w:link w:val="aff6"/>
    <w:semiHidden/>
    <w:rsid w:val="00D63CCE"/>
    <w:rPr>
      <w:rFonts w:ascii="Tahoma" w:eastAsia="Times New Roman" w:hAnsi="Tahoma" w:cs="Tahoma"/>
      <w:shd w:val="clear" w:color="auto" w:fill="000080"/>
    </w:rPr>
  </w:style>
  <w:style w:type="paragraph" w:customStyle="1" w:styleId="1a">
    <w:name w:val="Обычный1"/>
    <w:rsid w:val="00D63CCE"/>
    <w:rPr>
      <w:rFonts w:ascii="Baltica" w:eastAsia="Times New Roman" w:hAnsi="Baltica"/>
      <w:snapToGrid w:val="0"/>
    </w:rPr>
  </w:style>
  <w:style w:type="character" w:customStyle="1" w:styleId="11pt">
    <w:name w:val="Основной текст + 11 pt"/>
    <w:aliases w:val="Интервал 0 pt3"/>
    <w:rsid w:val="00D63CCE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paragraph" w:styleId="aff8">
    <w:name w:val="Subtitle"/>
    <w:basedOn w:val="a"/>
    <w:link w:val="aff9"/>
    <w:qFormat/>
    <w:rsid w:val="00D63CCE"/>
    <w:pPr>
      <w:jc w:val="center"/>
    </w:pPr>
    <w:rPr>
      <w:b/>
      <w:sz w:val="28"/>
      <w:lang w:val="x-none" w:eastAsia="x-none"/>
    </w:rPr>
  </w:style>
  <w:style w:type="character" w:customStyle="1" w:styleId="aff9">
    <w:name w:val="Подзаголовок Знак"/>
    <w:link w:val="aff8"/>
    <w:rsid w:val="00D63CCE"/>
    <w:rPr>
      <w:rFonts w:ascii="Times New Roman" w:eastAsia="Times New Roman" w:hAnsi="Times New Roman"/>
      <w:b/>
      <w:sz w:val="28"/>
    </w:rPr>
  </w:style>
  <w:style w:type="character" w:customStyle="1" w:styleId="10pt0pt0">
    <w:name w:val="Основной текст + 10 pt;Не полужирный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D63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ffa">
    <w:name w:val="Strong"/>
    <w:uiPriority w:val="22"/>
    <w:qFormat/>
    <w:rsid w:val="00D63CCE"/>
    <w:rPr>
      <w:b/>
      <w:bCs/>
    </w:rPr>
  </w:style>
  <w:style w:type="paragraph" w:customStyle="1" w:styleId="rvps1">
    <w:name w:val="rvps1"/>
    <w:basedOn w:val="a"/>
    <w:rsid w:val="00D63CCE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D63CCE"/>
  </w:style>
  <w:style w:type="character" w:customStyle="1" w:styleId="husertel">
    <w:name w:val="h_user_tel"/>
    <w:rsid w:val="00D63CCE"/>
  </w:style>
  <w:style w:type="paragraph" w:customStyle="1" w:styleId="affb">
    <w:name w:val="Комментарий пользователя"/>
    <w:basedOn w:val="a"/>
    <w:next w:val="a"/>
    <w:uiPriority w:val="99"/>
    <w:rsid w:val="00D63CCE"/>
    <w:pPr>
      <w:autoSpaceDE w:val="0"/>
      <w:autoSpaceDN w:val="0"/>
      <w:adjustRightInd w:val="0"/>
      <w:spacing w:before="75"/>
      <w:ind w:left="170"/>
    </w:pPr>
    <w:rPr>
      <w:rFonts w:ascii="Arial" w:eastAsia="Courier New" w:hAnsi="Arial" w:cs="Arial"/>
      <w:color w:val="353842"/>
      <w:sz w:val="24"/>
      <w:szCs w:val="24"/>
      <w:shd w:val="clear" w:color="auto" w:fill="FFDFE0"/>
    </w:rPr>
  </w:style>
  <w:style w:type="paragraph" w:customStyle="1" w:styleId="affc">
    <w:name w:val="Нормальный (таблица)"/>
    <w:basedOn w:val="a"/>
    <w:next w:val="a"/>
    <w:uiPriority w:val="99"/>
    <w:rsid w:val="00D63CCE"/>
    <w:pPr>
      <w:autoSpaceDE w:val="0"/>
      <w:autoSpaceDN w:val="0"/>
      <w:adjustRightInd w:val="0"/>
      <w:jc w:val="both"/>
    </w:pPr>
    <w:rPr>
      <w:rFonts w:ascii="Arial" w:eastAsia="Courier New" w:hAnsi="Arial" w:cs="Arial"/>
      <w:sz w:val="24"/>
      <w:szCs w:val="24"/>
    </w:rPr>
  </w:style>
  <w:style w:type="paragraph" w:customStyle="1" w:styleId="affd">
    <w:name w:val="Прижатый влево"/>
    <w:basedOn w:val="a"/>
    <w:next w:val="a"/>
    <w:uiPriority w:val="99"/>
    <w:rsid w:val="00D63CCE"/>
    <w:pPr>
      <w:autoSpaceDE w:val="0"/>
      <w:autoSpaceDN w:val="0"/>
      <w:adjustRightInd w:val="0"/>
    </w:pPr>
    <w:rPr>
      <w:rFonts w:ascii="Arial" w:eastAsia="Courier New" w:hAnsi="Arial" w:cs="Arial"/>
      <w:sz w:val="24"/>
      <w:szCs w:val="24"/>
    </w:rPr>
  </w:style>
  <w:style w:type="character" w:customStyle="1" w:styleId="80">
    <w:name w:val="Основной текст (8)_"/>
    <w:link w:val="81"/>
    <w:rsid w:val="00D63CCE"/>
    <w:rPr>
      <w:rFonts w:ascii="Arial" w:eastAsia="Arial" w:hAnsi="Arial" w:cs="Arial"/>
      <w:i/>
      <w:iCs/>
      <w:spacing w:val="2"/>
      <w:sz w:val="15"/>
      <w:szCs w:val="15"/>
      <w:shd w:val="clear" w:color="auto" w:fill="FFFFFF"/>
    </w:rPr>
  </w:style>
  <w:style w:type="character" w:customStyle="1" w:styleId="80pt">
    <w:name w:val="Основной текст (8) + Не курсив;Интервал 0 pt"/>
    <w:rsid w:val="00D63CCE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81">
    <w:name w:val="Основной текст (8)"/>
    <w:basedOn w:val="a"/>
    <w:link w:val="80"/>
    <w:rsid w:val="00D63CCE"/>
    <w:pPr>
      <w:widowControl w:val="0"/>
      <w:shd w:val="clear" w:color="auto" w:fill="FFFFFF"/>
      <w:spacing w:line="322" w:lineRule="exact"/>
      <w:jc w:val="both"/>
    </w:pPr>
    <w:rPr>
      <w:rFonts w:ascii="Arial" w:eastAsia="Arial" w:hAnsi="Arial"/>
      <w:i/>
      <w:iCs/>
      <w:spacing w:val="2"/>
      <w:sz w:val="15"/>
      <w:szCs w:val="15"/>
      <w:lang w:val="x-none" w:eastAsia="x-none"/>
    </w:rPr>
  </w:style>
  <w:style w:type="character" w:customStyle="1" w:styleId="control-slide">
    <w:name w:val="control-slide"/>
    <w:rsid w:val="00D63CCE"/>
  </w:style>
  <w:style w:type="paragraph" w:customStyle="1" w:styleId="consplustitle0">
    <w:name w:val="consplustitle"/>
    <w:basedOn w:val="a"/>
    <w:rsid w:val="00D63CC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D63CCE"/>
    <w:pPr>
      <w:spacing w:before="100" w:beforeAutospacing="1" w:after="100" w:afterAutospacing="1"/>
    </w:pPr>
    <w:rPr>
      <w:sz w:val="24"/>
      <w:szCs w:val="24"/>
    </w:rPr>
  </w:style>
  <w:style w:type="character" w:styleId="affe">
    <w:name w:val="Emphasis"/>
    <w:uiPriority w:val="20"/>
    <w:qFormat/>
    <w:rsid w:val="00D63CCE"/>
    <w:rPr>
      <w:i/>
      <w:iCs/>
    </w:rPr>
  </w:style>
  <w:style w:type="character" w:customStyle="1" w:styleId="wmi-callto">
    <w:name w:val="wmi-callto"/>
    <w:rsid w:val="00D63CCE"/>
  </w:style>
  <w:style w:type="character" w:customStyle="1" w:styleId="phone">
    <w:name w:val="phone"/>
    <w:rsid w:val="00D63CCE"/>
  </w:style>
  <w:style w:type="character" w:customStyle="1" w:styleId="value">
    <w:name w:val="value"/>
    <w:rsid w:val="00D63CCE"/>
  </w:style>
  <w:style w:type="character" w:customStyle="1" w:styleId="company-infotext">
    <w:name w:val="company-info__text"/>
    <w:rsid w:val="00D63CCE"/>
  </w:style>
  <w:style w:type="character" w:customStyle="1" w:styleId="chief-title">
    <w:name w:val="chief-title"/>
    <w:rsid w:val="00D63CCE"/>
  </w:style>
  <w:style w:type="character" w:customStyle="1" w:styleId="121">
    <w:name w:val="стиль12"/>
    <w:rsid w:val="00D63CCE"/>
  </w:style>
  <w:style w:type="character" w:customStyle="1" w:styleId="tabcontent">
    <w:name w:val="tabcontent"/>
    <w:rsid w:val="00D63CCE"/>
  </w:style>
  <w:style w:type="character" w:customStyle="1" w:styleId="address">
    <w:name w:val="address"/>
    <w:rsid w:val="00D63CCE"/>
  </w:style>
  <w:style w:type="character" w:customStyle="1" w:styleId="70">
    <w:name w:val="Основной текст (7)_"/>
    <w:link w:val="71"/>
    <w:rsid w:val="00D63CCE"/>
    <w:rPr>
      <w:rFonts w:ascii="Times New Roman" w:eastAsia="Times New Roman" w:hAnsi="Times New Roman"/>
      <w:b/>
      <w:bCs/>
      <w:spacing w:val="-4"/>
      <w:sz w:val="19"/>
      <w:szCs w:val="1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D63CCE"/>
    <w:pPr>
      <w:widowControl w:val="0"/>
      <w:shd w:val="clear" w:color="auto" w:fill="FFFFFF"/>
      <w:spacing w:before="120" w:after="360" w:line="0" w:lineRule="atLeast"/>
      <w:jc w:val="center"/>
    </w:pPr>
    <w:rPr>
      <w:b/>
      <w:bCs/>
      <w:spacing w:val="-4"/>
      <w:sz w:val="19"/>
      <w:szCs w:val="19"/>
      <w:lang w:val="x-none" w:eastAsia="x-none"/>
    </w:rPr>
  </w:style>
  <w:style w:type="character" w:customStyle="1" w:styleId="63">
    <w:name w:val="Основной текст (6)_"/>
    <w:link w:val="64"/>
    <w:rsid w:val="00D63CCE"/>
    <w:rPr>
      <w:rFonts w:ascii="Times New Roman" w:eastAsia="Times New Roman" w:hAnsi="Times New Roman"/>
      <w:i/>
      <w:iCs/>
      <w:spacing w:val="2"/>
      <w:sz w:val="25"/>
      <w:szCs w:val="25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D63CCE"/>
    <w:pPr>
      <w:widowControl w:val="0"/>
      <w:shd w:val="clear" w:color="auto" w:fill="FFFFFF"/>
      <w:spacing w:line="322" w:lineRule="exact"/>
      <w:ind w:firstLine="720"/>
      <w:jc w:val="both"/>
    </w:pPr>
    <w:rPr>
      <w:i/>
      <w:iCs/>
      <w:spacing w:val="2"/>
      <w:sz w:val="25"/>
      <w:szCs w:val="25"/>
      <w:lang w:val="x-none" w:eastAsia="x-none"/>
    </w:rPr>
  </w:style>
  <w:style w:type="character" w:customStyle="1" w:styleId="10pt0pt1">
    <w:name w:val="Основной текст + 10 pt;Интервал 0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pt">
    <w:name w:val="Основной текст + Интервал 1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rsid w:val="00D63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20"/>
      <w:szCs w:val="20"/>
      <w:u w:val="none"/>
      <w:lang w:val="ru-RU"/>
    </w:rPr>
  </w:style>
  <w:style w:type="character" w:customStyle="1" w:styleId="bot-address">
    <w:name w:val="bot-address"/>
    <w:rsid w:val="00D63CCE"/>
  </w:style>
  <w:style w:type="paragraph" w:customStyle="1" w:styleId="2c">
    <w:name w:val="Обычный2"/>
    <w:rsid w:val="00D63CCE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3DA56-EAC5-4CE6-B095-7F2F68E1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2021-12-17T07:26:00Z</cp:lastPrinted>
  <dcterms:created xsi:type="dcterms:W3CDTF">2026-03-02T06:04:00Z</dcterms:created>
  <dcterms:modified xsi:type="dcterms:W3CDTF">2026-03-02T06:04:00Z</dcterms:modified>
</cp:coreProperties>
</file>