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«ЗЕЛЕНОВСКОЕ СЕЛЬСКОЕ ПОСЕЛЕНИЕ»</w:t>
      </w: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ЗЕЛЕНОВСКОГО СЕЛЬСКОГО ПОСЕЛЕНИЯ</w:t>
      </w: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99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6E99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27.12.2023 г                                                                                 </w:t>
      </w:r>
      <w:r w:rsidRPr="00921753">
        <w:rPr>
          <w:rFonts w:ascii="Times New Roman" w:eastAsia="Times New Roman" w:hAnsi="Times New Roman" w:cs="Times New Roman"/>
          <w:sz w:val="32"/>
          <w:szCs w:val="32"/>
          <w:lang w:eastAsia="ru-RU"/>
        </w:rPr>
        <w:t>х. Зеленовка</w:t>
      </w:r>
    </w:p>
    <w:p w:rsidR="007A6E99" w:rsidRPr="00921753" w:rsidRDefault="007A6E99" w:rsidP="007A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99" w:rsidRPr="00921753" w:rsidRDefault="007A6E99" w:rsidP="007A6E99">
      <w:pPr>
        <w:spacing w:after="0" w:line="320" w:lineRule="exact"/>
        <w:jc w:val="center"/>
        <w:rPr>
          <w:rFonts w:ascii="Times New Roman" w:eastAsia="Times New Roman" w:hAnsi="Times New Roman" w:cs="Times New Roman"/>
          <w:color w:val="FF0000"/>
          <w:spacing w:val="38"/>
          <w:sz w:val="16"/>
          <w:szCs w:val="20"/>
          <w:lang w:eastAsia="ru-RU"/>
        </w:rPr>
      </w:pP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муниципального задания</w:t>
      </w: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учреждению культуры</w:t>
      </w:r>
    </w:p>
    <w:p w:rsidR="007A6E99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сельского поселения </w:t>
      </w: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92175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</w:t>
      </w: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и плановый период 2025</w:t>
      </w:r>
      <w:r w:rsidRPr="0092175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6</w:t>
      </w:r>
      <w:r w:rsidRPr="0092175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годов  </w:t>
      </w: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99" w:rsidRPr="00921753" w:rsidRDefault="007A6E99" w:rsidP="007A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99" w:rsidRPr="00921753" w:rsidRDefault="007A6E99" w:rsidP="007A6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соответствии со статьей 69.2 Бюджетного кодекса Российской Федерации</w:t>
      </w: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создания стимулов для ориентации муниципальных учреждений Зеленовского сельского поселения на запросы потребителей бюджетных услуг, повышения их качества и зависимости финансирования от реальных результатов работы, администрация Зеленовского сельского поселения </w:t>
      </w:r>
    </w:p>
    <w:p w:rsidR="007A6E99" w:rsidRPr="00921753" w:rsidRDefault="007A6E99" w:rsidP="007A6E9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A6E99" w:rsidRPr="00921753" w:rsidRDefault="007A6E99" w:rsidP="007A6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99" w:rsidRPr="00921753" w:rsidRDefault="007A6E99" w:rsidP="007A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99" w:rsidRPr="00921753" w:rsidRDefault="007A6E99" w:rsidP="007A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 Утвердить муниципальное задание муниципальному учреждению культуры Зеленовского сельского поселения Тарасовского района «Зеленовский сельский Дом культуры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</w:t>
      </w: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92175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5</w:t>
      </w:r>
      <w:r w:rsidRPr="0092175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6 годов,</w:t>
      </w:r>
      <w:r w:rsidRPr="009217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согласно приложению № 1.</w:t>
      </w:r>
    </w:p>
    <w:p w:rsidR="007A6E99" w:rsidRPr="00921753" w:rsidRDefault="007A6E99" w:rsidP="007A6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A6E99" w:rsidRPr="00921753" w:rsidRDefault="007A6E99" w:rsidP="007A6E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E99" w:rsidRPr="00921753" w:rsidRDefault="007A6E99" w:rsidP="007A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0"/>
          <w:lang w:eastAsia="ru-RU"/>
        </w:rPr>
        <w:t>2. Контроль за выполнением постановления оставляю за собой.</w:t>
      </w:r>
    </w:p>
    <w:p w:rsidR="007A6E99" w:rsidRPr="00921753" w:rsidRDefault="007A6E99" w:rsidP="007A6E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6E99" w:rsidRPr="00921753" w:rsidRDefault="007A6E99" w:rsidP="007A6E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6E99" w:rsidRPr="00921753" w:rsidRDefault="007A6E99" w:rsidP="007A6E99">
      <w:pPr>
        <w:keepNext/>
        <w:spacing w:after="0" w:line="220" w:lineRule="exac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6E99" w:rsidRPr="00921753" w:rsidRDefault="007A6E99" w:rsidP="007A6E99">
      <w:pPr>
        <w:keepNext/>
        <w:spacing w:after="0" w:line="220" w:lineRule="exact"/>
        <w:ind w:firstLine="708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6E99" w:rsidRPr="00921753" w:rsidRDefault="007A6E99" w:rsidP="007A6E99">
      <w:pPr>
        <w:keepNext/>
        <w:spacing w:after="0" w:line="220" w:lineRule="exact"/>
        <w:ind w:firstLine="708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6E99" w:rsidRPr="00921753" w:rsidRDefault="007A6E99" w:rsidP="007A6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A6E99" w:rsidRPr="00921753" w:rsidRDefault="007A6E99" w:rsidP="007A6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A6E99" w:rsidRPr="00921753" w:rsidRDefault="007A6E99" w:rsidP="007A6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A6E99" w:rsidRPr="00921753" w:rsidRDefault="007A6E99" w:rsidP="007A6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6E99" w:rsidRPr="00921753" w:rsidRDefault="007A6E99" w:rsidP="007A6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6E99" w:rsidRPr="00921753" w:rsidRDefault="007A6E99" w:rsidP="007A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852E07" w:rsidRPr="00C73240" w:rsidRDefault="007A6E99" w:rsidP="007A6E9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sectPr w:rsidR="00852E07" w:rsidRPr="00C73240" w:rsidSect="0049175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 сельского поселения                                   Т.И. Обухова</w:t>
      </w:r>
    </w:p>
    <w:p w:rsidR="00491754" w:rsidRPr="00C73240" w:rsidRDefault="00491754" w:rsidP="00491754">
      <w:pPr>
        <w:widowControl w:val="0"/>
        <w:tabs>
          <w:tab w:val="left" w:pos="11199"/>
        </w:tabs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4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                                                   Приложение № 1</w:t>
      </w:r>
    </w:p>
    <w:p w:rsidR="00082063" w:rsidRPr="00C73240" w:rsidRDefault="00082063" w:rsidP="00082063">
      <w:pPr>
        <w:spacing w:after="0" w:line="288" w:lineRule="atLeast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82063" w:rsidRPr="00C73240" w:rsidRDefault="00082063" w:rsidP="00082063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bookmark0"/>
      <w:r w:rsidRPr="00C73240">
        <w:rPr>
          <w:rFonts w:ascii="Times New Roman" w:eastAsia="Times New Roman" w:hAnsi="Times New Roman" w:cs="Times New Roman"/>
          <w:color w:val="000000"/>
          <w:lang w:eastAsia="ru-RU"/>
        </w:rPr>
        <w:t>УТВЕРЖДАЮ</w:t>
      </w:r>
    </w:p>
    <w:p w:rsidR="00082063" w:rsidRPr="00C73240" w:rsidRDefault="00082063" w:rsidP="00082063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40">
        <w:rPr>
          <w:rFonts w:ascii="Times New Roman" w:eastAsia="Times New Roman" w:hAnsi="Times New Roman" w:cs="Times New Roman"/>
          <w:color w:val="000000"/>
          <w:lang w:eastAsia="ru-RU"/>
        </w:rPr>
        <w:t>Руководитель</w:t>
      </w:r>
    </w:p>
    <w:p w:rsidR="00082063" w:rsidRPr="00C73240" w:rsidRDefault="00082063" w:rsidP="00082063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40">
        <w:rPr>
          <w:rFonts w:ascii="Times New Roman" w:eastAsia="Times New Roman" w:hAnsi="Times New Roman" w:cs="Times New Roman"/>
          <w:color w:val="000000"/>
          <w:lang w:eastAsia="ru-RU"/>
        </w:rPr>
        <w:t xml:space="preserve">(уполномоченное лицо)  </w:t>
      </w:r>
    </w:p>
    <w:p w:rsidR="00082063" w:rsidRPr="00C73240" w:rsidRDefault="00082063" w:rsidP="00082063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40">
        <w:rPr>
          <w:rFonts w:ascii="Times New Roman" w:eastAsia="Times New Roman" w:hAnsi="Times New Roman" w:cs="Times New Roman"/>
          <w:color w:val="000000"/>
          <w:lang w:eastAsia="ru-RU"/>
        </w:rPr>
        <w:t>Глава Администрации</w:t>
      </w:r>
    </w:p>
    <w:p w:rsidR="00082063" w:rsidRPr="00C73240" w:rsidRDefault="00082063" w:rsidP="00082063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40">
        <w:rPr>
          <w:rFonts w:ascii="Times New Roman" w:eastAsia="Times New Roman" w:hAnsi="Times New Roman" w:cs="Times New Roman"/>
          <w:color w:val="000000"/>
          <w:lang w:eastAsia="ru-RU"/>
        </w:rPr>
        <w:t>Зеленовского сельского поселения</w:t>
      </w:r>
    </w:p>
    <w:p w:rsidR="00082063" w:rsidRPr="00C73240" w:rsidRDefault="00082063" w:rsidP="00082063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0"/>
          <w:kern w:val="24"/>
          <w:lang w:eastAsia="ru-RU"/>
        </w:rPr>
      </w:pPr>
      <w:r w:rsidRPr="00C73240">
        <w:rPr>
          <w:rFonts w:ascii="Times New Roman" w:eastAsia="Times New Roman" w:hAnsi="Times New Roman" w:cs="Times New Roman"/>
          <w:color w:val="000000"/>
          <w:lang w:eastAsia="ru-RU"/>
        </w:rPr>
        <w:t>_______________________ Т.И. Обухова</w:t>
      </w:r>
    </w:p>
    <w:p w:rsidR="00082063" w:rsidRPr="00C73240" w:rsidRDefault="007A6E99" w:rsidP="00082063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«27» </w:t>
      </w:r>
      <w:r w:rsidR="00082063" w:rsidRPr="00C73240">
        <w:rPr>
          <w:rFonts w:ascii="Times New Roman" w:eastAsia="Times New Roman" w:hAnsi="Times New Roman" w:cs="Times New Roman"/>
          <w:lang w:eastAsia="ru-RU"/>
        </w:rPr>
        <w:t>декабря 2023 г.</w:t>
      </w:r>
    </w:p>
    <w:p w:rsidR="00082063" w:rsidRPr="00C73240" w:rsidRDefault="00082063" w:rsidP="00082063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ru-RU"/>
        </w:rPr>
      </w:pPr>
    </w:p>
    <w:bookmarkEnd w:id="0"/>
    <w:p w:rsidR="00082063" w:rsidRPr="00C73240" w:rsidRDefault="00082063" w:rsidP="0008206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vertAlign w:val="superscript"/>
          <w:lang w:eastAsia="ru-RU"/>
        </w:rPr>
      </w:pPr>
      <w:r w:rsidRPr="00C73240">
        <w:rPr>
          <w:rFonts w:ascii="Times New Roman" w:eastAsia="Times New Roman" w:hAnsi="Times New Roman" w:cs="Times New Roman"/>
          <w:b/>
          <w:bCs/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F1C5FE" wp14:editId="44456B27">
                <wp:simplePos x="0" y="0"/>
                <wp:positionH relativeFrom="column">
                  <wp:posOffset>6267450</wp:posOffset>
                </wp:positionH>
                <wp:positionV relativeFrom="paragraph">
                  <wp:posOffset>26035</wp:posOffset>
                </wp:positionV>
                <wp:extent cx="650875" cy="78740"/>
                <wp:effectExtent l="0" t="0" r="15875" b="1651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E99" w:rsidRDefault="007A6E99" w:rsidP="000820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1C5FE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493.5pt;margin-top:2.05pt;width:51.25pt;height:6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">
                <v:textbox>
                  <w:txbxContent>
                    <w:p w:rsidR="007A6E99" w:rsidRDefault="007A6E99" w:rsidP="00082063"/>
                  </w:txbxContent>
                </v:textbox>
              </v:shape>
            </w:pict>
          </mc:Fallback>
        </mc:AlternateConten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 МУНИЦИПАЛЬНОЕ ЗАДАНИЕ № </w:t>
      </w:r>
      <w:r w:rsidRPr="00C73240">
        <w:rPr>
          <w:rFonts w:ascii="Times New Roman" w:eastAsia="Times New Roman" w:hAnsi="Times New Roman" w:cs="Times New Roman"/>
          <w:kern w:val="2"/>
          <w:vertAlign w:val="superscript"/>
          <w:lang w:eastAsia="ru-RU"/>
        </w:rPr>
        <w:t>1</w:t>
      </w:r>
    </w:p>
    <w:p w:rsidR="00082063" w:rsidRPr="00C73240" w:rsidRDefault="00082063" w:rsidP="0008206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на 2024 год и плановый период 2025 и 2026 годов  </w:t>
      </w:r>
    </w:p>
    <w:p w:rsidR="00082063" w:rsidRPr="00C73240" w:rsidRDefault="00082063" w:rsidP="0008206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/>
          <w:bCs/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2C94C1" wp14:editId="675384EE">
                <wp:simplePos x="0" y="0"/>
                <wp:positionH relativeFrom="column">
                  <wp:posOffset>6762750</wp:posOffset>
                </wp:positionH>
                <wp:positionV relativeFrom="paragraph">
                  <wp:posOffset>9525</wp:posOffset>
                </wp:positionV>
                <wp:extent cx="2354580" cy="3764280"/>
                <wp:effectExtent l="0" t="0" r="7620" b="762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376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9"/>
                              <w:gridCol w:w="1873"/>
                            </w:tblGrid>
                            <w:tr w:rsidR="007A6E99" w:rsidRPr="008A4AA1" w:rsidTr="00350D2E">
                              <w:trPr>
                                <w:trHeight w:val="178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A6E99" w:rsidRPr="00873CCB" w:rsidRDefault="007A6E99" w:rsidP="00350D2E"/>
                              </w:tc>
                              <w:tc>
                                <w:tcPr>
                                  <w:tcW w:w="18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7A6E99" w:rsidRPr="008E5EB9" w:rsidRDefault="007A6E99" w:rsidP="00350D2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7A6E99" w:rsidRPr="008A4AA1" w:rsidTr="00350D2E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8E5EB9" w:rsidRDefault="007A6E99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8E5EB9" w:rsidRDefault="007A6E99" w:rsidP="00350D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7A6E99" w:rsidRPr="008A4AA1" w:rsidTr="00350D2E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8E5EB9" w:rsidRDefault="007A6E99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8E5EB9" w:rsidRDefault="007A6E99" w:rsidP="000820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01.01.2024</w:t>
                                  </w: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г.</w:t>
                                  </w:r>
                                </w:p>
                              </w:tc>
                            </w:tr>
                            <w:tr w:rsidR="007A6E99" w:rsidRPr="002475B2" w:rsidTr="00350D2E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8E5EB9" w:rsidRDefault="007A6E99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2475B2" w:rsidRDefault="007A6E99" w:rsidP="00491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31.12.2024</w:t>
                                  </w:r>
                                  <w:r w:rsidRPr="0050204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г.</w:t>
                                  </w:r>
                                </w:p>
                              </w:tc>
                            </w:tr>
                            <w:tr w:rsidR="007A6E99" w:rsidRPr="008A4AA1" w:rsidTr="00350D2E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785133" w:rsidRDefault="007A6E99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5133">
                                    <w:rPr>
                                      <w:rFonts w:ascii="Times New Roman" w:hAnsi="Times New Roman" w:cs="Times New Roman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785133" w:rsidRDefault="007A6E99" w:rsidP="00350D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5133">
                                    <w:rPr>
                                      <w:rFonts w:ascii="Times New Roman" w:hAnsi="Times New Roman" w:cs="Times New Roman"/>
                                    </w:rPr>
                                    <w:t>603У2940</w:t>
                                  </w:r>
                                </w:p>
                              </w:tc>
                            </w:tr>
                            <w:tr w:rsidR="007A6E99" w:rsidRPr="008A4AA1" w:rsidTr="00350D2E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8E5EB9" w:rsidRDefault="007A6E99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502042" w:rsidRDefault="007A6E99" w:rsidP="00350D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2042">
                                    <w:rPr>
                                      <w:rFonts w:ascii="Times New Roman" w:hAnsi="Times New Roman" w:cs="Times New Roman"/>
                                    </w:rPr>
                                    <w:t>90.04.3</w:t>
                                  </w:r>
                                </w:p>
                              </w:tc>
                            </w:tr>
                            <w:tr w:rsidR="007A6E99" w:rsidRPr="008A4AA1" w:rsidTr="00350D2E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8E5EB9" w:rsidRDefault="007A6E99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502042" w:rsidRDefault="007A6E99" w:rsidP="00350D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2042">
                                    <w:rPr>
                                      <w:rFonts w:ascii="Times New Roman" w:hAnsi="Times New Roman" w:cs="Times New Roman"/>
                                    </w:rPr>
                                    <w:t>90.04</w:t>
                                  </w:r>
                                </w:p>
                              </w:tc>
                            </w:tr>
                            <w:tr w:rsidR="007A6E99" w:rsidRPr="008A4AA1" w:rsidTr="00350D2E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8E5EB9" w:rsidRDefault="007A6E99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502042" w:rsidRDefault="007A6E99" w:rsidP="00350D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2042">
                                    <w:rPr>
                                      <w:rFonts w:ascii="Times New Roman" w:hAnsi="Times New Roman" w:cs="Times New Roman"/>
                                    </w:rPr>
                                    <w:t>93.29.9</w:t>
                                  </w:r>
                                </w:p>
                              </w:tc>
                            </w:tr>
                            <w:tr w:rsidR="007A6E99" w:rsidRPr="008A4AA1" w:rsidTr="00350D2E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7A6E99" w:rsidRPr="008A4AA1" w:rsidRDefault="007A6E99" w:rsidP="00350D2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6E99" w:rsidRPr="008A4AA1" w:rsidRDefault="007A6E99" w:rsidP="00350D2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7A6E99" w:rsidRPr="004555ED" w:rsidRDefault="007A6E99" w:rsidP="000820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C94C1" id="Надпись 7" o:spid="_x0000_s1027" type="#_x0000_t202" style="position:absolute;left:0;text-align:left;margin-left:532.5pt;margin-top:.75pt;width:185.4pt;height:296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" stroked="f">
                <v:textbox>
                  <w:txbxContent>
                    <w:tbl>
                      <w:tblPr>
                        <w:tblW w:w="34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9"/>
                        <w:gridCol w:w="1873"/>
                      </w:tblGrid>
                      <w:tr w:rsidR="007A6E99" w:rsidRPr="008A4AA1" w:rsidTr="00350D2E">
                        <w:trPr>
                          <w:trHeight w:val="178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A6E99" w:rsidRPr="00873CCB" w:rsidRDefault="007A6E99" w:rsidP="00350D2E"/>
                        </w:tc>
                        <w:tc>
                          <w:tcPr>
                            <w:tcW w:w="1873" w:type="dxa"/>
                            <w:tcBorders>
                              <w:bottom w:val="single" w:sz="12" w:space="0" w:color="auto"/>
                            </w:tcBorders>
                          </w:tcPr>
                          <w:p w:rsidR="007A6E99" w:rsidRPr="008E5EB9" w:rsidRDefault="007A6E99" w:rsidP="00350D2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Коды</w:t>
                            </w:r>
                          </w:p>
                        </w:tc>
                      </w:tr>
                      <w:tr w:rsidR="007A6E99" w:rsidRPr="008A4AA1" w:rsidTr="00350D2E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8E5EB9" w:rsidRDefault="007A6E99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8E5EB9" w:rsidRDefault="007A6E99" w:rsidP="00350D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0506001</w:t>
                            </w:r>
                          </w:p>
                        </w:tc>
                      </w:tr>
                      <w:tr w:rsidR="007A6E99" w:rsidRPr="008A4AA1" w:rsidTr="00350D2E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8E5EB9" w:rsidRDefault="007A6E99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8E5EB9" w:rsidRDefault="007A6E99" w:rsidP="000820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01.01.2024</w:t>
                            </w: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 xml:space="preserve"> г.</w:t>
                            </w:r>
                          </w:p>
                        </w:tc>
                      </w:tr>
                      <w:tr w:rsidR="007A6E99" w:rsidRPr="002475B2" w:rsidTr="00350D2E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8E5EB9" w:rsidRDefault="007A6E99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2475B2" w:rsidRDefault="007A6E99" w:rsidP="00491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31.12.2024</w:t>
                            </w:r>
                            <w:r w:rsidRPr="00502042">
                              <w:rPr>
                                <w:rFonts w:ascii="Times New Roman" w:hAnsi="Times New Roman" w:cs="Times New Roman"/>
                              </w:rPr>
                              <w:t xml:space="preserve"> г.</w:t>
                            </w:r>
                          </w:p>
                        </w:tc>
                      </w:tr>
                      <w:tr w:rsidR="007A6E99" w:rsidRPr="008A4AA1" w:rsidTr="00350D2E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785133" w:rsidRDefault="007A6E99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5133">
                              <w:rPr>
                                <w:rFonts w:ascii="Times New Roman" w:hAnsi="Times New Roman" w:cs="Times New Roman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785133" w:rsidRDefault="007A6E99" w:rsidP="00350D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5133">
                              <w:rPr>
                                <w:rFonts w:ascii="Times New Roman" w:hAnsi="Times New Roman" w:cs="Times New Roman"/>
                              </w:rPr>
                              <w:t>603У2940</w:t>
                            </w:r>
                          </w:p>
                        </w:tc>
                      </w:tr>
                      <w:tr w:rsidR="007A6E99" w:rsidRPr="008A4AA1" w:rsidTr="00350D2E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8E5EB9" w:rsidRDefault="007A6E99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502042" w:rsidRDefault="007A6E99" w:rsidP="00350D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2042">
                              <w:rPr>
                                <w:rFonts w:ascii="Times New Roman" w:hAnsi="Times New Roman" w:cs="Times New Roman"/>
                              </w:rPr>
                              <w:t>90.04.3</w:t>
                            </w:r>
                          </w:p>
                        </w:tc>
                      </w:tr>
                      <w:tr w:rsidR="007A6E99" w:rsidRPr="008A4AA1" w:rsidTr="00350D2E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8E5EB9" w:rsidRDefault="007A6E99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502042" w:rsidRDefault="007A6E99" w:rsidP="00350D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2042">
                              <w:rPr>
                                <w:rFonts w:ascii="Times New Roman" w:hAnsi="Times New Roman" w:cs="Times New Roman"/>
                              </w:rPr>
                              <w:t>90.04</w:t>
                            </w:r>
                          </w:p>
                        </w:tc>
                      </w:tr>
                      <w:tr w:rsidR="007A6E99" w:rsidRPr="008A4AA1" w:rsidTr="00350D2E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8E5EB9" w:rsidRDefault="007A6E99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502042" w:rsidRDefault="007A6E99" w:rsidP="00350D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2042">
                              <w:rPr>
                                <w:rFonts w:ascii="Times New Roman" w:hAnsi="Times New Roman" w:cs="Times New Roman"/>
                              </w:rPr>
                              <w:t>93.29.9</w:t>
                            </w:r>
                          </w:p>
                        </w:tc>
                      </w:tr>
                      <w:tr w:rsidR="007A6E99" w:rsidRPr="008A4AA1" w:rsidTr="00350D2E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7A6E99" w:rsidRPr="008A4AA1" w:rsidRDefault="007A6E99" w:rsidP="00350D2E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A6E99" w:rsidRPr="008A4AA1" w:rsidRDefault="007A6E99" w:rsidP="00350D2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7A6E99" w:rsidRPr="004555ED" w:rsidRDefault="007A6E99" w:rsidP="00082063"/>
                  </w:txbxContent>
                </v:textbox>
              </v:shape>
            </w:pict>
          </mc:Fallback>
        </mc:AlternateConten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>от «01» января 2024 г.</w:t>
      </w:r>
    </w:p>
    <w:p w:rsidR="00082063" w:rsidRPr="00C73240" w:rsidRDefault="00082063" w:rsidP="00082063">
      <w:pPr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Наименование муниципального учреждения</w:t>
      </w:r>
    </w:p>
    <w:p w:rsidR="00082063" w:rsidRPr="00C73240" w:rsidRDefault="00082063" w:rsidP="00082063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Тарасовского района (обособленного подразделения) </w:t>
      </w:r>
      <w:r w:rsidRPr="00C73240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ru-RU"/>
        </w:rPr>
        <w:t xml:space="preserve">муниципальное учреждение культуры 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ru-RU"/>
        </w:rPr>
        <w:t>Зеленовского сельского поселения Тарасовского района «Зеленовский сельский Дом культуры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Виды деятельности муниципального учреждения 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Тарасовского района (обособленного подразделения) </w:t>
      </w:r>
      <w:r w:rsidRPr="00C73240">
        <w:rPr>
          <w:rFonts w:ascii="Times New Roman" w:eastAsia="Times New Roman" w:hAnsi="Times New Roman" w:cs="Times New Roman"/>
          <w:b/>
          <w:bCs/>
          <w:kern w:val="2"/>
          <w:u w:val="single"/>
          <w:shd w:val="clear" w:color="auto" w:fill="FFFFFF"/>
          <w:lang w:eastAsia="ru-RU"/>
        </w:rPr>
        <w:t>Культура и кинематография</w:t>
      </w:r>
    </w:p>
    <w:p w:rsidR="00082063" w:rsidRPr="00C73240" w:rsidRDefault="00082063" w:rsidP="00082063">
      <w:pPr>
        <w:pageBreakBefore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noProof/>
          <w:kern w:val="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1F8FFB" wp14:editId="77E34AC6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2491740" cy="1043940"/>
                <wp:effectExtent l="0" t="0" r="381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3"/>
                              <w:gridCol w:w="1067"/>
                            </w:tblGrid>
                            <w:tr w:rsidR="007A6E99" w:rsidRPr="009D7718" w:rsidTr="00350D2E">
                              <w:trPr>
                                <w:trHeight w:val="736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7A6E99" w:rsidRPr="00D9375F" w:rsidRDefault="007A6E99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7A6E99" w:rsidRPr="008E5EB9" w:rsidRDefault="007A6E99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8E5EB9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7A6E99" w:rsidRPr="00D9375F" w:rsidRDefault="007A6E99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7A6E99" w:rsidRPr="008D09E3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Pr="00AA59BA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  <w:t>ББ72</w:t>
                                  </w:r>
                                </w:p>
                              </w:tc>
                            </w:tr>
                          </w:tbl>
                          <w:p w:rsidR="007A6E99" w:rsidRPr="009D7718" w:rsidRDefault="007A6E99" w:rsidP="000820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8FFB" id="Надпись 6" o:spid="_x0000_s1028" type="#_x0000_t202" style="position:absolute;left:0;text-align:left;margin-left:145pt;margin-top:-.55pt;width:196.2pt;height:82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3"/>
                        <w:gridCol w:w="1067"/>
                      </w:tblGrid>
                      <w:tr w:rsidR="007A6E99" w:rsidRPr="009D7718" w:rsidTr="00350D2E">
                        <w:trPr>
                          <w:trHeight w:val="736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7A6E99" w:rsidRPr="00D9375F" w:rsidRDefault="007A6E99" w:rsidP="00350D2E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>Код</w:t>
                            </w:r>
                          </w:p>
                          <w:p w:rsidR="007A6E99" w:rsidRPr="008E5EB9" w:rsidRDefault="007A6E99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8E5EB9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7A6E99" w:rsidRPr="00D9375F" w:rsidRDefault="007A6E99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7A6E99" w:rsidRPr="008D09E3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Pr="00AA59BA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ББ72</w:t>
                            </w:r>
                          </w:p>
                        </w:tc>
                      </w:tr>
                    </w:tbl>
                    <w:p w:rsidR="007A6E99" w:rsidRPr="009D7718" w:rsidRDefault="007A6E99" w:rsidP="00082063"/>
                  </w:txbxContent>
                </v:textbox>
                <w10:wrap anchorx="margin"/>
              </v:shape>
            </w:pict>
          </mc:Fallback>
        </mc:AlternateConten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vertAlign w:val="superscript"/>
          <w:lang w:eastAsia="ru-RU"/>
        </w:rPr>
        <w:t>2</w:t>
      </w:r>
    </w:p>
    <w:p w:rsidR="00082063" w:rsidRPr="00C73240" w:rsidRDefault="00082063" w:rsidP="0008206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РАЗДЕЛ </w: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val="en-US" w:eastAsia="ru-RU"/>
        </w:rPr>
        <w:t>I</w:t>
      </w:r>
    </w:p>
    <w:p w:rsidR="00082063" w:rsidRPr="00C73240" w:rsidRDefault="00082063" w:rsidP="0008206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1. Наименование муниципальных услуги:</w:t>
      </w:r>
      <w:r w:rsidRPr="00C73240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ru-RU"/>
        </w:rPr>
        <w:t xml:space="preserve"> Организация и проведение мероприятий.</w:t>
      </w:r>
    </w:p>
    <w:p w:rsidR="00082063" w:rsidRPr="00C73240" w:rsidRDefault="00082063" w:rsidP="0008206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2. Категории потребителей муниципальной услуги:</w:t>
      </w:r>
      <w:r w:rsidRPr="00C73240">
        <w:rPr>
          <w:rFonts w:ascii="Times New Roman" w:eastAsia="Calibri" w:hAnsi="Times New Roman" w:cs="Times New Roman"/>
          <w:b/>
          <w:u w:val="single"/>
        </w:rPr>
        <w:t xml:space="preserve"> Физические лица </w:t>
      </w:r>
    </w:p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3. Показатели, характеризующие объем и (или) качество муниципальной услуги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3.1. Показатели, характеризующие качество муниципальной услуги </w: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vertAlign w:val="superscript"/>
          <w:lang w:eastAsia="ru-RU"/>
        </w:rPr>
        <w:t>3</w:t>
      </w:r>
    </w:p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kern w:val="2"/>
          <w:lang w:eastAsia="ru-RU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1459"/>
        <w:gridCol w:w="857"/>
        <w:gridCol w:w="1092"/>
        <w:gridCol w:w="1153"/>
        <w:gridCol w:w="1009"/>
        <w:gridCol w:w="1392"/>
        <w:gridCol w:w="954"/>
        <w:gridCol w:w="1051"/>
        <w:gridCol w:w="997"/>
        <w:gridCol w:w="945"/>
        <w:gridCol w:w="967"/>
        <w:gridCol w:w="1087"/>
        <w:gridCol w:w="1266"/>
      </w:tblGrid>
      <w:tr w:rsidR="00082063" w:rsidRPr="00C73240" w:rsidTr="00C73240">
        <w:tc>
          <w:tcPr>
            <w:tcW w:w="956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Уникальный номер реест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ровой записи</w:t>
            </w:r>
          </w:p>
          <w:p w:rsidR="00082063" w:rsidRPr="00C73240" w:rsidRDefault="00082063" w:rsidP="0008206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2063" w:rsidRPr="00C73240" w:rsidRDefault="00082063" w:rsidP="0008206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8" w:type="dxa"/>
            <w:gridSpan w:val="3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Показатель,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характеризующий содержание муниципальной услуги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(по справочникам)</w:t>
            </w:r>
          </w:p>
        </w:tc>
        <w:tc>
          <w:tcPr>
            <w:tcW w:w="2162" w:type="dxa"/>
            <w:gridSpan w:val="2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(по справочникам)</w:t>
            </w:r>
          </w:p>
        </w:tc>
        <w:tc>
          <w:tcPr>
            <w:tcW w:w="3397" w:type="dxa"/>
            <w:gridSpan w:val="3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Показатель качества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муниципальной услуги</w:t>
            </w:r>
          </w:p>
        </w:tc>
        <w:tc>
          <w:tcPr>
            <w:tcW w:w="2909" w:type="dxa"/>
            <w:gridSpan w:val="3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2353" w:type="dxa"/>
            <w:gridSpan w:val="2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Допустимые (возможные) отклонения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от установленных показателей качества муниципальной услуги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vertAlign w:val="superscript"/>
                <w:lang w:eastAsia="ru-RU"/>
              </w:rPr>
              <w:t>6</w:t>
            </w:r>
          </w:p>
        </w:tc>
      </w:tr>
      <w:tr w:rsidR="00082063" w:rsidRPr="00C73240" w:rsidTr="00C73240">
        <w:trPr>
          <w:trHeight w:val="890"/>
        </w:trPr>
        <w:tc>
          <w:tcPr>
            <w:tcW w:w="956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3408" w:type="dxa"/>
            <w:gridSpan w:val="3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2162" w:type="dxa"/>
            <w:gridSpan w:val="2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392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Количество проведённых мероприятий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2005" w:type="dxa"/>
            <w:gridSpan w:val="2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Единица измерения </w:t>
            </w:r>
          </w:p>
        </w:tc>
        <w:tc>
          <w:tcPr>
            <w:tcW w:w="997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2024 год (очередной финансовый год)</w:t>
            </w:r>
          </w:p>
        </w:tc>
        <w:tc>
          <w:tcPr>
            <w:tcW w:w="945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2025 год (1-й год планового периода)</w:t>
            </w:r>
          </w:p>
        </w:tc>
        <w:tc>
          <w:tcPr>
            <w:tcW w:w="967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2026 год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(2-й год планового периода)</w:t>
            </w:r>
          </w:p>
        </w:tc>
        <w:tc>
          <w:tcPr>
            <w:tcW w:w="2353" w:type="dxa"/>
            <w:gridSpan w:val="2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C73240">
        <w:tc>
          <w:tcPr>
            <w:tcW w:w="956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lang w:eastAsia="ru-RU"/>
              </w:rPr>
              <w:t>Виды мероприятий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(наимено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85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09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__________________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Место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выполнения услуги (наимено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0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__________________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39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5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Наиме-нование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Код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 ОКЕИ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5</w:t>
            </w:r>
          </w:p>
        </w:tc>
        <w:tc>
          <w:tcPr>
            <w:tcW w:w="99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45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процентах</w:t>
            </w:r>
          </w:p>
        </w:tc>
        <w:tc>
          <w:tcPr>
            <w:tcW w:w="12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абсолютных показателях</w:t>
            </w:r>
          </w:p>
        </w:tc>
      </w:tr>
      <w:tr w:rsidR="00082063" w:rsidRPr="00C73240" w:rsidTr="00C73240">
        <w:tc>
          <w:tcPr>
            <w:tcW w:w="95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45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109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100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139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95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105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99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94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96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10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13</w:t>
            </w:r>
          </w:p>
        </w:tc>
        <w:tc>
          <w:tcPr>
            <w:tcW w:w="12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14</w:t>
            </w:r>
          </w:p>
        </w:tc>
      </w:tr>
      <w:tr w:rsidR="00082063" w:rsidRPr="00C73240" w:rsidTr="00C73240">
        <w:trPr>
          <w:trHeight w:val="669"/>
        </w:trPr>
        <w:tc>
          <w:tcPr>
            <w:tcW w:w="956" w:type="dxa"/>
            <w:vMerge w:val="restart"/>
            <w:shd w:val="clear" w:color="auto" w:fill="FFFFFF"/>
          </w:tcPr>
          <w:p w:rsidR="00082063" w:rsidRPr="00C73240" w:rsidRDefault="00C003CB" w:rsidP="00082063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003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900400О.99.0.ББ72АА00001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082063" w:rsidRPr="00C73240" w:rsidRDefault="00082063" w:rsidP="00C7324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Calibri" w:hAnsi="Times New Roman" w:cs="Times New Roman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На территории РФ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392" w:type="dxa"/>
          </w:tcPr>
          <w:p w:rsidR="00082063" w:rsidRPr="00C73240" w:rsidRDefault="00082063" w:rsidP="00082063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Динамика количества мероприятий</w:t>
            </w:r>
          </w:p>
        </w:tc>
        <w:tc>
          <w:tcPr>
            <w:tcW w:w="954" w:type="dxa"/>
          </w:tcPr>
          <w:p w:rsidR="00082063" w:rsidRPr="00C73240" w:rsidRDefault="00082063" w:rsidP="00082063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1051" w:type="dxa"/>
          </w:tcPr>
          <w:p w:rsidR="00082063" w:rsidRPr="00C73240" w:rsidRDefault="00082063" w:rsidP="00082063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744</w:t>
            </w:r>
          </w:p>
        </w:tc>
        <w:tc>
          <w:tcPr>
            <w:tcW w:w="997" w:type="dxa"/>
          </w:tcPr>
          <w:p w:rsidR="00082063" w:rsidRPr="00C73240" w:rsidRDefault="00082063" w:rsidP="00082063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45" w:type="dxa"/>
            <w:shd w:val="clear" w:color="auto" w:fill="FFFFFF"/>
          </w:tcPr>
          <w:p w:rsidR="00082063" w:rsidRPr="00C73240" w:rsidRDefault="00082063" w:rsidP="00082063">
            <w:pPr>
              <w:spacing w:before="240"/>
              <w:jc w:val="center"/>
              <w:rPr>
                <w:rFonts w:ascii="Calibri" w:eastAsia="Calibri" w:hAnsi="Calibri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:rsidR="00082063" w:rsidRPr="00C73240" w:rsidRDefault="00082063" w:rsidP="00082063">
            <w:pPr>
              <w:spacing w:before="240"/>
              <w:jc w:val="center"/>
              <w:rPr>
                <w:rFonts w:ascii="Calibri" w:eastAsia="Calibri" w:hAnsi="Calibri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7" w:type="dxa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082063" w:rsidRPr="00C73240" w:rsidRDefault="00082063" w:rsidP="0008206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082063" w:rsidRPr="00C73240" w:rsidTr="00C73240">
        <w:trPr>
          <w:trHeight w:val="669"/>
        </w:trPr>
        <w:tc>
          <w:tcPr>
            <w:tcW w:w="956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392" w:type="dxa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Динамика количества участников</w:t>
            </w:r>
          </w:p>
        </w:tc>
        <w:tc>
          <w:tcPr>
            <w:tcW w:w="954" w:type="dxa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1051" w:type="dxa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744</w:t>
            </w:r>
          </w:p>
        </w:tc>
        <w:tc>
          <w:tcPr>
            <w:tcW w:w="997" w:type="dxa"/>
            <w:shd w:val="clear" w:color="auto" w:fill="FFFFFF"/>
          </w:tcPr>
          <w:p w:rsidR="00082063" w:rsidRPr="00C73240" w:rsidRDefault="00082063" w:rsidP="00082063">
            <w:pPr>
              <w:jc w:val="center"/>
              <w:rPr>
                <w:rFonts w:ascii="Calibri" w:eastAsia="Calibri" w:hAnsi="Calibri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45" w:type="dxa"/>
            <w:shd w:val="clear" w:color="auto" w:fill="FFFFFF"/>
          </w:tcPr>
          <w:p w:rsidR="00082063" w:rsidRPr="00C73240" w:rsidRDefault="00082063" w:rsidP="00082063">
            <w:pPr>
              <w:jc w:val="center"/>
              <w:rPr>
                <w:rFonts w:ascii="Calibri" w:eastAsia="Calibri" w:hAnsi="Calibri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:rsidR="00082063" w:rsidRPr="00C73240" w:rsidRDefault="00082063" w:rsidP="00082063">
            <w:pPr>
              <w:jc w:val="center"/>
              <w:rPr>
                <w:rFonts w:ascii="Calibri" w:eastAsia="Calibri" w:hAnsi="Calibri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082063" w:rsidRPr="00C73240" w:rsidRDefault="00082063" w:rsidP="0008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082063" w:rsidRPr="00C73240" w:rsidTr="00C73240">
        <w:trPr>
          <w:trHeight w:val="669"/>
        </w:trPr>
        <w:tc>
          <w:tcPr>
            <w:tcW w:w="956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39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Количество проведенных мероприятий</w:t>
            </w:r>
          </w:p>
        </w:tc>
        <w:tc>
          <w:tcPr>
            <w:tcW w:w="954" w:type="dxa"/>
            <w:shd w:val="clear" w:color="auto" w:fill="FFFFFF"/>
          </w:tcPr>
          <w:p w:rsidR="00082063" w:rsidRPr="00C73240" w:rsidRDefault="00C73240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 w:rsidRPr="00C73240">
              <w:rPr>
                <w:rFonts w:ascii="Times New Roman" w:eastAsia="Calibri" w:hAnsi="Times New Roman" w:cs="Times New Roman"/>
                <w:bCs/>
              </w:rPr>
              <w:t>Штука</w:t>
            </w:r>
          </w:p>
        </w:tc>
        <w:tc>
          <w:tcPr>
            <w:tcW w:w="1051" w:type="dxa"/>
            <w:shd w:val="clear" w:color="auto" w:fill="FFFFFF"/>
          </w:tcPr>
          <w:p w:rsidR="00082063" w:rsidRPr="00C73240" w:rsidRDefault="00082063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 w:rsidRPr="00C73240">
              <w:rPr>
                <w:rFonts w:ascii="Times New Roman" w:eastAsia="Calibri" w:hAnsi="Times New Roman" w:cs="Times New Roman"/>
                <w:bCs/>
              </w:rPr>
              <w:t>796</w:t>
            </w:r>
          </w:p>
          <w:p w:rsidR="00082063" w:rsidRPr="00C73240" w:rsidRDefault="00082063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7" w:type="dxa"/>
            <w:shd w:val="clear" w:color="auto" w:fill="FFFFFF"/>
          </w:tcPr>
          <w:p w:rsidR="00082063" w:rsidRPr="00C73240" w:rsidRDefault="0025106F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351</w:t>
            </w:r>
          </w:p>
        </w:tc>
        <w:tc>
          <w:tcPr>
            <w:tcW w:w="94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2063" w:rsidRPr="00C73240" w:rsidRDefault="0025106F" w:rsidP="00082063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</w:rPr>
              <w:t>351</w:t>
            </w:r>
          </w:p>
        </w:tc>
        <w:tc>
          <w:tcPr>
            <w:tcW w:w="96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2063" w:rsidRPr="00C73240" w:rsidRDefault="0025106F" w:rsidP="00082063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</w:rPr>
              <w:t>351</w:t>
            </w:r>
          </w:p>
        </w:tc>
        <w:tc>
          <w:tcPr>
            <w:tcW w:w="1087" w:type="dxa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  <w:tc>
          <w:tcPr>
            <w:tcW w:w="12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082063" w:rsidRPr="00C73240" w:rsidTr="00C73240">
        <w:tc>
          <w:tcPr>
            <w:tcW w:w="956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392" w:type="dxa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Количество участников</w:t>
            </w:r>
          </w:p>
        </w:tc>
        <w:tc>
          <w:tcPr>
            <w:tcW w:w="954" w:type="dxa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051" w:type="dxa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792</w:t>
            </w:r>
          </w:p>
        </w:tc>
        <w:tc>
          <w:tcPr>
            <w:tcW w:w="997" w:type="dxa"/>
            <w:shd w:val="clear" w:color="auto" w:fill="FFFFFF"/>
          </w:tcPr>
          <w:p w:rsidR="00082063" w:rsidRPr="00C73240" w:rsidRDefault="00082063" w:rsidP="000820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 w:rsidRPr="00C73240">
              <w:rPr>
                <w:rFonts w:ascii="Times New Roman" w:eastAsia="Calibri" w:hAnsi="Times New Roman" w:cs="Times New Roman"/>
                <w:bCs/>
              </w:rPr>
              <w:t>34670</w:t>
            </w:r>
          </w:p>
        </w:tc>
        <w:tc>
          <w:tcPr>
            <w:tcW w:w="945" w:type="dxa"/>
            <w:shd w:val="clear" w:color="auto" w:fill="FFFFFF"/>
          </w:tcPr>
          <w:p w:rsidR="00082063" w:rsidRPr="00C73240" w:rsidRDefault="00082063" w:rsidP="00082063">
            <w:pPr>
              <w:jc w:val="center"/>
              <w:rPr>
                <w:rFonts w:ascii="Times New Roman" w:hAnsi="Times New Roman" w:cs="Times New Roman"/>
              </w:rPr>
            </w:pPr>
            <w:r w:rsidRPr="00C73240">
              <w:rPr>
                <w:rFonts w:ascii="Times New Roman" w:hAnsi="Times New Roman" w:cs="Times New Roman"/>
              </w:rPr>
              <w:t>34670</w:t>
            </w:r>
          </w:p>
        </w:tc>
        <w:tc>
          <w:tcPr>
            <w:tcW w:w="967" w:type="dxa"/>
            <w:shd w:val="clear" w:color="auto" w:fill="FFFFFF"/>
          </w:tcPr>
          <w:p w:rsidR="00082063" w:rsidRPr="00C73240" w:rsidRDefault="00082063" w:rsidP="00082063">
            <w:pPr>
              <w:jc w:val="center"/>
              <w:rPr>
                <w:rFonts w:ascii="Times New Roman" w:hAnsi="Times New Roman" w:cs="Times New Roman"/>
              </w:rPr>
            </w:pPr>
            <w:r w:rsidRPr="00C73240">
              <w:rPr>
                <w:rFonts w:ascii="Times New Roman" w:hAnsi="Times New Roman" w:cs="Times New Roman"/>
              </w:rPr>
              <w:t>34670</w:t>
            </w:r>
          </w:p>
        </w:tc>
        <w:tc>
          <w:tcPr>
            <w:tcW w:w="10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  <w:tc>
          <w:tcPr>
            <w:tcW w:w="12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highlight w:val="yellow"/>
                <w:lang w:eastAsia="ru-RU"/>
              </w:rPr>
            </w:pPr>
          </w:p>
        </w:tc>
      </w:tr>
      <w:tr w:rsidR="00082063" w:rsidRPr="00C73240" w:rsidTr="00C73240">
        <w:tc>
          <w:tcPr>
            <w:tcW w:w="956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857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09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39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5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5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4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6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</w:tr>
      <w:tr w:rsidR="00082063" w:rsidRPr="00C73240" w:rsidTr="00C73240">
        <w:tc>
          <w:tcPr>
            <w:tcW w:w="956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39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5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5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4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6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</w:tr>
    </w:tbl>
    <w:p w:rsidR="00082063" w:rsidRPr="00C73240" w:rsidRDefault="00082063" w:rsidP="00082063">
      <w:pPr>
        <w:pageBreakBefore/>
        <w:spacing w:after="0" w:line="240" w:lineRule="auto"/>
        <w:ind w:right="3039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lang w:eastAsia="ru-RU"/>
        </w:rPr>
        <w:lastRenderedPageBreak/>
        <w:t xml:space="preserve">3.2. 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Показатели, характеризующие объем муниципальной услуги </w:t>
      </w:r>
    </w:p>
    <w:p w:rsidR="00082063" w:rsidRPr="00C73240" w:rsidRDefault="00082063" w:rsidP="00082063">
      <w:pPr>
        <w:spacing w:after="0" w:line="240" w:lineRule="auto"/>
        <w:ind w:right="3039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958"/>
        <w:gridCol w:w="939"/>
        <w:gridCol w:w="766"/>
        <w:gridCol w:w="1062"/>
        <w:gridCol w:w="752"/>
        <w:gridCol w:w="1313"/>
        <w:gridCol w:w="788"/>
        <w:gridCol w:w="667"/>
        <w:gridCol w:w="785"/>
        <w:gridCol w:w="784"/>
        <w:gridCol w:w="908"/>
        <w:gridCol w:w="792"/>
        <w:gridCol w:w="915"/>
        <w:gridCol w:w="785"/>
        <w:gridCol w:w="756"/>
        <w:gridCol w:w="469"/>
      </w:tblGrid>
      <w:tr w:rsidR="00082063" w:rsidRPr="00C73240" w:rsidTr="00C003CB">
        <w:tc>
          <w:tcPr>
            <w:tcW w:w="1057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Уникальный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номер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реестровой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записи</w:t>
            </w:r>
          </w:p>
        </w:tc>
        <w:tc>
          <w:tcPr>
            <w:tcW w:w="2663" w:type="dxa"/>
            <w:gridSpan w:val="3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Показатель,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характеризующий содержание муниципальной услуги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(по справочникам)</w:t>
            </w:r>
          </w:p>
        </w:tc>
        <w:tc>
          <w:tcPr>
            <w:tcW w:w="1814" w:type="dxa"/>
            <w:gridSpan w:val="2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(по справочникам)</w:t>
            </w:r>
          </w:p>
        </w:tc>
        <w:tc>
          <w:tcPr>
            <w:tcW w:w="2768" w:type="dxa"/>
            <w:gridSpan w:val="3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77" w:type="dxa"/>
            <w:gridSpan w:val="3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492" w:type="dxa"/>
            <w:gridSpan w:val="3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Размер платы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(цена, тариф)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vertAlign w:val="superscript"/>
                <w:lang w:eastAsia="ru-RU"/>
              </w:rPr>
              <w:t>7</w:t>
            </w:r>
            <w:hyperlink r:id="rId7" w:history="1"/>
          </w:p>
        </w:tc>
        <w:tc>
          <w:tcPr>
            <w:tcW w:w="1225" w:type="dxa"/>
            <w:gridSpan w:val="2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vertAlign w:val="superscript"/>
                <w:lang w:eastAsia="ru-RU"/>
              </w:rPr>
              <w:t>6</w:t>
            </w:r>
          </w:p>
        </w:tc>
      </w:tr>
      <w:tr w:rsidR="00082063" w:rsidRPr="00C73240" w:rsidTr="00C003CB">
        <w:tc>
          <w:tcPr>
            <w:tcW w:w="105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2663" w:type="dxa"/>
            <w:gridSpan w:val="3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814" w:type="dxa"/>
            <w:gridSpan w:val="2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13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Calibri" w:hAnsi="Times New Roman" w:cs="Times New Roman"/>
              </w:rPr>
              <w:t>Количество участников мероприятий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Единица измерения </w:t>
            </w:r>
          </w:p>
        </w:tc>
        <w:tc>
          <w:tcPr>
            <w:tcW w:w="785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2024 год (очередной финансовый год)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082063" w:rsidRPr="00C73240" w:rsidRDefault="00C13AC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202</w:t>
            </w:r>
            <w:r w:rsidR="00082063"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bookmarkStart w:id="1" w:name="_GoBack"/>
            <w:bookmarkEnd w:id="1"/>
            <w:r w:rsidR="00082063"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год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(1-й год планового</w:t>
            </w:r>
            <w:r w:rsidRPr="00C73240">
              <w:rPr>
                <w:rFonts w:ascii="Times New Roman" w:eastAsia="Times New Roman" w:hAnsi="Times New Roman" w:cs="Times New Roman"/>
                <w:bCs/>
                <w:spacing w:val="-20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908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spacing w:val="-10"/>
                <w:kern w:val="2"/>
                <w:lang w:eastAsia="ru-RU"/>
              </w:rPr>
              <w:t xml:space="preserve">2026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spacing w:val="-10"/>
                <w:kern w:val="2"/>
                <w:lang w:eastAsia="ru-RU"/>
              </w:rPr>
              <w:t>год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(2-й год планового</w:t>
            </w:r>
            <w:r w:rsidRPr="00C73240">
              <w:rPr>
                <w:rFonts w:ascii="Times New Roman" w:eastAsia="Times New Roman" w:hAnsi="Times New Roman" w:cs="Times New Roman"/>
                <w:bCs/>
                <w:spacing w:val="-14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792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20__ год (очередной финансовый год)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20__ год (1-й год планового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периода)</w:t>
            </w:r>
          </w:p>
        </w:tc>
        <w:tc>
          <w:tcPr>
            <w:tcW w:w="785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20__ год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(2-й год </w:t>
            </w:r>
            <w:r w:rsidRPr="00C73240">
              <w:rPr>
                <w:rFonts w:ascii="Times New Roman" w:eastAsia="Times New Roman" w:hAnsi="Times New Roman" w:cs="Times New Roman"/>
                <w:bCs/>
                <w:spacing w:val="-10"/>
                <w:kern w:val="2"/>
                <w:lang w:eastAsia="ru-RU"/>
              </w:rPr>
              <w:t>планового</w:t>
            </w:r>
            <w:r w:rsidRPr="00C73240">
              <w:rPr>
                <w:rFonts w:ascii="Times New Roman" w:eastAsia="Times New Roman" w:hAnsi="Times New Roman" w:cs="Times New Roman"/>
                <w:bCs/>
                <w:spacing w:val="-16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1225" w:type="dxa"/>
            <w:gridSpan w:val="2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082063" w:rsidRPr="00C73240" w:rsidTr="00C003CB">
        <w:tc>
          <w:tcPr>
            <w:tcW w:w="105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lang w:eastAsia="ru-RU"/>
              </w:rPr>
              <w:t>Виды мероприятий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lang w:eastAsia="ru-RU"/>
              </w:rPr>
              <w:t xml:space="preserve"> 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7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06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Место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выполнения услуги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75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313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Наиме-нова-ние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66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Код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по </w:t>
            </w:r>
            <w:r w:rsidRPr="00C73240">
              <w:rPr>
                <w:rFonts w:ascii="Times New Roman" w:eastAsia="Times New Roman" w:hAnsi="Times New Roman" w:cs="Times New Roman"/>
                <w:spacing w:val="-26"/>
                <w:kern w:val="2"/>
                <w:lang w:eastAsia="ru-RU"/>
              </w:rPr>
              <w:t>ОКЕИ</w:t>
            </w:r>
            <w:r w:rsidRPr="00C73240">
              <w:rPr>
                <w:rFonts w:ascii="Times New Roman" w:eastAsia="Times New Roman" w:hAnsi="Times New Roman" w:cs="Times New Roman"/>
                <w:spacing w:val="-26"/>
                <w:kern w:val="2"/>
                <w:vertAlign w:val="superscript"/>
                <w:lang w:eastAsia="ru-RU"/>
              </w:rPr>
              <w:t>5</w:t>
            </w:r>
          </w:p>
        </w:tc>
        <w:tc>
          <w:tcPr>
            <w:tcW w:w="785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5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процентах</w:t>
            </w:r>
          </w:p>
        </w:tc>
        <w:tc>
          <w:tcPr>
            <w:tcW w:w="46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абсолютных показателях</w:t>
            </w:r>
          </w:p>
        </w:tc>
      </w:tr>
      <w:tr w:rsidR="00082063" w:rsidRPr="00C73240" w:rsidTr="00C003CB">
        <w:tc>
          <w:tcPr>
            <w:tcW w:w="1057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3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4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5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6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7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9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11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12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13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14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15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16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17</w:t>
            </w:r>
          </w:p>
        </w:tc>
      </w:tr>
      <w:tr w:rsidR="00082063" w:rsidRPr="00C73240" w:rsidTr="00C003CB">
        <w:trPr>
          <w:trHeight w:val="754"/>
        </w:trPr>
        <w:tc>
          <w:tcPr>
            <w:tcW w:w="1057" w:type="dxa"/>
            <w:vMerge w:val="restart"/>
            <w:shd w:val="clear" w:color="auto" w:fill="FFFFFF"/>
          </w:tcPr>
          <w:p w:rsidR="00082063" w:rsidRPr="00C73240" w:rsidRDefault="00C13AC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003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900400О.99.0.ББ72АА00001</w:t>
            </w:r>
          </w:p>
        </w:tc>
        <w:tc>
          <w:tcPr>
            <w:tcW w:w="958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 w:rsidRPr="00C73240">
              <w:rPr>
                <w:rFonts w:ascii="Times New Roman" w:eastAsia="Calibri" w:hAnsi="Times New Roman" w:cs="Times New Roman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66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На территории РФ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13" w:type="dxa"/>
          </w:tcPr>
          <w:p w:rsidR="00082063" w:rsidRPr="00C73240" w:rsidRDefault="00082063" w:rsidP="000820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Количество проведенных мероприятий</w:t>
            </w:r>
          </w:p>
        </w:tc>
        <w:tc>
          <w:tcPr>
            <w:tcW w:w="788" w:type="dxa"/>
          </w:tcPr>
          <w:p w:rsidR="00082063" w:rsidRPr="00C73240" w:rsidRDefault="00082063" w:rsidP="000820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Человеко-день</w:t>
            </w:r>
          </w:p>
        </w:tc>
        <w:tc>
          <w:tcPr>
            <w:tcW w:w="667" w:type="dxa"/>
          </w:tcPr>
          <w:p w:rsidR="00082063" w:rsidRPr="00C73240" w:rsidRDefault="00082063" w:rsidP="000820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540</w:t>
            </w:r>
          </w:p>
        </w:tc>
        <w:tc>
          <w:tcPr>
            <w:tcW w:w="785" w:type="dxa"/>
          </w:tcPr>
          <w:p w:rsidR="00082063" w:rsidRPr="00C73240" w:rsidRDefault="00082063" w:rsidP="00082063">
            <w:pPr>
              <w:jc w:val="center"/>
              <w:rPr>
                <w:rFonts w:ascii="Calibri" w:eastAsia="Calibri" w:hAnsi="Calibri" w:cs="Times New Roman"/>
              </w:rPr>
            </w:pPr>
            <w:r w:rsidRPr="00C73240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:rsidR="00082063" w:rsidRPr="00C73240" w:rsidRDefault="00082063" w:rsidP="00082063">
            <w:pPr>
              <w:jc w:val="center"/>
              <w:rPr>
                <w:rFonts w:ascii="Calibri" w:eastAsia="Calibri" w:hAnsi="Calibri" w:cs="Times New Roman"/>
              </w:rPr>
            </w:pPr>
            <w:r w:rsidRPr="00C73240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08" w:type="dxa"/>
            <w:shd w:val="clear" w:color="auto" w:fill="FFFFFF"/>
          </w:tcPr>
          <w:p w:rsidR="00082063" w:rsidRPr="00C73240" w:rsidRDefault="00082063" w:rsidP="00082063">
            <w:pPr>
              <w:jc w:val="center"/>
              <w:rPr>
                <w:rFonts w:ascii="Calibri" w:eastAsia="Calibri" w:hAnsi="Calibri" w:cs="Times New Roman"/>
              </w:rPr>
            </w:pPr>
            <w:r w:rsidRPr="00C73240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6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C003CB">
        <w:trPr>
          <w:trHeight w:val="754"/>
        </w:trPr>
        <w:tc>
          <w:tcPr>
            <w:tcW w:w="105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082063" w:rsidRPr="00C73240" w:rsidRDefault="00082063" w:rsidP="000820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082063" w:rsidRPr="00C73240" w:rsidRDefault="00082063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13" w:type="dxa"/>
            <w:shd w:val="clear" w:color="auto" w:fill="FFFFFF"/>
          </w:tcPr>
          <w:p w:rsidR="00082063" w:rsidRPr="00C73240" w:rsidRDefault="00082063" w:rsidP="000820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</w:rPr>
            </w:pPr>
            <w:r w:rsidRPr="00C73240">
              <w:rPr>
                <w:rFonts w:ascii="Times New Roman" w:eastAsia="Calibri" w:hAnsi="Times New Roman" w:cs="Times New Roman"/>
              </w:rPr>
              <w:t>Количество участников мероприятий</w:t>
            </w:r>
          </w:p>
        </w:tc>
        <w:tc>
          <w:tcPr>
            <w:tcW w:w="788" w:type="dxa"/>
            <w:shd w:val="clear" w:color="auto" w:fill="FFFFFF"/>
          </w:tcPr>
          <w:p w:rsidR="00082063" w:rsidRPr="00C73240" w:rsidRDefault="00082063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 w:rsidRPr="00C73240">
              <w:rPr>
                <w:rFonts w:ascii="Times New Roman" w:eastAsia="Calibri" w:hAnsi="Times New Roman" w:cs="Times New Roman"/>
                <w:bCs/>
              </w:rPr>
              <w:t>Человек</w:t>
            </w:r>
          </w:p>
        </w:tc>
        <w:tc>
          <w:tcPr>
            <w:tcW w:w="667" w:type="dxa"/>
            <w:shd w:val="clear" w:color="auto" w:fill="FFFFFF"/>
          </w:tcPr>
          <w:p w:rsidR="00082063" w:rsidRPr="00C73240" w:rsidRDefault="00082063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 w:rsidRPr="00C73240">
              <w:rPr>
                <w:rFonts w:ascii="Times New Roman" w:eastAsia="Calibri" w:hAnsi="Times New Roman" w:cs="Times New Roman"/>
                <w:bCs/>
              </w:rPr>
              <w:t>792</w:t>
            </w:r>
          </w:p>
        </w:tc>
        <w:tc>
          <w:tcPr>
            <w:tcW w:w="785" w:type="dxa"/>
            <w:shd w:val="clear" w:color="auto" w:fill="FFFFFF"/>
            <w:vAlign w:val="center"/>
          </w:tcPr>
          <w:p w:rsidR="00082063" w:rsidRPr="00C73240" w:rsidRDefault="00082063" w:rsidP="00082063">
            <w:pPr>
              <w:jc w:val="center"/>
            </w:pPr>
            <w:r w:rsidRPr="00C73240">
              <w:rPr>
                <w:rFonts w:ascii="Times New Roman" w:eastAsia="Calibri" w:hAnsi="Times New Roman" w:cs="Times New Roman"/>
                <w:bCs/>
              </w:rPr>
              <w:t>34670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082063" w:rsidRPr="00C73240" w:rsidRDefault="00082063" w:rsidP="00082063">
            <w:pPr>
              <w:jc w:val="center"/>
              <w:rPr>
                <w:rFonts w:ascii="Times New Roman" w:hAnsi="Times New Roman" w:cs="Times New Roman"/>
              </w:rPr>
            </w:pPr>
            <w:r w:rsidRPr="00C73240">
              <w:rPr>
                <w:rFonts w:ascii="Times New Roman" w:hAnsi="Times New Roman" w:cs="Times New Roman"/>
              </w:rPr>
              <w:t>34670</w:t>
            </w:r>
          </w:p>
        </w:tc>
        <w:tc>
          <w:tcPr>
            <w:tcW w:w="908" w:type="dxa"/>
            <w:shd w:val="clear" w:color="auto" w:fill="FFFFFF"/>
            <w:vAlign w:val="center"/>
          </w:tcPr>
          <w:p w:rsidR="00082063" w:rsidRPr="00C73240" w:rsidRDefault="00082063" w:rsidP="00082063">
            <w:pPr>
              <w:jc w:val="center"/>
              <w:rPr>
                <w:rFonts w:ascii="Times New Roman" w:hAnsi="Times New Roman" w:cs="Times New Roman"/>
              </w:rPr>
            </w:pPr>
            <w:r w:rsidRPr="00C73240">
              <w:rPr>
                <w:rFonts w:ascii="Times New Roman" w:hAnsi="Times New Roman" w:cs="Times New Roman"/>
              </w:rPr>
              <w:t>34670</w:t>
            </w:r>
          </w:p>
        </w:tc>
        <w:tc>
          <w:tcPr>
            <w:tcW w:w="79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15%</w:t>
            </w:r>
          </w:p>
        </w:tc>
        <w:tc>
          <w:tcPr>
            <w:tcW w:w="46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C003CB">
        <w:trPr>
          <w:trHeight w:val="754"/>
        </w:trPr>
        <w:tc>
          <w:tcPr>
            <w:tcW w:w="105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082063" w:rsidRPr="00C73240" w:rsidRDefault="00082063" w:rsidP="000820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082063" w:rsidRPr="00C73240" w:rsidRDefault="00082063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13" w:type="dxa"/>
          </w:tcPr>
          <w:p w:rsidR="00082063" w:rsidRPr="00C73240" w:rsidRDefault="00082063" w:rsidP="000820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Количество проведенных мероприятий</w:t>
            </w:r>
          </w:p>
        </w:tc>
        <w:tc>
          <w:tcPr>
            <w:tcW w:w="788" w:type="dxa"/>
          </w:tcPr>
          <w:p w:rsidR="00082063" w:rsidRPr="00C73240" w:rsidRDefault="00082063" w:rsidP="000820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Час</w:t>
            </w:r>
          </w:p>
        </w:tc>
        <w:tc>
          <w:tcPr>
            <w:tcW w:w="667" w:type="dxa"/>
          </w:tcPr>
          <w:p w:rsidR="00082063" w:rsidRPr="00C73240" w:rsidRDefault="00082063" w:rsidP="000820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356</w:t>
            </w:r>
          </w:p>
        </w:tc>
        <w:tc>
          <w:tcPr>
            <w:tcW w:w="785" w:type="dxa"/>
          </w:tcPr>
          <w:p w:rsidR="00082063" w:rsidRPr="00C73240" w:rsidRDefault="00082063" w:rsidP="000820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:rsidR="00082063" w:rsidRPr="00C73240" w:rsidRDefault="00082063" w:rsidP="00082063">
            <w:pPr>
              <w:jc w:val="center"/>
              <w:rPr>
                <w:rFonts w:ascii="Calibri" w:eastAsia="Calibri" w:hAnsi="Calibri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8" w:type="dxa"/>
            <w:shd w:val="clear" w:color="auto" w:fill="FFFFFF"/>
          </w:tcPr>
          <w:p w:rsidR="00082063" w:rsidRPr="00C73240" w:rsidRDefault="00082063" w:rsidP="00082063">
            <w:pPr>
              <w:jc w:val="center"/>
              <w:rPr>
                <w:rFonts w:ascii="Calibri" w:eastAsia="Calibri" w:hAnsi="Calibri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6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C003CB">
        <w:tc>
          <w:tcPr>
            <w:tcW w:w="105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13" w:type="dxa"/>
            <w:shd w:val="clear" w:color="auto" w:fill="FFFFFF"/>
          </w:tcPr>
          <w:p w:rsidR="00082063" w:rsidRPr="00C73240" w:rsidRDefault="00082063" w:rsidP="000820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</w:rPr>
            </w:pPr>
            <w:r w:rsidRPr="00C73240">
              <w:rPr>
                <w:rFonts w:ascii="Times New Roman" w:eastAsia="Calibri" w:hAnsi="Times New Roman" w:cs="Times New Roman"/>
              </w:rPr>
              <w:t>Количество проведенных мероприятий</w:t>
            </w:r>
          </w:p>
        </w:tc>
        <w:tc>
          <w:tcPr>
            <w:tcW w:w="788" w:type="dxa"/>
            <w:shd w:val="clear" w:color="auto" w:fill="FFFFFF"/>
          </w:tcPr>
          <w:p w:rsidR="00082063" w:rsidRPr="00C73240" w:rsidRDefault="00082063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 w:rsidRPr="00C73240">
              <w:rPr>
                <w:rFonts w:ascii="Times New Roman" w:eastAsia="Calibri" w:hAnsi="Times New Roman" w:cs="Times New Roman"/>
                <w:bCs/>
              </w:rPr>
              <w:t>Единица</w:t>
            </w:r>
          </w:p>
        </w:tc>
        <w:tc>
          <w:tcPr>
            <w:tcW w:w="667" w:type="dxa"/>
            <w:shd w:val="clear" w:color="auto" w:fill="FFFFFF"/>
          </w:tcPr>
          <w:p w:rsidR="00082063" w:rsidRPr="00C73240" w:rsidRDefault="00082063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 w:rsidRPr="00C73240">
              <w:rPr>
                <w:rFonts w:ascii="Times New Roman" w:eastAsia="Calibri" w:hAnsi="Times New Roman" w:cs="Times New Roman"/>
                <w:bCs/>
              </w:rPr>
              <w:t>642</w:t>
            </w:r>
          </w:p>
        </w:tc>
        <w:tc>
          <w:tcPr>
            <w:tcW w:w="785" w:type="dxa"/>
            <w:shd w:val="clear" w:color="auto" w:fill="FFFFFF"/>
          </w:tcPr>
          <w:p w:rsidR="00082063" w:rsidRPr="00C73240" w:rsidRDefault="0025106F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351</w:t>
            </w:r>
          </w:p>
        </w:tc>
        <w:tc>
          <w:tcPr>
            <w:tcW w:w="784" w:type="dxa"/>
            <w:shd w:val="clear" w:color="auto" w:fill="FFFFFF"/>
          </w:tcPr>
          <w:p w:rsidR="00082063" w:rsidRPr="00C73240" w:rsidRDefault="0025106F" w:rsidP="0025106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351</w:t>
            </w:r>
          </w:p>
        </w:tc>
        <w:tc>
          <w:tcPr>
            <w:tcW w:w="908" w:type="dxa"/>
            <w:shd w:val="clear" w:color="auto" w:fill="FFFFFF"/>
          </w:tcPr>
          <w:p w:rsidR="00082063" w:rsidRPr="00C73240" w:rsidRDefault="00082063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 w:rsidRPr="00C73240">
              <w:rPr>
                <w:rFonts w:ascii="Times New Roman" w:eastAsia="Calibri" w:hAnsi="Times New Roman" w:cs="Times New Roman"/>
                <w:bCs/>
              </w:rPr>
              <w:t>3</w:t>
            </w:r>
            <w:r w:rsidR="0025106F">
              <w:rPr>
                <w:rFonts w:ascii="Times New Roman" w:eastAsia="Calibri" w:hAnsi="Times New Roman" w:cs="Times New Roman"/>
                <w:bCs/>
              </w:rPr>
              <w:t>51</w:t>
            </w:r>
          </w:p>
        </w:tc>
        <w:tc>
          <w:tcPr>
            <w:tcW w:w="79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</w:tcPr>
          <w:p w:rsidR="00082063" w:rsidRPr="00C73240" w:rsidRDefault="00082063" w:rsidP="0008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15%</w:t>
            </w:r>
          </w:p>
        </w:tc>
        <w:tc>
          <w:tcPr>
            <w:tcW w:w="469" w:type="dxa"/>
            <w:shd w:val="clear" w:color="auto" w:fill="FFFFFF"/>
          </w:tcPr>
          <w:p w:rsidR="00082063" w:rsidRPr="00C73240" w:rsidRDefault="00082063" w:rsidP="0008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082063" w:rsidRPr="00C73240" w:rsidTr="00C003CB">
        <w:tc>
          <w:tcPr>
            <w:tcW w:w="1057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58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66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52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1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6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9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46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C003CB">
        <w:tc>
          <w:tcPr>
            <w:tcW w:w="105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</w:tbl>
    <w:p w:rsidR="00082063" w:rsidRPr="00C73240" w:rsidRDefault="00082063" w:rsidP="0008206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</w:p>
    <w:p w:rsidR="00082063" w:rsidRPr="00C73240" w:rsidRDefault="00082063" w:rsidP="0008206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Pr="00C73240">
        <w:rPr>
          <w:rFonts w:ascii="Times New Roman" w:eastAsia="Times New Roman" w:hAnsi="Times New Roman" w:cs="Times New Roman"/>
          <w:lang w:eastAsia="ru-RU"/>
        </w:rPr>
        <w:t>15%.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3063"/>
        <w:gridCol w:w="975"/>
        <w:gridCol w:w="1361"/>
        <w:gridCol w:w="7269"/>
      </w:tblGrid>
      <w:tr w:rsidR="00082063" w:rsidRPr="00C73240" w:rsidTr="00082063">
        <w:tc>
          <w:tcPr>
            <w:tcW w:w="14859" w:type="dxa"/>
            <w:gridSpan w:val="5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082063" w:rsidRPr="00C73240" w:rsidTr="00082063">
        <w:tc>
          <w:tcPr>
            <w:tcW w:w="19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Вид</w:t>
            </w:r>
          </w:p>
        </w:tc>
        <w:tc>
          <w:tcPr>
            <w:tcW w:w="312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Наименование</w:t>
            </w:r>
          </w:p>
        </w:tc>
      </w:tr>
      <w:tr w:rsidR="00082063" w:rsidRPr="00C73240" w:rsidTr="00082063">
        <w:tc>
          <w:tcPr>
            <w:tcW w:w="19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5</w:t>
            </w:r>
          </w:p>
        </w:tc>
      </w:tr>
      <w:tr w:rsidR="00082063" w:rsidRPr="00C73240" w:rsidTr="00082063">
        <w:tc>
          <w:tcPr>
            <w:tcW w:w="19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9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9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9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</w:tbl>
    <w:p w:rsidR="00082063" w:rsidRPr="00C73240" w:rsidRDefault="00082063" w:rsidP="00082063">
      <w:pPr>
        <w:pageBreakBefore/>
        <w:spacing w:after="0" w:line="240" w:lineRule="auto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lastRenderedPageBreak/>
        <w:t>5. Порядок оказания муниципальной услуги</w:t>
      </w:r>
    </w:p>
    <w:p w:rsidR="00082063" w:rsidRPr="00C73240" w:rsidRDefault="00082063" w:rsidP="00C73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5.1. Нормативные правовые акты, регулирующие порядок оказания муниципальной услуги </w:t>
      </w:r>
      <w:r w:rsidRPr="00C73240">
        <w:rPr>
          <w:rFonts w:ascii="Times New Roman" w:eastAsia="Calibri" w:hAnsi="Times New Roman" w:cs="Times New Roman"/>
          <w:b/>
          <w:u w:val="single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№3612-1 от 09.10.1992г. «Основы законодательства Российской Федерации о культуре»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 (наименование, номер и дата нормативного правового акта)</w:t>
      </w:r>
    </w:p>
    <w:p w:rsidR="00082063" w:rsidRPr="00C73240" w:rsidRDefault="00082063" w:rsidP="00C73240">
      <w:pPr>
        <w:spacing w:after="0" w:line="240" w:lineRule="auto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>5.2. Порядок информирования потенциальных потребителей муниципальной услуги</w:t>
      </w:r>
    </w:p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4"/>
        <w:gridCol w:w="6754"/>
        <w:gridCol w:w="4523"/>
      </w:tblGrid>
      <w:tr w:rsidR="00082063" w:rsidRPr="00C73240" w:rsidTr="00082063">
        <w:tc>
          <w:tcPr>
            <w:tcW w:w="349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Способ информирования</w:t>
            </w:r>
          </w:p>
        </w:tc>
        <w:tc>
          <w:tcPr>
            <w:tcW w:w="713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Состав размещаемой информации</w:t>
            </w:r>
          </w:p>
        </w:tc>
        <w:tc>
          <w:tcPr>
            <w:tcW w:w="477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Частота обновления информации</w:t>
            </w:r>
          </w:p>
        </w:tc>
      </w:tr>
      <w:tr w:rsidR="00082063" w:rsidRPr="00C73240" w:rsidTr="00082063">
        <w:tc>
          <w:tcPr>
            <w:tcW w:w="349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</w:t>
            </w:r>
          </w:p>
        </w:tc>
        <w:tc>
          <w:tcPr>
            <w:tcW w:w="713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</w:t>
            </w:r>
          </w:p>
        </w:tc>
        <w:tc>
          <w:tcPr>
            <w:tcW w:w="477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3</w:t>
            </w:r>
          </w:p>
        </w:tc>
      </w:tr>
      <w:tr w:rsidR="00082063" w:rsidRPr="00C73240" w:rsidTr="00082063">
        <w:tc>
          <w:tcPr>
            <w:tcW w:w="3490" w:type="dxa"/>
            <w:shd w:val="clear" w:color="auto" w:fill="FFFFFF"/>
          </w:tcPr>
          <w:p w:rsidR="00082063" w:rsidRPr="00C73240" w:rsidRDefault="00082063" w:rsidP="000820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1.Размещение информации на сайте   учреждения в сети Интернет</w:t>
            </w:r>
          </w:p>
        </w:tc>
        <w:tc>
          <w:tcPr>
            <w:tcW w:w="7136" w:type="dxa"/>
            <w:shd w:val="clear" w:color="auto" w:fill="FFFFFF"/>
          </w:tcPr>
          <w:p w:rsidR="00082063" w:rsidRPr="00C73240" w:rsidRDefault="00082063" w:rsidP="000820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Информация о деятельности учреждения, в том числе перечень предоставляемых услуг, контактная информация</w:t>
            </w:r>
          </w:p>
        </w:tc>
        <w:tc>
          <w:tcPr>
            <w:tcW w:w="4778" w:type="dxa"/>
            <w:shd w:val="clear" w:color="auto" w:fill="FFFFFF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По мере необходимости</w:t>
            </w:r>
          </w:p>
        </w:tc>
      </w:tr>
      <w:tr w:rsidR="00082063" w:rsidRPr="00C73240" w:rsidTr="00082063">
        <w:tc>
          <w:tcPr>
            <w:tcW w:w="3490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2. Размещение информации в СМИ</w:t>
            </w:r>
          </w:p>
        </w:tc>
        <w:tc>
          <w:tcPr>
            <w:tcW w:w="7136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ourier New" w:hAnsi="Times New Roman" w:cs="Times New Roman"/>
              </w:rPr>
              <w:t>По мере необходимости</w:t>
            </w:r>
          </w:p>
        </w:tc>
      </w:tr>
    </w:tbl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</w:p>
    <w:p w:rsidR="00082063" w:rsidRPr="00C73240" w:rsidRDefault="00082063" w:rsidP="0008206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РАЗДЕЛ </w: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val="en-US" w:eastAsia="ru-RU"/>
        </w:rPr>
        <w:t>II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B88FC7" wp14:editId="7470BD40">
                <wp:simplePos x="0" y="0"/>
                <wp:positionH relativeFrom="margin">
                  <wp:posOffset>6689090</wp:posOffset>
                </wp:positionH>
                <wp:positionV relativeFrom="paragraph">
                  <wp:posOffset>52281</wp:posOffset>
                </wp:positionV>
                <wp:extent cx="2491740" cy="1089660"/>
                <wp:effectExtent l="0" t="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3"/>
                              <w:gridCol w:w="1067"/>
                            </w:tblGrid>
                            <w:tr w:rsidR="007A6E99" w:rsidRPr="009D7718" w:rsidTr="00350D2E">
                              <w:trPr>
                                <w:trHeight w:val="736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7A6E99" w:rsidRPr="00D9375F" w:rsidRDefault="007A6E99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7A6E99" w:rsidRPr="008E5EB9" w:rsidRDefault="007A6E99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8E5EB9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7A6E99" w:rsidRPr="00D9375F" w:rsidRDefault="007A6E99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7A6E99" w:rsidRPr="008D09E3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Pr="00AA59BA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  <w:t>ББ78</w:t>
                                  </w:r>
                                </w:p>
                              </w:tc>
                            </w:tr>
                          </w:tbl>
                          <w:p w:rsidR="007A6E99" w:rsidRPr="009D7718" w:rsidRDefault="007A6E99" w:rsidP="000820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88FC7" id="Надпись 2" o:spid="_x0000_s1029" type="#_x0000_t202" style="position:absolute;margin-left:526.7pt;margin-top:4.1pt;width:196.2pt;height:85.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3"/>
                        <w:gridCol w:w="1067"/>
                      </w:tblGrid>
                      <w:tr w:rsidR="007A6E99" w:rsidRPr="009D7718" w:rsidTr="00350D2E">
                        <w:trPr>
                          <w:trHeight w:val="736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7A6E99" w:rsidRPr="00D9375F" w:rsidRDefault="007A6E99" w:rsidP="00350D2E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>Код</w:t>
                            </w:r>
                          </w:p>
                          <w:p w:rsidR="007A6E99" w:rsidRPr="008E5EB9" w:rsidRDefault="007A6E99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8E5EB9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7A6E99" w:rsidRPr="00D9375F" w:rsidRDefault="007A6E99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7A6E99" w:rsidRPr="008D09E3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Pr="00AA59BA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ББ78</w:t>
                            </w:r>
                          </w:p>
                        </w:tc>
                      </w:tr>
                    </w:tbl>
                    <w:p w:rsidR="007A6E99" w:rsidRPr="009D7718" w:rsidRDefault="007A6E99" w:rsidP="00082063"/>
                  </w:txbxContent>
                </v:textbox>
                <w10:wrap anchorx="margin"/>
              </v:shape>
            </w:pict>
          </mc:Fallback>
        </mc:AlternateContent>
      </w:r>
      <w:r w:rsidRPr="00C73240">
        <w:rPr>
          <w:rFonts w:ascii="Times New Roman" w:eastAsia="Times New Roman" w:hAnsi="Times New Roman" w:cs="Times New Roman"/>
          <w:bCs/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193909" wp14:editId="76ADE09D">
                <wp:simplePos x="0" y="0"/>
                <wp:positionH relativeFrom="column">
                  <wp:posOffset>10036084</wp:posOffset>
                </wp:positionH>
                <wp:positionV relativeFrom="paragraph">
                  <wp:posOffset>3175</wp:posOffset>
                </wp:positionV>
                <wp:extent cx="2529840" cy="1249680"/>
                <wp:effectExtent l="0" t="0" r="3810" b="762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28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3"/>
                              <w:gridCol w:w="1184"/>
                            </w:tblGrid>
                            <w:tr w:rsidR="007A6E99" w:rsidRPr="00BE2405" w:rsidTr="00350D2E">
                              <w:trPr>
                                <w:trHeight w:val="164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7A6E99" w:rsidRPr="006C3738" w:rsidRDefault="007A6E99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Код </w:t>
                                  </w:r>
                                  <w:r w:rsidRPr="006C3738"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</w:p>
                                <w:p w:rsidR="007A6E99" w:rsidRPr="006C3738" w:rsidRDefault="007A6E99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C3738"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A6E99" w:rsidRPr="00BE2405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highlight w:val="yellow"/>
                                      <w:lang w:eastAsia="ru-RU"/>
                                    </w:rPr>
                                  </w:pPr>
                                </w:p>
                                <w:p w:rsidR="007A6E99" w:rsidRPr="00BE2405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highlight w:val="yellow"/>
                                      <w:lang w:eastAsia="ru-RU"/>
                                    </w:rPr>
                                  </w:pPr>
                                </w:p>
                                <w:p w:rsidR="007A6E99" w:rsidRPr="001924CE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Pr="00BE2405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highlight w:val="yellow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  <w:t>ББ78</w:t>
                                  </w:r>
                                </w:p>
                              </w:tc>
                            </w:tr>
                          </w:tbl>
                          <w:p w:rsidR="007A6E99" w:rsidRPr="001B2409" w:rsidRDefault="007A6E99" w:rsidP="00082063"/>
                          <w:p w:rsidR="007A6E99" w:rsidRDefault="007A6E99" w:rsidP="000820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93909" id="Надпись 5" o:spid="_x0000_s1030" type="#_x0000_t202" style="position:absolute;margin-left:790.25pt;margin-top:.25pt;width:199.2pt;height:9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" stroked="f">
                <v:textbox>
                  <w:txbxContent>
                    <w:tbl>
                      <w:tblPr>
                        <w:tblW w:w="328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03"/>
                        <w:gridCol w:w="1184"/>
                      </w:tblGrid>
                      <w:tr w:rsidR="007A6E99" w:rsidRPr="00BE2405" w:rsidTr="00350D2E">
                        <w:trPr>
                          <w:trHeight w:val="1641"/>
                        </w:trPr>
                        <w:tc>
                          <w:tcPr>
                            <w:tcW w:w="210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7A6E99" w:rsidRPr="006C3738" w:rsidRDefault="007A6E99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Код </w:t>
                            </w:r>
                            <w:r w:rsidRPr="006C3738">
                              <w:rPr>
                                <w:rStyle w:val="CharStyle9Exact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по</w:t>
                            </w:r>
                          </w:p>
                          <w:p w:rsidR="007A6E99" w:rsidRPr="006C3738" w:rsidRDefault="007A6E99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/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3738">
                              <w:rPr>
                                <w:rStyle w:val="CharStyle9Exact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A6E99" w:rsidRPr="00BE2405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  <w:lang w:eastAsia="ru-RU"/>
                              </w:rPr>
                            </w:pPr>
                          </w:p>
                          <w:p w:rsidR="007A6E99" w:rsidRPr="00BE2405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  <w:lang w:eastAsia="ru-RU"/>
                              </w:rPr>
                            </w:pPr>
                          </w:p>
                          <w:p w:rsidR="007A6E99" w:rsidRPr="001924CE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Pr="00BE2405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ББ78</w:t>
                            </w:r>
                          </w:p>
                        </w:tc>
                      </w:tr>
                    </w:tbl>
                    <w:p w:rsidR="007A6E99" w:rsidRPr="001B2409" w:rsidRDefault="007A6E99" w:rsidP="00082063"/>
                    <w:p w:rsidR="007A6E99" w:rsidRDefault="007A6E99" w:rsidP="00082063"/>
                  </w:txbxContent>
                </v:textbox>
              </v:shape>
            </w:pict>
          </mc:Fallback>
        </mc:AlternateContent>
      </w:r>
    </w:p>
    <w:p w:rsidR="00082063" w:rsidRPr="00C73240" w:rsidRDefault="00082063" w:rsidP="0008206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1. Наименование работы (услуги): </w:t>
      </w:r>
      <w:r w:rsidRPr="00C73240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ru-RU"/>
        </w:rPr>
        <w:t>Организация деятельности клубных формирований и</w:t>
      </w:r>
    </w:p>
    <w:p w:rsidR="00082063" w:rsidRPr="00C73240" w:rsidRDefault="00082063" w:rsidP="0008206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C73240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ru-RU"/>
        </w:rPr>
        <w:t>формирований самодеятельного народного творчества.</w:t>
      </w:r>
    </w:p>
    <w:p w:rsidR="00082063" w:rsidRPr="00C73240" w:rsidRDefault="00082063" w:rsidP="0008206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2. </w:t>
      </w:r>
      <w:r w:rsidRPr="00C7324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Категории потребителей муниципальной услуги:</w:t>
      </w:r>
      <w:r w:rsidRPr="00C73240">
        <w:rPr>
          <w:rFonts w:ascii="Times New Roman" w:eastAsia="Calibri" w:hAnsi="Times New Roman" w:cs="Times New Roman"/>
          <w:b/>
          <w:u w:val="single"/>
        </w:rPr>
        <w:t xml:space="preserve"> Физические лица </w:t>
      </w:r>
    </w:p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3. Показатели, характеризующие объем и (или) качество муниципальной услуги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3.1. Показатели, характеризующие качество муниципальной услуги </w: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vertAlign w:val="superscript"/>
          <w:lang w:eastAsia="ru-RU"/>
        </w:rPr>
        <w:t>3</w:t>
      </w:r>
    </w:p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hd w:val="clear" w:color="auto" w:fill="FFFFFF"/>
          <w:vertAlign w:val="super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1207"/>
        <w:gridCol w:w="1122"/>
        <w:gridCol w:w="1153"/>
        <w:gridCol w:w="1153"/>
        <w:gridCol w:w="650"/>
        <w:gridCol w:w="1558"/>
        <w:gridCol w:w="1035"/>
        <w:gridCol w:w="972"/>
        <w:gridCol w:w="994"/>
        <w:gridCol w:w="915"/>
        <w:gridCol w:w="1048"/>
        <w:gridCol w:w="795"/>
        <w:gridCol w:w="879"/>
      </w:tblGrid>
      <w:tr w:rsidR="00082063" w:rsidRPr="00C73240" w:rsidTr="00082063">
        <w:tc>
          <w:tcPr>
            <w:tcW w:w="1100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Уникальный номер реестровой записи</w:t>
            </w:r>
          </w:p>
        </w:tc>
        <w:tc>
          <w:tcPr>
            <w:tcW w:w="3482" w:type="dxa"/>
            <w:gridSpan w:val="3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vertAlign w:val="superscript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Показатель, характеризующий содержание 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муниципальной услуги 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(по справочникам)</w:t>
            </w:r>
          </w:p>
        </w:tc>
        <w:tc>
          <w:tcPr>
            <w:tcW w:w="1803" w:type="dxa"/>
            <w:gridSpan w:val="2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Показатель, характеризующий условия (формы) оказания 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муниципальной услуги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(по справочникам)</w:t>
            </w:r>
          </w:p>
        </w:tc>
        <w:tc>
          <w:tcPr>
            <w:tcW w:w="3565" w:type="dxa"/>
            <w:gridSpan w:val="3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Показатель качества 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муниципальной услуги</w:t>
            </w:r>
          </w:p>
        </w:tc>
        <w:tc>
          <w:tcPr>
            <w:tcW w:w="2957" w:type="dxa"/>
            <w:gridSpan w:val="3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Значение показателя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качества 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муниципальной услуги</w:t>
            </w:r>
          </w:p>
        </w:tc>
        <w:tc>
          <w:tcPr>
            <w:tcW w:w="1674" w:type="dxa"/>
            <w:gridSpan w:val="2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vertAlign w:val="superscript"/>
                <w:lang w:eastAsia="ru-RU"/>
              </w:rPr>
              <w:t>6</w:t>
            </w:r>
          </w:p>
        </w:tc>
      </w:tr>
      <w:tr w:rsidR="00082063" w:rsidRPr="00C73240" w:rsidTr="00082063">
        <w:trPr>
          <w:trHeight w:val="1052"/>
        </w:trPr>
        <w:tc>
          <w:tcPr>
            <w:tcW w:w="1100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3482" w:type="dxa"/>
            <w:gridSpan w:val="3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Calibri" w:hAnsi="Times New Roman" w:cs="Times New Roman"/>
                <w:bCs/>
              </w:rPr>
              <w:t>Количество клубных формирований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показателя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2007" w:type="dxa"/>
            <w:gridSpan w:val="2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Единица измерения </w:t>
            </w:r>
          </w:p>
        </w:tc>
        <w:tc>
          <w:tcPr>
            <w:tcW w:w="994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2024 год (очередной финансовый год)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2025 год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(1-й год планового периода)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2026 год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(2-й год планового периода)</w:t>
            </w:r>
          </w:p>
        </w:tc>
        <w:tc>
          <w:tcPr>
            <w:tcW w:w="1674" w:type="dxa"/>
            <w:gridSpan w:val="2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100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07" w:type="dxa"/>
            <w:shd w:val="clear" w:color="auto" w:fill="FFFFFF"/>
          </w:tcPr>
          <w:p w:rsidR="00082063" w:rsidRPr="00C73240" w:rsidRDefault="00082063" w:rsidP="000820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Формы обслуживания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(наименование</w:t>
            </w:r>
          </w:p>
          <w:p w:rsidR="00082063" w:rsidRPr="00C73240" w:rsidRDefault="00082063" w:rsidP="00082063">
            <w:pPr>
              <w:keepNext/>
              <w:spacing w:line="240" w:lineRule="auto"/>
              <w:outlineLvl w:val="3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Times New Roman" w:hAnsi="Times New Roman" w:cs="Times New Roman"/>
                <w:spacing w:val="-16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spacing w:val="-16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122" w:type="dxa"/>
            <w:shd w:val="clear" w:color="auto" w:fill="FFFFFF"/>
          </w:tcPr>
          <w:p w:rsidR="00082063" w:rsidRPr="00C73240" w:rsidRDefault="00082063" w:rsidP="000820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_________</w:t>
            </w:r>
            <w:r w:rsidRPr="00C73240">
              <w:rPr>
                <w:rFonts w:ascii="Times New Roman" w:eastAsia="Calibri" w:hAnsi="Times New Roman" w:cs="Times New Roman"/>
              </w:rPr>
              <w:br/>
              <w:t>_________</w:t>
            </w: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(наименование</w:t>
            </w:r>
          </w:p>
          <w:p w:rsidR="00082063" w:rsidRPr="00C73240" w:rsidRDefault="00082063" w:rsidP="00082063">
            <w:pPr>
              <w:keepNext/>
              <w:spacing w:line="240" w:lineRule="auto"/>
              <w:outlineLvl w:val="3"/>
              <w:rPr>
                <w:rFonts w:ascii="Times New Roman" w:eastAsia="Calibri" w:hAnsi="Times New Roman" w:cs="Times New Roman"/>
                <w:bCs/>
                <w:shd w:val="clear" w:color="auto" w:fill="FFFFFF"/>
                <w:vertAlign w:val="superscript"/>
              </w:rPr>
            </w:pPr>
            <w:r w:rsidRPr="00C73240">
              <w:rPr>
                <w:rFonts w:ascii="Times New Roman" w:eastAsia="Times New Roman" w:hAnsi="Times New Roman" w:cs="Times New Roman"/>
                <w:spacing w:val="-16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spacing w:val="-16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pacing w:val="-16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spacing w:val="-16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spacing w:val="-16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082063" w:rsidRPr="00C73240" w:rsidRDefault="00082063" w:rsidP="000820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Способы обслуживания 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spacing w:val="-16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spacing w:val="-16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6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pacing w:val="-12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spacing w:val="-12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spacing w:val="-12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558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3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Наиме-но-вание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97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Код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 ОКЕИ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5</w:t>
            </w:r>
          </w:p>
        </w:tc>
        <w:tc>
          <w:tcPr>
            <w:tcW w:w="994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79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процентах</w:t>
            </w:r>
          </w:p>
        </w:tc>
        <w:tc>
          <w:tcPr>
            <w:tcW w:w="87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абсолютных показателях</w:t>
            </w:r>
          </w:p>
        </w:tc>
      </w:tr>
      <w:tr w:rsidR="00082063" w:rsidRPr="00C73240" w:rsidTr="00082063">
        <w:trPr>
          <w:trHeight w:val="306"/>
        </w:trPr>
        <w:tc>
          <w:tcPr>
            <w:tcW w:w="110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</w:t>
            </w:r>
          </w:p>
        </w:tc>
        <w:tc>
          <w:tcPr>
            <w:tcW w:w="120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</w:t>
            </w:r>
          </w:p>
        </w:tc>
        <w:tc>
          <w:tcPr>
            <w:tcW w:w="112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3</w:t>
            </w:r>
          </w:p>
        </w:tc>
        <w:tc>
          <w:tcPr>
            <w:tcW w:w="115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5</w:t>
            </w:r>
          </w:p>
        </w:tc>
        <w:tc>
          <w:tcPr>
            <w:tcW w:w="6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6</w:t>
            </w:r>
          </w:p>
        </w:tc>
        <w:tc>
          <w:tcPr>
            <w:tcW w:w="155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7</w:t>
            </w:r>
          </w:p>
        </w:tc>
        <w:tc>
          <w:tcPr>
            <w:tcW w:w="103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8</w:t>
            </w:r>
          </w:p>
        </w:tc>
        <w:tc>
          <w:tcPr>
            <w:tcW w:w="97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9</w:t>
            </w:r>
          </w:p>
        </w:tc>
        <w:tc>
          <w:tcPr>
            <w:tcW w:w="99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11</w:t>
            </w:r>
          </w:p>
        </w:tc>
        <w:tc>
          <w:tcPr>
            <w:tcW w:w="104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12</w:t>
            </w:r>
          </w:p>
        </w:tc>
        <w:tc>
          <w:tcPr>
            <w:tcW w:w="79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13</w:t>
            </w:r>
          </w:p>
        </w:tc>
        <w:tc>
          <w:tcPr>
            <w:tcW w:w="87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14</w:t>
            </w:r>
          </w:p>
        </w:tc>
      </w:tr>
      <w:tr w:rsidR="00082063" w:rsidRPr="00C73240" w:rsidTr="00082063">
        <w:trPr>
          <w:trHeight w:val="850"/>
        </w:trPr>
        <w:tc>
          <w:tcPr>
            <w:tcW w:w="1100" w:type="dxa"/>
            <w:vMerge w:val="restart"/>
            <w:shd w:val="clear" w:color="auto" w:fill="FFFFFF"/>
          </w:tcPr>
          <w:p w:rsidR="00082063" w:rsidRPr="00C73240" w:rsidRDefault="00C003CB" w:rsidP="0008206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003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949916О.99.0.ББ78АА00003</w:t>
            </w:r>
          </w:p>
        </w:tc>
        <w:tc>
          <w:tcPr>
            <w:tcW w:w="1207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 w:rsidRPr="00C73240">
              <w:rPr>
                <w:rFonts w:ascii="Times New Roman" w:eastAsia="Calibri" w:hAnsi="Times New Roman" w:cs="Times New Roman"/>
                <w:bCs/>
              </w:rPr>
              <w:t>С учетом всех форм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В стационарных условиях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82063" w:rsidRPr="00C73240" w:rsidRDefault="00DE4A99" w:rsidP="00082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hAnsi="Times New Roman" w:cs="Times New Roman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035" w:type="dxa"/>
            <w:vAlign w:val="center"/>
          </w:tcPr>
          <w:p w:rsidR="00082063" w:rsidRPr="00C73240" w:rsidRDefault="00DE4A99" w:rsidP="00082063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72" w:type="dxa"/>
            <w:vAlign w:val="center"/>
          </w:tcPr>
          <w:p w:rsidR="00082063" w:rsidRPr="00C73240" w:rsidRDefault="00DE4A99" w:rsidP="00082063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82063" w:rsidRPr="00C73240" w:rsidRDefault="00BF2A07" w:rsidP="00082063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082063" w:rsidRPr="00C73240" w:rsidRDefault="00BF2A07" w:rsidP="00082063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082063" w:rsidRPr="00C73240" w:rsidRDefault="00BF2A07" w:rsidP="00082063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82063" w:rsidRPr="00C73240" w:rsidRDefault="00082063" w:rsidP="0008206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:rsidR="00082063" w:rsidRPr="00C73240" w:rsidRDefault="00082063" w:rsidP="00082063">
            <w:pPr>
              <w:spacing w:after="0" w:line="240" w:lineRule="auto"/>
              <w:jc w:val="center"/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082063" w:rsidRPr="00C73240" w:rsidRDefault="00082063" w:rsidP="0008206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082063" w:rsidRPr="00C73240" w:rsidTr="00082063">
        <w:trPr>
          <w:trHeight w:val="964"/>
        </w:trPr>
        <w:tc>
          <w:tcPr>
            <w:tcW w:w="1100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082063" w:rsidRPr="00C73240" w:rsidRDefault="00082063" w:rsidP="00082063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082063" w:rsidRPr="00C73240" w:rsidRDefault="00082063" w:rsidP="00082063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82063" w:rsidRPr="00C73240" w:rsidRDefault="00DE4A99" w:rsidP="00082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hAnsi="Times New Roman" w:cs="Times New Roman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035" w:type="dxa"/>
            <w:vAlign w:val="center"/>
          </w:tcPr>
          <w:p w:rsidR="00082063" w:rsidRPr="00C73240" w:rsidRDefault="00DE4A99" w:rsidP="00082063">
            <w:pPr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72" w:type="dxa"/>
            <w:vAlign w:val="center"/>
          </w:tcPr>
          <w:p w:rsidR="00082063" w:rsidRPr="00C73240" w:rsidRDefault="00DE4A99" w:rsidP="00082063">
            <w:pPr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82063" w:rsidRPr="00C73240" w:rsidRDefault="00BF2A07" w:rsidP="00082063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37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082063" w:rsidRPr="00C73240" w:rsidRDefault="00BF2A07" w:rsidP="00082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082063" w:rsidRPr="00C73240" w:rsidRDefault="00BF2A07" w:rsidP="0008206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82063" w:rsidRPr="00C73240" w:rsidRDefault="00082063" w:rsidP="00082063">
            <w:pPr>
              <w:spacing w:before="240"/>
              <w:jc w:val="center"/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BF2A07" w:rsidRPr="00C73240" w:rsidTr="00082063">
        <w:trPr>
          <w:trHeight w:val="401"/>
        </w:trPr>
        <w:tc>
          <w:tcPr>
            <w:tcW w:w="1100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BF2A07" w:rsidRPr="00C73240" w:rsidRDefault="00BF2A07" w:rsidP="00BF2A07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BF2A07" w:rsidRPr="00C73240" w:rsidRDefault="00BF2A07" w:rsidP="00BF2A07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hAnsi="Times New Roman" w:cs="Times New Roman"/>
              </w:rPr>
              <w:t>Доля участников вокальных и хоровых секций (кружков)</w:t>
            </w:r>
            <w:r w:rsidRPr="00DE4A9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35" w:type="dxa"/>
            <w:vAlign w:val="center"/>
          </w:tcPr>
          <w:p w:rsidR="00BF2A07" w:rsidRPr="00C73240" w:rsidRDefault="00BF2A07" w:rsidP="00BF2A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72" w:type="dxa"/>
            <w:vAlign w:val="center"/>
          </w:tcPr>
          <w:p w:rsidR="00BF2A07" w:rsidRPr="00C73240" w:rsidRDefault="00BF2A07" w:rsidP="00BF2A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4" w:type="dxa"/>
            <w:shd w:val="clear" w:color="auto" w:fill="FFFFFF"/>
          </w:tcPr>
          <w:p w:rsidR="00BF2A07" w:rsidRPr="00C73240" w:rsidRDefault="00BF2A07" w:rsidP="00BF2A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26,9</w:t>
            </w:r>
          </w:p>
        </w:tc>
        <w:tc>
          <w:tcPr>
            <w:tcW w:w="915" w:type="dxa"/>
            <w:shd w:val="clear" w:color="auto" w:fill="FFFFFF"/>
          </w:tcPr>
          <w:p w:rsidR="00BF2A07" w:rsidRPr="00C73240" w:rsidRDefault="00BF2A07" w:rsidP="00BF2A07">
            <w:pPr>
              <w:spacing w:line="240" w:lineRule="auto"/>
              <w:jc w:val="center"/>
            </w:pPr>
            <w:r>
              <w:t>26,9</w:t>
            </w:r>
          </w:p>
        </w:tc>
        <w:tc>
          <w:tcPr>
            <w:tcW w:w="1048" w:type="dxa"/>
            <w:shd w:val="clear" w:color="auto" w:fill="FFFFFF"/>
          </w:tcPr>
          <w:p w:rsidR="00BF2A07" w:rsidRPr="00C73240" w:rsidRDefault="00BF2A07" w:rsidP="00BF2A07">
            <w:pPr>
              <w:spacing w:line="240" w:lineRule="auto"/>
              <w:jc w:val="center"/>
            </w:pPr>
            <w:r>
              <w:t>26,9</w:t>
            </w:r>
          </w:p>
        </w:tc>
        <w:tc>
          <w:tcPr>
            <w:tcW w:w="795" w:type="dxa"/>
            <w:shd w:val="clear" w:color="auto" w:fill="FFFFFF"/>
          </w:tcPr>
          <w:p w:rsidR="00BF2A07" w:rsidRDefault="00BF2A07" w:rsidP="00BF2A07">
            <w:pPr>
              <w:jc w:val="center"/>
            </w:pPr>
            <w:r w:rsidRPr="00C5062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BF2A07" w:rsidRPr="00C73240" w:rsidTr="00082063">
        <w:trPr>
          <w:trHeight w:val="458"/>
        </w:trPr>
        <w:tc>
          <w:tcPr>
            <w:tcW w:w="1100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BF2A07" w:rsidRPr="00C73240" w:rsidRDefault="00BF2A07" w:rsidP="00BF2A07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BF2A07" w:rsidRPr="00C73240" w:rsidRDefault="00BF2A07" w:rsidP="00BF2A07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hAnsi="Times New Roman" w:cs="Times New Roman"/>
              </w:rPr>
              <w:t>Доля участников декоративно-прикладных секций (кружков)</w:t>
            </w:r>
          </w:p>
        </w:tc>
        <w:tc>
          <w:tcPr>
            <w:tcW w:w="1035" w:type="dxa"/>
            <w:vAlign w:val="center"/>
          </w:tcPr>
          <w:p w:rsidR="00BF2A07" w:rsidRPr="00C73240" w:rsidRDefault="00BF2A07" w:rsidP="00BF2A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72" w:type="dxa"/>
            <w:vAlign w:val="center"/>
          </w:tcPr>
          <w:p w:rsidR="00BF2A07" w:rsidRPr="00C73240" w:rsidRDefault="00BF2A07" w:rsidP="00BF2A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4" w:type="dxa"/>
          </w:tcPr>
          <w:p w:rsidR="00BF2A07" w:rsidRPr="00C73240" w:rsidRDefault="00BF2A07" w:rsidP="00BF2A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15" w:type="dxa"/>
            <w:shd w:val="clear" w:color="auto" w:fill="FFFFFF"/>
          </w:tcPr>
          <w:p w:rsidR="00BF2A07" w:rsidRPr="00C73240" w:rsidRDefault="00BF2A07" w:rsidP="00BF2A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48" w:type="dxa"/>
            <w:shd w:val="clear" w:color="auto" w:fill="FFFFFF"/>
          </w:tcPr>
          <w:p w:rsidR="00BF2A07" w:rsidRPr="00C73240" w:rsidRDefault="00BF2A07" w:rsidP="00BF2A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95" w:type="dxa"/>
            <w:shd w:val="clear" w:color="auto" w:fill="FFFFFF"/>
          </w:tcPr>
          <w:p w:rsidR="00BF2A07" w:rsidRDefault="00BF2A07" w:rsidP="00BF2A07">
            <w:pPr>
              <w:jc w:val="center"/>
            </w:pPr>
            <w:r w:rsidRPr="00C5062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BF2A07" w:rsidRPr="00C73240" w:rsidTr="00082063">
        <w:trPr>
          <w:trHeight w:val="422"/>
        </w:trPr>
        <w:tc>
          <w:tcPr>
            <w:tcW w:w="1100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BF2A07" w:rsidRPr="00C73240" w:rsidRDefault="00BF2A07" w:rsidP="00BF2A07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BF2A07" w:rsidRPr="00C73240" w:rsidRDefault="00BF2A07" w:rsidP="00BF2A07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Доля участников театральных секций (кружков)</w:t>
            </w:r>
          </w:p>
        </w:tc>
        <w:tc>
          <w:tcPr>
            <w:tcW w:w="1035" w:type="dxa"/>
            <w:vAlign w:val="center"/>
          </w:tcPr>
          <w:p w:rsidR="00BF2A07" w:rsidRPr="00C73240" w:rsidRDefault="00BF2A07" w:rsidP="00BF2A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744</w:t>
            </w:r>
          </w:p>
        </w:tc>
        <w:tc>
          <w:tcPr>
            <w:tcW w:w="972" w:type="dxa"/>
            <w:vAlign w:val="center"/>
          </w:tcPr>
          <w:p w:rsidR="00BF2A07" w:rsidRPr="00C73240" w:rsidRDefault="00BF2A07" w:rsidP="00BF2A0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Процент</w:t>
            </w:r>
          </w:p>
        </w:tc>
        <w:tc>
          <w:tcPr>
            <w:tcW w:w="994" w:type="dxa"/>
            <w:shd w:val="clear" w:color="auto" w:fill="FFFFFF"/>
          </w:tcPr>
          <w:p w:rsidR="00BF2A07" w:rsidRPr="00C73240" w:rsidRDefault="004D1000" w:rsidP="00BF2A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26,9</w:t>
            </w:r>
          </w:p>
        </w:tc>
        <w:tc>
          <w:tcPr>
            <w:tcW w:w="915" w:type="dxa"/>
            <w:shd w:val="clear" w:color="auto" w:fill="FFFFFF"/>
          </w:tcPr>
          <w:p w:rsidR="00BF2A07" w:rsidRPr="00C73240" w:rsidRDefault="004D1000" w:rsidP="00BF2A07">
            <w:pPr>
              <w:spacing w:line="240" w:lineRule="auto"/>
              <w:jc w:val="center"/>
            </w:pPr>
            <w:r>
              <w:t>26,9</w:t>
            </w:r>
          </w:p>
        </w:tc>
        <w:tc>
          <w:tcPr>
            <w:tcW w:w="1048" w:type="dxa"/>
            <w:shd w:val="clear" w:color="auto" w:fill="FFFFFF"/>
          </w:tcPr>
          <w:p w:rsidR="00BF2A07" w:rsidRPr="00C73240" w:rsidRDefault="004D1000" w:rsidP="00BF2A07">
            <w:pPr>
              <w:spacing w:line="240" w:lineRule="auto"/>
              <w:jc w:val="center"/>
            </w:pPr>
            <w:r>
              <w:t>26,9</w:t>
            </w:r>
          </w:p>
        </w:tc>
        <w:tc>
          <w:tcPr>
            <w:tcW w:w="795" w:type="dxa"/>
            <w:shd w:val="clear" w:color="auto" w:fill="FFFFFF"/>
          </w:tcPr>
          <w:p w:rsidR="00BF2A07" w:rsidRDefault="00BF2A07" w:rsidP="00BF2A07">
            <w:pPr>
              <w:jc w:val="center"/>
            </w:pPr>
            <w:r w:rsidRPr="00C5062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BF2A07" w:rsidRPr="00C73240" w:rsidTr="00082063">
        <w:trPr>
          <w:trHeight w:val="290"/>
        </w:trPr>
        <w:tc>
          <w:tcPr>
            <w:tcW w:w="1100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BF2A07" w:rsidRPr="00C73240" w:rsidRDefault="00BF2A07" w:rsidP="00BF2A07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BF2A07" w:rsidRPr="00C73240" w:rsidRDefault="00BF2A07" w:rsidP="00BF2A07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Доля участников хореографических секций (кружков)</w:t>
            </w:r>
            <w:r w:rsidRPr="00DE4A9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35" w:type="dxa"/>
            <w:vAlign w:val="center"/>
          </w:tcPr>
          <w:p w:rsidR="00BF2A07" w:rsidRPr="00C73240" w:rsidRDefault="00BF2A07" w:rsidP="00BF2A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744</w:t>
            </w:r>
          </w:p>
        </w:tc>
        <w:tc>
          <w:tcPr>
            <w:tcW w:w="972" w:type="dxa"/>
            <w:vAlign w:val="center"/>
          </w:tcPr>
          <w:p w:rsidR="00BF2A07" w:rsidRPr="00C73240" w:rsidRDefault="00BF2A07" w:rsidP="00BF2A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Процент</w:t>
            </w:r>
          </w:p>
        </w:tc>
        <w:tc>
          <w:tcPr>
            <w:tcW w:w="994" w:type="dxa"/>
            <w:shd w:val="clear" w:color="auto" w:fill="FFFFFF"/>
          </w:tcPr>
          <w:p w:rsidR="00BF2A07" w:rsidRPr="00C73240" w:rsidRDefault="004D1000" w:rsidP="00BF2A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915" w:type="dxa"/>
            <w:shd w:val="clear" w:color="auto" w:fill="FFFFFF"/>
          </w:tcPr>
          <w:p w:rsidR="00BF2A07" w:rsidRPr="00C73240" w:rsidRDefault="004D1000" w:rsidP="00BF2A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048" w:type="dxa"/>
            <w:shd w:val="clear" w:color="auto" w:fill="FFFFFF"/>
          </w:tcPr>
          <w:p w:rsidR="00BF2A07" w:rsidRPr="00C73240" w:rsidRDefault="004D1000" w:rsidP="00BF2A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795" w:type="dxa"/>
            <w:shd w:val="clear" w:color="auto" w:fill="FFFFFF"/>
          </w:tcPr>
          <w:p w:rsidR="00BF2A07" w:rsidRDefault="00BF2A07" w:rsidP="00BF2A07">
            <w:pPr>
              <w:jc w:val="center"/>
            </w:pPr>
            <w:r w:rsidRPr="00C5062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BF2A07" w:rsidRPr="00C73240" w:rsidRDefault="00BF2A07" w:rsidP="00BF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100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22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650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558" w:type="dxa"/>
            <w:shd w:val="clear" w:color="auto" w:fill="FFFFFF"/>
          </w:tcPr>
          <w:p w:rsidR="00082063" w:rsidRPr="00C73240" w:rsidRDefault="00DE4A99" w:rsidP="00DE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DE4A99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ab/>
            </w:r>
            <w:r w:rsidRPr="00DE4A99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ab/>
            </w:r>
            <w:r w:rsidRPr="00DE4A99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ab/>
            </w:r>
          </w:p>
        </w:tc>
        <w:tc>
          <w:tcPr>
            <w:tcW w:w="103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7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9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04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79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87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082063" w:rsidRPr="00C73240" w:rsidTr="00082063">
        <w:trPr>
          <w:trHeight w:val="63"/>
        </w:trPr>
        <w:tc>
          <w:tcPr>
            <w:tcW w:w="1100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558" w:type="dxa"/>
            <w:shd w:val="clear" w:color="auto" w:fill="FFFFFF"/>
          </w:tcPr>
          <w:p w:rsidR="00082063" w:rsidRPr="00C73240" w:rsidRDefault="00DE4A99" w:rsidP="00DE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DE4A99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ab/>
            </w:r>
            <w:r w:rsidRPr="00DE4A99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ab/>
            </w:r>
          </w:p>
        </w:tc>
        <w:tc>
          <w:tcPr>
            <w:tcW w:w="103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72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9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04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79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87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</w:tbl>
    <w:p w:rsidR="00082063" w:rsidRPr="00C73240" w:rsidRDefault="00082063" w:rsidP="00082063">
      <w:pPr>
        <w:pageBreakBefore/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lastRenderedPageBreak/>
        <w:t>3.2. Показатели, характеризующие объем муниципальной услуги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"/>
        <w:gridCol w:w="876"/>
        <w:gridCol w:w="787"/>
        <w:gridCol w:w="669"/>
        <w:gridCol w:w="805"/>
        <w:gridCol w:w="791"/>
        <w:gridCol w:w="1066"/>
        <w:gridCol w:w="805"/>
        <w:gridCol w:w="669"/>
        <w:gridCol w:w="804"/>
        <w:gridCol w:w="938"/>
        <w:gridCol w:w="805"/>
        <w:gridCol w:w="1039"/>
        <w:gridCol w:w="570"/>
        <w:gridCol w:w="803"/>
        <w:gridCol w:w="805"/>
        <w:gridCol w:w="670"/>
        <w:gridCol w:w="836"/>
      </w:tblGrid>
      <w:tr w:rsidR="00082063" w:rsidRPr="00C73240" w:rsidTr="00082063">
        <w:tc>
          <w:tcPr>
            <w:tcW w:w="1009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Уникальный номер реестровой записи</w:t>
            </w:r>
          </w:p>
        </w:tc>
        <w:tc>
          <w:tcPr>
            <w:tcW w:w="2332" w:type="dxa"/>
            <w:gridSpan w:val="3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Показатель,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характеризующий содержание муниципальной услуги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(по справочникам)</w:t>
            </w:r>
          </w:p>
        </w:tc>
        <w:tc>
          <w:tcPr>
            <w:tcW w:w="1596" w:type="dxa"/>
            <w:gridSpan w:val="2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344" w:type="dxa"/>
            <w:gridSpan w:val="4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782" w:type="dxa"/>
            <w:gridSpan w:val="3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Значение показателя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объема муниципальной услуги</w:t>
            </w:r>
          </w:p>
        </w:tc>
        <w:tc>
          <w:tcPr>
            <w:tcW w:w="2178" w:type="dxa"/>
            <w:gridSpan w:val="3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Размер платы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(цена, тариф)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vertAlign w:val="superscript"/>
                <w:lang w:eastAsia="ru-RU"/>
              </w:rPr>
              <w:t>7</w:t>
            </w:r>
          </w:p>
        </w:tc>
        <w:tc>
          <w:tcPr>
            <w:tcW w:w="1506" w:type="dxa"/>
            <w:gridSpan w:val="2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vertAlign w:val="superscript"/>
                <w:lang w:eastAsia="ru-RU"/>
              </w:rPr>
              <w:t>6</w:t>
            </w:r>
          </w:p>
        </w:tc>
      </w:tr>
      <w:tr w:rsidR="00082063" w:rsidRPr="00C73240" w:rsidTr="00082063">
        <w:tc>
          <w:tcPr>
            <w:tcW w:w="100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2332" w:type="dxa"/>
            <w:gridSpan w:val="3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Число участников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показа-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теля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Единица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измерения </w:t>
            </w:r>
          </w:p>
        </w:tc>
        <w:tc>
          <w:tcPr>
            <w:tcW w:w="804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Описание работы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2024 год (очередной финансовый год)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2025 год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(1-й год планового</w:t>
            </w:r>
            <w:r w:rsidRPr="00C73240">
              <w:rPr>
                <w:rFonts w:ascii="Times New Roman" w:eastAsia="Times New Roman" w:hAnsi="Times New Roman" w:cs="Times New Roman"/>
                <w:bCs/>
                <w:spacing w:val="-12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2026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год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(2-й год планового</w:t>
            </w:r>
            <w:r w:rsidRPr="00C73240">
              <w:rPr>
                <w:rFonts w:ascii="Times New Roman" w:eastAsia="Times New Roman" w:hAnsi="Times New Roman" w:cs="Times New Roman"/>
                <w:bCs/>
                <w:spacing w:val="-24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570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20__ год (очередной финансовый год)</w:t>
            </w:r>
          </w:p>
        </w:tc>
        <w:tc>
          <w:tcPr>
            <w:tcW w:w="803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20__ год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(1-й год планового</w:t>
            </w:r>
            <w:r w:rsidRPr="00C73240">
              <w:rPr>
                <w:rFonts w:ascii="Times New Roman" w:eastAsia="Times New Roman" w:hAnsi="Times New Roman" w:cs="Times New Roman"/>
                <w:bCs/>
                <w:spacing w:val="-14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20__ год 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(2-й год планового</w:t>
            </w:r>
            <w:r w:rsidRPr="00C73240">
              <w:rPr>
                <w:rFonts w:ascii="Times New Roman" w:eastAsia="Times New Roman" w:hAnsi="Times New Roman" w:cs="Times New Roman"/>
                <w:bCs/>
                <w:spacing w:val="-16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1506" w:type="dxa"/>
            <w:gridSpan w:val="2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00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76" w:type="dxa"/>
            <w:shd w:val="clear" w:color="auto" w:fill="FFFFFF"/>
          </w:tcPr>
          <w:p w:rsidR="00082063" w:rsidRPr="00C73240" w:rsidRDefault="00082063" w:rsidP="00082063">
            <w:pPr>
              <w:keepNext/>
              <w:spacing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Формы обслуживания</w:t>
            </w:r>
          </w:p>
          <w:p w:rsidR="00082063" w:rsidRPr="00C73240" w:rsidRDefault="00082063" w:rsidP="00082063">
            <w:pPr>
              <w:keepNext/>
              <w:spacing w:line="240" w:lineRule="auto"/>
              <w:outlineLvl w:val="3"/>
              <w:rPr>
                <w:rFonts w:ascii="Times New Roman" w:eastAsia="Calibri" w:hAnsi="Times New Roman" w:cs="Times New Roman"/>
                <w:bCs/>
                <w:shd w:val="clear" w:color="auto" w:fill="FFFFFF"/>
                <w:vertAlign w:val="superscript"/>
              </w:rPr>
            </w:pPr>
          </w:p>
        </w:tc>
        <w:tc>
          <w:tcPr>
            <w:tcW w:w="7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показа-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66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Способы обслуживания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pacing w:val="-20"/>
                <w:kern w:val="2"/>
                <w:lang w:eastAsia="ru-RU"/>
              </w:rPr>
            </w:pPr>
          </w:p>
        </w:tc>
        <w:tc>
          <w:tcPr>
            <w:tcW w:w="79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(наименование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показателя)</w:t>
            </w:r>
            <w:r w:rsidRPr="00C73240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066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Наиме-нова-ние</w:t>
            </w:r>
            <w:r w:rsidRPr="00C73240">
              <w:rPr>
                <w:rFonts w:ascii="Times New Roman" w:eastAsia="Times New Roman" w:hAnsi="Times New Roman" w:cs="Times New Roman"/>
                <w:bCs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66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Код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по </w:t>
            </w:r>
            <w:r w:rsidRPr="00C73240">
              <w:rPr>
                <w:rFonts w:ascii="Times New Roman" w:eastAsia="Times New Roman" w:hAnsi="Times New Roman" w:cs="Times New Roman"/>
                <w:spacing w:val="-16"/>
                <w:kern w:val="2"/>
                <w:lang w:eastAsia="ru-RU"/>
              </w:rPr>
              <w:t>ОКЕИ</w:t>
            </w:r>
            <w:r w:rsidRPr="00C73240">
              <w:rPr>
                <w:rFonts w:ascii="Times New Roman" w:eastAsia="Times New Roman" w:hAnsi="Times New Roman" w:cs="Times New Roman"/>
                <w:spacing w:val="-16"/>
                <w:kern w:val="2"/>
                <w:vertAlign w:val="superscript"/>
                <w:lang w:eastAsia="ru-RU"/>
              </w:rPr>
              <w:t>5</w:t>
            </w:r>
          </w:p>
        </w:tc>
        <w:tc>
          <w:tcPr>
            <w:tcW w:w="804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70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3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7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процентах</w:t>
            </w:r>
          </w:p>
        </w:tc>
        <w:tc>
          <w:tcPr>
            <w:tcW w:w="83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абсолютных показателях</w:t>
            </w:r>
          </w:p>
        </w:tc>
      </w:tr>
      <w:tr w:rsidR="00082063" w:rsidRPr="00C73240" w:rsidTr="00082063">
        <w:tc>
          <w:tcPr>
            <w:tcW w:w="100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</w:t>
            </w:r>
          </w:p>
        </w:tc>
        <w:tc>
          <w:tcPr>
            <w:tcW w:w="7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3</w:t>
            </w:r>
          </w:p>
        </w:tc>
        <w:tc>
          <w:tcPr>
            <w:tcW w:w="66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4</w:t>
            </w: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5</w:t>
            </w:r>
          </w:p>
        </w:tc>
        <w:tc>
          <w:tcPr>
            <w:tcW w:w="79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7</w:t>
            </w: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8</w:t>
            </w:r>
          </w:p>
        </w:tc>
        <w:tc>
          <w:tcPr>
            <w:tcW w:w="66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9</w:t>
            </w:r>
          </w:p>
        </w:tc>
        <w:tc>
          <w:tcPr>
            <w:tcW w:w="80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3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11</w:t>
            </w: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12</w:t>
            </w:r>
          </w:p>
        </w:tc>
        <w:tc>
          <w:tcPr>
            <w:tcW w:w="103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13</w:t>
            </w:r>
          </w:p>
        </w:tc>
        <w:tc>
          <w:tcPr>
            <w:tcW w:w="57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14</w:t>
            </w:r>
          </w:p>
        </w:tc>
        <w:tc>
          <w:tcPr>
            <w:tcW w:w="80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15</w:t>
            </w: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16</w:t>
            </w:r>
          </w:p>
        </w:tc>
        <w:tc>
          <w:tcPr>
            <w:tcW w:w="67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17</w:t>
            </w:r>
          </w:p>
        </w:tc>
        <w:tc>
          <w:tcPr>
            <w:tcW w:w="83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18</w:t>
            </w:r>
          </w:p>
        </w:tc>
      </w:tr>
      <w:tr w:rsidR="00082063" w:rsidRPr="00C73240" w:rsidTr="00082063">
        <w:trPr>
          <w:trHeight w:val="927"/>
        </w:trPr>
        <w:tc>
          <w:tcPr>
            <w:tcW w:w="1009" w:type="dxa"/>
            <w:vMerge w:val="restart"/>
            <w:shd w:val="clear" w:color="auto" w:fill="FFFFFF"/>
          </w:tcPr>
          <w:p w:rsidR="00082063" w:rsidRPr="00C73240" w:rsidRDefault="00C003CB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003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949916О.99.0.ББ78АА00003</w:t>
            </w:r>
          </w:p>
        </w:tc>
        <w:tc>
          <w:tcPr>
            <w:tcW w:w="876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 w:rsidRPr="00C73240">
              <w:rPr>
                <w:rFonts w:ascii="Times New Roman" w:eastAsia="Calibri" w:hAnsi="Times New Roman" w:cs="Times New Roman"/>
                <w:bCs/>
              </w:rPr>
              <w:t>С учетом всех форм</w:t>
            </w:r>
          </w:p>
        </w:tc>
        <w:tc>
          <w:tcPr>
            <w:tcW w:w="787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69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В стационарных условиях</w:t>
            </w:r>
          </w:p>
        </w:tc>
        <w:tc>
          <w:tcPr>
            <w:tcW w:w="791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DE4A99" w:rsidRDefault="00DE4A99" w:rsidP="00DE4A99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E4A99">
              <w:rPr>
                <w:rFonts w:ascii="Times New Roman" w:eastAsia="Calibri" w:hAnsi="Times New Roman" w:cs="Times New Roman"/>
                <w:bCs/>
              </w:rPr>
              <w:t>Количество клубных формирований</w:t>
            </w:r>
          </w:p>
          <w:p w:rsidR="00082063" w:rsidRPr="00C73240" w:rsidRDefault="00082063" w:rsidP="0008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:rsidR="00082063" w:rsidRPr="00C73240" w:rsidRDefault="00DE4A99" w:rsidP="0008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082063" w:rsidRPr="00C732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082063" w:rsidRPr="00C73240" w:rsidRDefault="00DE4A99" w:rsidP="00082063">
            <w:pPr>
              <w:jc w:val="center"/>
              <w:rPr>
                <w:rFonts w:ascii="Times New Roman" w:hAnsi="Times New Roman" w:cs="Times New Roman"/>
              </w:rPr>
            </w:pPr>
            <w:r w:rsidRPr="00DE4A99">
              <w:rPr>
                <w:rFonts w:ascii="Times New Roman" w:eastAsia="Calibri" w:hAnsi="Times New Roman" w:cs="Times New Roman"/>
                <w:bCs/>
              </w:rPr>
              <w:t>Единица</w:t>
            </w:r>
          </w:p>
        </w:tc>
        <w:tc>
          <w:tcPr>
            <w:tcW w:w="80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  <w:vAlign w:val="center"/>
          </w:tcPr>
          <w:p w:rsidR="00082063" w:rsidRPr="00C73240" w:rsidRDefault="00DE4A99" w:rsidP="0008206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082063" w:rsidRPr="00C73240" w:rsidRDefault="00DE4A99" w:rsidP="0008206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039" w:type="dxa"/>
            <w:shd w:val="clear" w:color="auto" w:fill="FFFFFF"/>
            <w:vAlign w:val="center"/>
          </w:tcPr>
          <w:p w:rsidR="00082063" w:rsidRPr="00C73240" w:rsidRDefault="00DE4A99" w:rsidP="0008206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7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15%</w:t>
            </w:r>
          </w:p>
        </w:tc>
        <w:tc>
          <w:tcPr>
            <w:tcW w:w="83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082063">
        <w:trPr>
          <w:trHeight w:val="457"/>
        </w:trPr>
        <w:tc>
          <w:tcPr>
            <w:tcW w:w="100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6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91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66" w:type="dxa"/>
            <w:shd w:val="clear" w:color="auto" w:fill="FFFFFF"/>
          </w:tcPr>
          <w:p w:rsidR="00082063" w:rsidRPr="00C73240" w:rsidRDefault="00082063" w:rsidP="00DE4A99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69" w:type="dxa"/>
            <w:shd w:val="clear" w:color="auto" w:fill="FFFFFF"/>
          </w:tcPr>
          <w:p w:rsidR="00082063" w:rsidRPr="00C73240" w:rsidRDefault="00082063" w:rsidP="0008206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0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</w:tcPr>
          <w:p w:rsidR="00082063" w:rsidRPr="00C73240" w:rsidRDefault="00082063" w:rsidP="0008206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</w:p>
        </w:tc>
        <w:tc>
          <w:tcPr>
            <w:tcW w:w="1039" w:type="dxa"/>
            <w:shd w:val="clear" w:color="auto" w:fill="FFFFFF"/>
          </w:tcPr>
          <w:p w:rsidR="00082063" w:rsidRPr="00C73240" w:rsidRDefault="00082063" w:rsidP="0008206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</w:p>
        </w:tc>
        <w:tc>
          <w:tcPr>
            <w:tcW w:w="57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7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3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009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7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69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91" w:type="dxa"/>
            <w:vMerge w:val="restart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3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7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3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00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87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69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91" w:type="dxa"/>
            <w:vMerge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4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03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7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3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</w:tbl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</w:p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Pr="00C73240">
        <w:rPr>
          <w:rFonts w:ascii="Times New Roman" w:eastAsia="Times New Roman" w:hAnsi="Times New Roman" w:cs="Times New Roman"/>
          <w:lang w:eastAsia="ru-RU"/>
        </w:rPr>
        <w:t>15%.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3063"/>
        <w:gridCol w:w="975"/>
        <w:gridCol w:w="1361"/>
        <w:gridCol w:w="7269"/>
      </w:tblGrid>
      <w:tr w:rsidR="00082063" w:rsidRPr="00C73240" w:rsidTr="00082063">
        <w:tc>
          <w:tcPr>
            <w:tcW w:w="14859" w:type="dxa"/>
            <w:gridSpan w:val="5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082063" w:rsidRPr="00C73240" w:rsidTr="00082063">
        <w:tc>
          <w:tcPr>
            <w:tcW w:w="19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Вид</w:t>
            </w:r>
          </w:p>
        </w:tc>
        <w:tc>
          <w:tcPr>
            <w:tcW w:w="312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Наименование</w:t>
            </w:r>
          </w:p>
        </w:tc>
      </w:tr>
      <w:tr w:rsidR="00082063" w:rsidRPr="00C73240" w:rsidTr="00082063">
        <w:tc>
          <w:tcPr>
            <w:tcW w:w="19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5</w:t>
            </w:r>
          </w:p>
        </w:tc>
      </w:tr>
      <w:tr w:rsidR="00082063" w:rsidRPr="00C73240" w:rsidTr="00082063">
        <w:tc>
          <w:tcPr>
            <w:tcW w:w="19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9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9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95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</w:tbl>
    <w:p w:rsidR="00082063" w:rsidRPr="00C73240" w:rsidRDefault="00082063" w:rsidP="00082063">
      <w:pPr>
        <w:pageBreakBefore/>
        <w:spacing w:after="0" w:line="240" w:lineRule="auto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lastRenderedPageBreak/>
        <w:t>5. Порядок оказания муниципальной услуги</w:t>
      </w:r>
    </w:p>
    <w:p w:rsidR="00082063" w:rsidRPr="00C73240" w:rsidRDefault="00082063" w:rsidP="00082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5.1. Нормативные правовые акты, регулирующие порядок оказания муниципальной услуги </w:t>
      </w:r>
      <w:r w:rsidRPr="00C73240">
        <w:rPr>
          <w:rFonts w:ascii="Times New Roman" w:eastAsia="Calibri" w:hAnsi="Times New Roman" w:cs="Times New Roman"/>
          <w:b/>
          <w:u w:val="single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№3612-1 от 09.10.1992г. «Основы законодательства Российской Федерации о культуре»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 (наименование, номер и дата нормативного правового акта)</w:t>
      </w:r>
    </w:p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>5.2. Порядок информирования потенциальных потребителей муниципальной услуги</w:t>
      </w:r>
    </w:p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4"/>
        <w:gridCol w:w="6754"/>
        <w:gridCol w:w="4523"/>
      </w:tblGrid>
      <w:tr w:rsidR="00082063" w:rsidRPr="00C73240" w:rsidTr="00082063">
        <w:tc>
          <w:tcPr>
            <w:tcW w:w="349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Способ информирования</w:t>
            </w:r>
          </w:p>
        </w:tc>
        <w:tc>
          <w:tcPr>
            <w:tcW w:w="713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Состав размещаемой информации</w:t>
            </w:r>
          </w:p>
        </w:tc>
        <w:tc>
          <w:tcPr>
            <w:tcW w:w="477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Частота обновления информации</w:t>
            </w:r>
          </w:p>
        </w:tc>
      </w:tr>
      <w:tr w:rsidR="00082063" w:rsidRPr="00C73240" w:rsidTr="00082063">
        <w:tc>
          <w:tcPr>
            <w:tcW w:w="3490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</w:t>
            </w:r>
          </w:p>
        </w:tc>
        <w:tc>
          <w:tcPr>
            <w:tcW w:w="713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</w:t>
            </w:r>
          </w:p>
        </w:tc>
        <w:tc>
          <w:tcPr>
            <w:tcW w:w="4778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3</w:t>
            </w:r>
          </w:p>
        </w:tc>
      </w:tr>
      <w:tr w:rsidR="00082063" w:rsidRPr="00C73240" w:rsidTr="00082063">
        <w:tc>
          <w:tcPr>
            <w:tcW w:w="3490" w:type="dxa"/>
            <w:shd w:val="clear" w:color="auto" w:fill="FFFFFF"/>
          </w:tcPr>
          <w:p w:rsidR="00082063" w:rsidRPr="00C73240" w:rsidRDefault="00082063" w:rsidP="000820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1.Размещение информации на сайте   учреждения в сети Интернет</w:t>
            </w:r>
          </w:p>
        </w:tc>
        <w:tc>
          <w:tcPr>
            <w:tcW w:w="7136" w:type="dxa"/>
            <w:shd w:val="clear" w:color="auto" w:fill="FFFFFF"/>
          </w:tcPr>
          <w:p w:rsidR="00082063" w:rsidRPr="00C73240" w:rsidRDefault="00082063" w:rsidP="000820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Информация о деятельности учреждения, в том числе перечень предоставляемых услуг, контактная информация</w:t>
            </w:r>
          </w:p>
        </w:tc>
        <w:tc>
          <w:tcPr>
            <w:tcW w:w="4778" w:type="dxa"/>
            <w:shd w:val="clear" w:color="auto" w:fill="FFFFFF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По мере необходимости</w:t>
            </w:r>
          </w:p>
        </w:tc>
      </w:tr>
      <w:tr w:rsidR="00082063" w:rsidRPr="00C73240" w:rsidTr="00082063">
        <w:tc>
          <w:tcPr>
            <w:tcW w:w="3490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2. Размещение информации в СМИ</w:t>
            </w:r>
          </w:p>
        </w:tc>
        <w:tc>
          <w:tcPr>
            <w:tcW w:w="7136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/>
          </w:tcPr>
          <w:p w:rsidR="00082063" w:rsidRPr="00C73240" w:rsidRDefault="00082063" w:rsidP="000820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ourier New" w:hAnsi="Times New Roman" w:cs="Times New Roman"/>
              </w:rPr>
              <w:t>По мере необходимости</w:t>
            </w:r>
          </w:p>
        </w:tc>
      </w:tr>
    </w:tbl>
    <w:p w:rsidR="00082063" w:rsidRPr="00C73240" w:rsidRDefault="00082063" w:rsidP="0008206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8ED8C8" wp14:editId="0E1F19F2">
                <wp:simplePos x="0" y="0"/>
                <wp:positionH relativeFrom="column">
                  <wp:posOffset>10410099</wp:posOffset>
                </wp:positionH>
                <wp:positionV relativeFrom="paragraph">
                  <wp:posOffset>9707</wp:posOffset>
                </wp:positionV>
                <wp:extent cx="2505075" cy="1118235"/>
                <wp:effectExtent l="0" t="0" r="9525" b="571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1418"/>
                            </w:tblGrid>
                            <w:tr w:rsidR="007A6E99" w:rsidRPr="001B2409" w:rsidTr="00350D2E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7A6E99" w:rsidRPr="006C3738" w:rsidRDefault="007A6E99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2D0D7F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8"/>
                                      <w:szCs w:val="28"/>
                                    </w:rPr>
                                    <w:t>Код по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A6E99" w:rsidRPr="007D61B6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6E99" w:rsidRPr="001B2409" w:rsidRDefault="007A6E99" w:rsidP="00082063"/>
                          <w:p w:rsidR="007A6E99" w:rsidRDefault="007A6E99" w:rsidP="000820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ED8C8" id="Надпись 12" o:spid="_x0000_s1031" type="#_x0000_t202" style="position:absolute;left:0;text-align:left;margin-left:819.7pt;margin-top:.75pt;width:197.25pt;height:8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" stroked="f">
                <v:textbox>
                  <w:txbxContent>
                    <w:tbl>
                      <w:tblPr>
                        <w:tblW w:w="39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1418"/>
                      </w:tblGrid>
                      <w:tr w:rsidR="007A6E99" w:rsidRPr="001B2409" w:rsidTr="00350D2E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7A6E99" w:rsidRPr="006C3738" w:rsidRDefault="007A6E99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/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D0D7F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Код по 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A6E99" w:rsidRPr="007D61B6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7A6E99" w:rsidRPr="001B2409" w:rsidRDefault="007A6E99" w:rsidP="00082063"/>
                    <w:p w:rsidR="007A6E99" w:rsidRDefault="007A6E99" w:rsidP="00082063"/>
                  </w:txbxContent>
                </v:textbox>
              </v:shape>
            </w:pict>
          </mc:Fallback>
        </mc:AlternateConten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ЧАСТЬ 2. Сведения о выполняемых работах </w: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vertAlign w:val="superscript"/>
          <w:lang w:eastAsia="ru-RU"/>
        </w:rPr>
        <w:t>8</w:t>
      </w:r>
    </w:p>
    <w:p w:rsidR="00082063" w:rsidRPr="00C73240" w:rsidRDefault="00082063" w:rsidP="0008206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330F9C" wp14:editId="73EAC470">
                <wp:simplePos x="0" y="0"/>
                <wp:positionH relativeFrom="margin">
                  <wp:posOffset>6875569</wp:posOffset>
                </wp:positionH>
                <wp:positionV relativeFrom="paragraph">
                  <wp:posOffset>4445</wp:posOffset>
                </wp:positionV>
                <wp:extent cx="2491740" cy="1089660"/>
                <wp:effectExtent l="0" t="0" r="381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3"/>
                              <w:gridCol w:w="1067"/>
                            </w:tblGrid>
                            <w:tr w:rsidR="007A6E99" w:rsidRPr="009D7718" w:rsidTr="00350D2E">
                              <w:trPr>
                                <w:trHeight w:val="736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7A6E99" w:rsidRPr="00D9375F" w:rsidRDefault="007A6E99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7A6E99" w:rsidRPr="008E5EB9" w:rsidRDefault="007A6E99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8E5EB9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региональному </w:t>
                                  </w:r>
                                </w:p>
                                <w:p w:rsidR="007A6E99" w:rsidRPr="00D9375F" w:rsidRDefault="007A6E99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7A6E99" w:rsidRPr="008D09E3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7A6E99" w:rsidRPr="00AA59BA" w:rsidRDefault="007A6E9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6E99" w:rsidRPr="009D7718" w:rsidRDefault="007A6E99" w:rsidP="000820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30F9C" id="Надпись 3" o:spid="_x0000_s1032" type="#_x0000_t202" style="position:absolute;left:0;text-align:left;margin-left:541.4pt;margin-top:.35pt;width:196.2pt;height:85.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3"/>
                        <w:gridCol w:w="1067"/>
                      </w:tblGrid>
                      <w:tr w:rsidR="007A6E99" w:rsidRPr="009D7718" w:rsidTr="00350D2E">
                        <w:trPr>
                          <w:trHeight w:val="736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7A6E99" w:rsidRPr="00D9375F" w:rsidRDefault="007A6E99" w:rsidP="00350D2E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>Код</w:t>
                            </w:r>
                          </w:p>
                          <w:p w:rsidR="007A6E99" w:rsidRPr="008E5EB9" w:rsidRDefault="007A6E99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8E5EB9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региональному </w:t>
                            </w:r>
                          </w:p>
                          <w:p w:rsidR="007A6E99" w:rsidRPr="00D9375F" w:rsidRDefault="007A6E99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7A6E99" w:rsidRPr="008D09E3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7A6E99" w:rsidRPr="00AA59BA" w:rsidRDefault="007A6E9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7A6E99" w:rsidRPr="009D7718" w:rsidRDefault="007A6E99" w:rsidP="00082063"/>
                  </w:txbxContent>
                </v:textbox>
                <w10:wrap anchorx="margin"/>
              </v:shape>
            </w:pict>
          </mc:Fallback>
        </mc:AlternateContent>
      </w:r>
      <w:r w:rsidRPr="00C7324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Раздел _____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1. Наименование работы _______________________________________________________________________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2. Категории потребителей работы _______________________________________________________________</w:t>
      </w:r>
    </w:p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color w:val="000000"/>
          <w:kern w:val="2"/>
          <w:lang w:eastAsia="ru-RU"/>
        </w:rPr>
        <w:t xml:space="preserve">___________________________________________________________________________________________________   </w:t>
      </w:r>
    </w:p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>3. Показатели, характеризующие объем и (или) качество работы</w:t>
      </w:r>
    </w:p>
    <w:p w:rsidR="00082063" w:rsidRPr="00C73240" w:rsidRDefault="00082063" w:rsidP="00C73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3.1. Показатели, характеризующие качество работы </w:t>
      </w:r>
      <w:hyperlink w:anchor="P907" w:history="1">
        <w:r w:rsidRPr="00C73240">
          <w:rPr>
            <w:rFonts w:ascii="Times New Roman" w:eastAsia="Times New Roman" w:hAnsi="Times New Roman" w:cs="Times New Roman"/>
            <w:color w:val="000000"/>
            <w:kern w:val="2"/>
            <w:shd w:val="clear" w:color="auto" w:fill="FFFFFF"/>
            <w:vertAlign w:val="superscript"/>
            <w:lang w:val="en-US" w:eastAsia="ru-RU"/>
          </w:rPr>
          <w:t>3</w:t>
        </w:r>
      </w:hyperlink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051"/>
        <w:gridCol w:w="1042"/>
        <w:gridCol w:w="1085"/>
        <w:gridCol w:w="1079"/>
        <w:gridCol w:w="1055"/>
        <w:gridCol w:w="1035"/>
        <w:gridCol w:w="868"/>
        <w:gridCol w:w="874"/>
        <w:gridCol w:w="996"/>
        <w:gridCol w:w="946"/>
        <w:gridCol w:w="948"/>
        <w:gridCol w:w="1431"/>
        <w:gridCol w:w="1331"/>
      </w:tblGrid>
      <w:tr w:rsidR="00082063" w:rsidRPr="00C73240" w:rsidTr="00082063">
        <w:tc>
          <w:tcPr>
            <w:tcW w:w="1335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Уникаль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ный номер реестро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вой записи</w:t>
            </w:r>
          </w:p>
        </w:tc>
        <w:tc>
          <w:tcPr>
            <w:tcW w:w="4687" w:type="dxa"/>
            <w:gridSpan w:val="3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3150" w:type="dxa"/>
            <w:gridSpan w:val="2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4069" w:type="dxa"/>
            <w:gridSpan w:val="3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Показатель качества работы</w:t>
            </w:r>
          </w:p>
        </w:tc>
        <w:tc>
          <w:tcPr>
            <w:tcW w:w="4243" w:type="dxa"/>
            <w:gridSpan w:val="3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Значение показателя</w:t>
            </w:r>
          </w:p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качества работы</w:t>
            </w:r>
          </w:p>
        </w:tc>
        <w:tc>
          <w:tcPr>
            <w:tcW w:w="4125" w:type="dxa"/>
            <w:gridSpan w:val="2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Допустимые (возможные) отклонения от установленных показателей качества работы </w:t>
            </w:r>
            <w:hyperlink w:anchor="P910" w:history="1">
              <w:r w:rsidRPr="00C73240">
                <w:rPr>
                  <w:rFonts w:ascii="Times New Roman" w:eastAsia="Times New Roman" w:hAnsi="Times New Roman" w:cs="Times New Roman"/>
                  <w:color w:val="000000"/>
                  <w:kern w:val="2"/>
                  <w:vertAlign w:val="superscript"/>
                  <w:lang w:eastAsia="ru-RU"/>
                </w:rPr>
                <w:t>6</w:t>
              </w:r>
            </w:hyperlink>
          </w:p>
        </w:tc>
      </w:tr>
      <w:tr w:rsidR="00082063" w:rsidRPr="00C73240" w:rsidTr="00082063">
        <w:trPr>
          <w:trHeight w:val="347"/>
        </w:trPr>
        <w:tc>
          <w:tcPr>
            <w:tcW w:w="1335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4687" w:type="dxa"/>
            <w:gridSpan w:val="3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3150" w:type="dxa"/>
            <w:gridSpan w:val="2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526" w:type="dxa"/>
            <w:vMerge w:val="restart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(наименова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softHyphen/>
              <w:t xml:space="preserve">ние 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зателя)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2543" w:type="dxa"/>
            <w:gridSpan w:val="2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единица измерения</w:t>
            </w:r>
          </w:p>
        </w:tc>
        <w:tc>
          <w:tcPr>
            <w:tcW w:w="1465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20 __ год (очередной финансо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вый год)</w:t>
            </w:r>
          </w:p>
        </w:tc>
        <w:tc>
          <w:tcPr>
            <w:tcW w:w="1387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20 __ год </w:t>
            </w:r>
          </w:p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(1-й год планового периода)</w:t>
            </w:r>
          </w:p>
        </w:tc>
        <w:tc>
          <w:tcPr>
            <w:tcW w:w="1391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20 __ год</w:t>
            </w:r>
          </w:p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(2-й год планового периода)</w:t>
            </w:r>
          </w:p>
        </w:tc>
        <w:tc>
          <w:tcPr>
            <w:tcW w:w="4125" w:type="dxa"/>
            <w:gridSpan w:val="2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</w:tr>
      <w:tr w:rsidR="00082063" w:rsidRPr="00C73240" w:rsidTr="00082063">
        <w:trPr>
          <w:trHeight w:val="322"/>
        </w:trPr>
        <w:tc>
          <w:tcPr>
            <w:tcW w:w="1335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4687" w:type="dxa"/>
            <w:gridSpan w:val="3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3150" w:type="dxa"/>
            <w:gridSpan w:val="2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526" w:type="dxa"/>
            <w:vMerge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67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наиме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нование</w:t>
            </w:r>
            <w:hyperlink w:anchor="P908" w:history="1">
              <w:r w:rsidRPr="00C73240">
                <w:rPr>
                  <w:rFonts w:ascii="Times New Roman" w:eastAsia="Times New Roman" w:hAnsi="Times New Roman" w:cs="Times New Roman"/>
                  <w:color w:val="000000"/>
                  <w:kern w:val="2"/>
                  <w:vertAlign w:val="superscript"/>
                  <w:lang w:val="en-US" w:eastAsia="ru-RU"/>
                </w:rPr>
                <w:t>4</w:t>
              </w:r>
            </w:hyperlink>
          </w:p>
        </w:tc>
        <w:tc>
          <w:tcPr>
            <w:tcW w:w="1276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код по </w:t>
            </w:r>
            <w:hyperlink r:id="rId8" w:history="1">
              <w:r w:rsidRPr="00C73240">
                <w:rPr>
                  <w:rFonts w:ascii="Times New Roman" w:eastAsia="Times New Roman" w:hAnsi="Times New Roman" w:cs="Times New Roman"/>
                  <w:color w:val="000000"/>
                  <w:kern w:val="2"/>
                  <w:lang w:eastAsia="ru-RU"/>
                </w:rPr>
                <w:t>ОКЕИ</w:t>
              </w:r>
            </w:hyperlink>
            <w:hyperlink w:anchor="P909" w:history="1">
              <w:r w:rsidRPr="00C73240">
                <w:rPr>
                  <w:rFonts w:ascii="Times New Roman" w:eastAsia="Times New Roman" w:hAnsi="Times New Roman" w:cs="Times New Roman"/>
                  <w:color w:val="000000"/>
                  <w:kern w:val="2"/>
                  <w:vertAlign w:val="superscript"/>
                  <w:lang w:val="en-US" w:eastAsia="ru-RU"/>
                </w:rPr>
                <w:t>5</w:t>
              </w:r>
            </w:hyperlink>
          </w:p>
        </w:tc>
        <w:tc>
          <w:tcPr>
            <w:tcW w:w="1465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387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391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2140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в про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центах</w:t>
            </w:r>
          </w:p>
        </w:tc>
        <w:tc>
          <w:tcPr>
            <w:tcW w:w="1985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в абсолютных величинах</w:t>
            </w:r>
          </w:p>
        </w:tc>
      </w:tr>
      <w:tr w:rsidR="00082063" w:rsidRPr="00C73240" w:rsidTr="00082063">
        <w:trPr>
          <w:trHeight w:val="1518"/>
        </w:trPr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(наименова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ние пока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зателя)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(наименова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ние пока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зателя)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(наименова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softHyphen/>
              <w:t xml:space="preserve">ние 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зателя)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(наименова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ние пока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зателя)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(наименова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ние пока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зателя)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33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548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53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603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59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55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52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267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127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146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387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11</w:t>
            </w:r>
          </w:p>
        </w:tc>
        <w:tc>
          <w:tcPr>
            <w:tcW w:w="1391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2140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13</w:t>
            </w:r>
          </w:p>
        </w:tc>
        <w:tc>
          <w:tcPr>
            <w:tcW w:w="198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14</w:t>
            </w:r>
          </w:p>
        </w:tc>
      </w:tr>
      <w:tr w:rsidR="00082063" w:rsidRPr="00C73240" w:rsidTr="00082063">
        <w:tc>
          <w:tcPr>
            <w:tcW w:w="1335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536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603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594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52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67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46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387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391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2140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98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335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3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63" w:rsidRPr="00C73240" w:rsidTr="00082063">
        <w:tc>
          <w:tcPr>
            <w:tcW w:w="1335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3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63" w:rsidRPr="00C73240" w:rsidTr="00082063">
        <w:tc>
          <w:tcPr>
            <w:tcW w:w="1335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3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82063" w:rsidRPr="00C73240" w:rsidRDefault="00082063" w:rsidP="00082063">
      <w:pPr>
        <w:pageBreakBefore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lastRenderedPageBreak/>
        <w:t>3.2. Показатели, характеризующие объем работы</w:t>
      </w:r>
    </w:p>
    <w:p w:rsidR="00082063" w:rsidRPr="00C73240" w:rsidRDefault="00082063" w:rsidP="000820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04"/>
        <w:gridCol w:w="874"/>
        <w:gridCol w:w="947"/>
        <w:gridCol w:w="852"/>
        <w:gridCol w:w="952"/>
        <w:gridCol w:w="900"/>
        <w:gridCol w:w="887"/>
        <w:gridCol w:w="810"/>
        <w:gridCol w:w="690"/>
        <w:gridCol w:w="722"/>
        <w:gridCol w:w="877"/>
        <w:gridCol w:w="744"/>
        <w:gridCol w:w="744"/>
        <w:gridCol w:w="877"/>
        <w:gridCol w:w="744"/>
        <w:gridCol w:w="744"/>
        <w:gridCol w:w="817"/>
        <w:gridCol w:w="807"/>
      </w:tblGrid>
      <w:tr w:rsidR="00082063" w:rsidRPr="00C73240" w:rsidTr="00082063">
        <w:tc>
          <w:tcPr>
            <w:tcW w:w="1186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Уникаль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ный номер реестро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вой записи</w:t>
            </w:r>
          </w:p>
        </w:tc>
        <w:tc>
          <w:tcPr>
            <w:tcW w:w="3964" w:type="dxa"/>
            <w:gridSpan w:val="3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752" w:type="dxa"/>
            <w:gridSpan w:val="2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4566" w:type="dxa"/>
            <w:gridSpan w:val="4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Показатель объема работы</w:t>
            </w:r>
          </w:p>
        </w:tc>
        <w:tc>
          <w:tcPr>
            <w:tcW w:w="3477" w:type="dxa"/>
            <w:gridSpan w:val="3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Значение показателя</w:t>
            </w:r>
          </w:p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объема работы</w:t>
            </w:r>
          </w:p>
        </w:tc>
        <w:tc>
          <w:tcPr>
            <w:tcW w:w="3477" w:type="dxa"/>
            <w:gridSpan w:val="3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Размер платы</w:t>
            </w:r>
          </w:p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(цена, тариф) </w:t>
            </w:r>
            <w:hyperlink w:anchor="P911" w:history="1">
              <w:r w:rsidRPr="00C73240">
                <w:rPr>
                  <w:rFonts w:ascii="Times New Roman" w:eastAsia="Times New Roman" w:hAnsi="Times New Roman" w:cs="Times New Roman"/>
                  <w:color w:val="000000"/>
                  <w:kern w:val="2"/>
                  <w:vertAlign w:val="superscript"/>
                  <w:lang w:val="en-US" w:eastAsia="ru-RU"/>
                </w:rPr>
                <w:t>7</w:t>
              </w:r>
            </w:hyperlink>
          </w:p>
        </w:tc>
        <w:tc>
          <w:tcPr>
            <w:tcW w:w="2393" w:type="dxa"/>
            <w:gridSpan w:val="2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Допустимые (воз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можные) отклоне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ния от установлен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 xml:space="preserve">ных показателей объема работы 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6</w:t>
            </w:r>
          </w:p>
        </w:tc>
      </w:tr>
      <w:tr w:rsidR="00082063" w:rsidRPr="00C73240" w:rsidTr="00082063">
        <w:trPr>
          <w:trHeight w:val="520"/>
        </w:trPr>
        <w:tc>
          <w:tcPr>
            <w:tcW w:w="1186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3964" w:type="dxa"/>
            <w:gridSpan w:val="3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2752" w:type="dxa"/>
            <w:gridSpan w:val="2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314" w:type="dxa"/>
            <w:vMerge w:val="restart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(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наименова-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ние 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зателя)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2198" w:type="dxa"/>
            <w:gridSpan w:val="2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единица</w:t>
            </w:r>
          </w:p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измерения</w:t>
            </w:r>
          </w:p>
        </w:tc>
        <w:tc>
          <w:tcPr>
            <w:tcW w:w="1054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описа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ние работы</w:t>
            </w:r>
          </w:p>
        </w:tc>
        <w:tc>
          <w:tcPr>
            <w:tcW w:w="1299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20 __ год (очередной финансо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softHyphen/>
              <w:t>вый год)</w:t>
            </w:r>
          </w:p>
        </w:tc>
        <w:tc>
          <w:tcPr>
            <w:tcW w:w="1089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20 __ год</w:t>
            </w:r>
          </w:p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(1-й год плано-вого периода)</w:t>
            </w:r>
          </w:p>
        </w:tc>
        <w:tc>
          <w:tcPr>
            <w:tcW w:w="1089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20 __ год</w:t>
            </w:r>
          </w:p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(2-й год плано-вого периода)</w:t>
            </w:r>
          </w:p>
        </w:tc>
        <w:tc>
          <w:tcPr>
            <w:tcW w:w="1299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20 __ год (очередной финансо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softHyphen/>
              <w:t>вый год)</w:t>
            </w:r>
          </w:p>
        </w:tc>
        <w:tc>
          <w:tcPr>
            <w:tcW w:w="1089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20 __ год</w:t>
            </w:r>
          </w:p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(1-й год плано-вого периода)</w:t>
            </w:r>
          </w:p>
        </w:tc>
        <w:tc>
          <w:tcPr>
            <w:tcW w:w="1089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20 __ год</w:t>
            </w:r>
          </w:p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(2-й год плано-вого периода)</w:t>
            </w:r>
          </w:p>
        </w:tc>
        <w:tc>
          <w:tcPr>
            <w:tcW w:w="2393" w:type="dxa"/>
            <w:gridSpan w:val="2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</w:tr>
      <w:tr w:rsidR="00082063" w:rsidRPr="00C73240" w:rsidTr="00082063">
        <w:trPr>
          <w:trHeight w:val="322"/>
        </w:trPr>
        <w:tc>
          <w:tcPr>
            <w:tcW w:w="1186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95" w:type="dxa"/>
            <w:vMerge w:val="restart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spacing w:val="-12"/>
                <w:kern w:val="2"/>
                <w:lang w:eastAsia="ru-RU"/>
              </w:rPr>
              <w:t>наименова-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ние пока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зателя)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(наименова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ние пока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зателя)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259" w:type="dxa"/>
            <w:vMerge w:val="restart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(наименова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softHyphen/>
              <w:t xml:space="preserve">ние 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зателя)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(наименова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ние пока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зателя)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335" w:type="dxa"/>
            <w:vMerge w:val="restart"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________________</w:t>
            </w:r>
          </w:p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lang w:eastAsia="ru-RU"/>
              </w:rPr>
              <w:t>наименова-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ние пока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зателя)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314" w:type="dxa"/>
            <w:vMerge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2198" w:type="dxa"/>
            <w:gridSpan w:val="2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054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99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</w:p>
        </w:tc>
        <w:tc>
          <w:tcPr>
            <w:tcW w:w="1089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</w:p>
        </w:tc>
        <w:tc>
          <w:tcPr>
            <w:tcW w:w="1089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</w:p>
        </w:tc>
        <w:tc>
          <w:tcPr>
            <w:tcW w:w="1299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</w:p>
        </w:tc>
        <w:tc>
          <w:tcPr>
            <w:tcW w:w="1089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</w:p>
        </w:tc>
        <w:tc>
          <w:tcPr>
            <w:tcW w:w="1089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</w:p>
        </w:tc>
        <w:tc>
          <w:tcPr>
            <w:tcW w:w="2393" w:type="dxa"/>
            <w:gridSpan w:val="2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186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95" w:type="dxa"/>
            <w:vMerge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410" w:type="dxa"/>
            <w:vMerge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59" w:type="dxa"/>
            <w:vMerge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417" w:type="dxa"/>
            <w:vMerge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335" w:type="dxa"/>
            <w:vMerge/>
          </w:tcPr>
          <w:p w:rsidR="00082063" w:rsidRPr="00C73240" w:rsidRDefault="00082063" w:rsidP="0008206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314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19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lang w:eastAsia="ru-RU"/>
              </w:rPr>
              <w:t>наиме-нование</w:t>
            </w:r>
            <w:hyperlink w:anchor="P908" w:history="1">
              <w:r w:rsidRPr="00C73240">
                <w:rPr>
                  <w:rFonts w:ascii="Times New Roman" w:eastAsia="Times New Roman" w:hAnsi="Times New Roman" w:cs="Times New Roman"/>
                  <w:color w:val="000000"/>
                  <w:spacing w:val="-6"/>
                  <w:kern w:val="2"/>
                  <w:vertAlign w:val="superscript"/>
                  <w:lang w:val="en-US" w:eastAsia="ru-RU"/>
                </w:rPr>
                <w:t>4</w:t>
              </w:r>
            </w:hyperlink>
          </w:p>
        </w:tc>
        <w:tc>
          <w:tcPr>
            <w:tcW w:w="100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lang w:eastAsia="ru-RU"/>
              </w:rPr>
              <w:t xml:space="preserve">код по </w:t>
            </w:r>
            <w:hyperlink r:id="rId9" w:history="1">
              <w:r w:rsidRPr="00C73240">
                <w:rPr>
                  <w:rFonts w:ascii="Times New Roman" w:eastAsia="Times New Roman" w:hAnsi="Times New Roman" w:cs="Times New Roman"/>
                  <w:color w:val="000000"/>
                  <w:spacing w:val="-6"/>
                  <w:kern w:val="2"/>
                  <w:lang w:eastAsia="ru-RU"/>
                </w:rPr>
                <w:t>ОКЕИ</w:t>
              </w:r>
            </w:hyperlink>
            <w:hyperlink w:anchor="P909" w:history="1">
              <w:r w:rsidRPr="00C73240">
                <w:rPr>
                  <w:rFonts w:ascii="Times New Roman" w:eastAsia="Times New Roman" w:hAnsi="Times New Roman" w:cs="Times New Roman"/>
                  <w:color w:val="000000"/>
                  <w:spacing w:val="-6"/>
                  <w:kern w:val="2"/>
                  <w:vertAlign w:val="superscript"/>
                  <w:lang w:val="en-US" w:eastAsia="ru-RU"/>
                </w:rPr>
                <w:t>5</w:t>
              </w:r>
            </w:hyperlink>
          </w:p>
        </w:tc>
        <w:tc>
          <w:tcPr>
            <w:tcW w:w="1054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99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089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089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99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089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089" w:type="dxa"/>
            <w:vMerge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0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в про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центах</w:t>
            </w:r>
          </w:p>
        </w:tc>
        <w:tc>
          <w:tcPr>
            <w:tcW w:w="1188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в абсо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лютных вели</w:t>
            </w: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softHyphen/>
              <w:t>чинах</w:t>
            </w:r>
          </w:p>
        </w:tc>
      </w:tr>
      <w:tr w:rsidR="00082063" w:rsidRPr="00C73240" w:rsidTr="00082063">
        <w:tc>
          <w:tcPr>
            <w:tcW w:w="1186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29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10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25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417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33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31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19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100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105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29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11</w:t>
            </w: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13</w:t>
            </w:r>
          </w:p>
        </w:tc>
        <w:tc>
          <w:tcPr>
            <w:tcW w:w="129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14</w:t>
            </w: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16</w:t>
            </w:r>
          </w:p>
        </w:tc>
        <w:tc>
          <w:tcPr>
            <w:tcW w:w="120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17</w:t>
            </w:r>
          </w:p>
        </w:tc>
        <w:tc>
          <w:tcPr>
            <w:tcW w:w="1188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18</w:t>
            </w:r>
          </w:p>
        </w:tc>
      </w:tr>
      <w:tr w:rsidR="00082063" w:rsidRPr="00C73240" w:rsidTr="00082063">
        <w:tc>
          <w:tcPr>
            <w:tcW w:w="1186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95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410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59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335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31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19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00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05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9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9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20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188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</w:tr>
      <w:tr w:rsidR="00082063" w:rsidRPr="00C73240" w:rsidTr="00082063">
        <w:tc>
          <w:tcPr>
            <w:tcW w:w="1186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5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9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63" w:rsidRPr="00C73240" w:rsidTr="00082063">
        <w:tc>
          <w:tcPr>
            <w:tcW w:w="1186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5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9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  <w:vMerge w:val="restart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63" w:rsidRPr="00C73240" w:rsidTr="00082063">
        <w:tc>
          <w:tcPr>
            <w:tcW w:w="1186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5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9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  <w:vMerge/>
          </w:tcPr>
          <w:p w:rsidR="00082063" w:rsidRPr="00C73240" w:rsidRDefault="00082063" w:rsidP="00082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082063" w:rsidRPr="00C73240" w:rsidSect="00C73240">
          <w:pgSz w:w="16839" w:h="11907" w:orient="landscape" w:code="9"/>
          <w:pgMar w:top="851" w:right="1134" w:bottom="851" w:left="1134" w:header="697" w:footer="697" w:gutter="0"/>
          <w:cols w:space="720"/>
          <w:docGrid w:linePitch="299"/>
        </w:sectPr>
      </w:pPr>
    </w:p>
    <w:p w:rsidR="00082063" w:rsidRPr="00C73240" w:rsidRDefault="00082063" w:rsidP="0008206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vertAlign w:val="superscript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lastRenderedPageBreak/>
        <w:t xml:space="preserve">ЧАСТЬ 3. Прочие сведения о муниципальном задании </w: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vertAlign w:val="superscript"/>
          <w:lang w:eastAsia="ru-RU"/>
        </w:rPr>
        <w:t>9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</w:p>
    <w:p w:rsidR="00082063" w:rsidRPr="00C73240" w:rsidRDefault="00082063" w:rsidP="0008206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1. Основания (условия и порядок) для досрочного прекращения выполнения муниципального задания</w:t>
      </w:r>
      <w:r w:rsidRPr="00C73240">
        <w:rPr>
          <w:rFonts w:ascii="Times New Roman" w:eastAsia="Times New Roman" w:hAnsi="Times New Roman" w:cs="Times New Roman"/>
          <w:b/>
          <w:bCs/>
          <w:kern w:val="2"/>
          <w:shd w:val="clear" w:color="auto" w:fill="FFFFFF"/>
          <w:lang w:eastAsia="ru-RU"/>
        </w:rPr>
        <w:t xml:space="preserve">: </w:t>
      </w:r>
    </w:p>
    <w:p w:rsidR="00082063" w:rsidRPr="00C73240" w:rsidRDefault="00082063" w:rsidP="0008206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- реорганизация учреждения, </w:t>
      </w:r>
    </w:p>
    <w:p w:rsidR="00082063" w:rsidRPr="00C73240" w:rsidRDefault="00082063" w:rsidP="0008206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- </w:t>
      </w:r>
      <w:r w:rsidRPr="00C7324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ликвидация учреждения, исключение муниципальной услуги (работы) из перечня муниципальных услуг (работ),</w:t>
      </w:r>
    </w:p>
    <w:p w:rsidR="00082063" w:rsidRPr="00C73240" w:rsidRDefault="00082063" w:rsidP="0008206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- иные основания, предусмотренные нормативными актами Российской Федерации.</w:t>
      </w:r>
    </w:p>
    <w:p w:rsidR="00082063" w:rsidRPr="00C73240" w:rsidRDefault="00082063" w:rsidP="0008206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2. Иная информация, необходимая для выполнения </w: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(контроля за выполнением) муниципального задания </w:t>
      </w:r>
      <w:r w:rsidRPr="00C7324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ОТСУТСТВУЕТ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3. Порядок контроля за выполнением муниципального задания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3"/>
        <w:gridCol w:w="4183"/>
        <w:gridCol w:w="6215"/>
      </w:tblGrid>
      <w:tr w:rsidR="00082063" w:rsidRPr="00C73240" w:rsidTr="00082063">
        <w:tc>
          <w:tcPr>
            <w:tcW w:w="441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Формы контроля</w:t>
            </w:r>
          </w:p>
        </w:tc>
        <w:tc>
          <w:tcPr>
            <w:tcW w:w="441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Периодичность</w:t>
            </w:r>
          </w:p>
        </w:tc>
        <w:tc>
          <w:tcPr>
            <w:tcW w:w="65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Главные распорядители средств бюджета Тарасовского района, осуществляющие контроль за выполнением муниципального задания</w:t>
            </w:r>
          </w:p>
        </w:tc>
      </w:tr>
      <w:tr w:rsidR="00082063" w:rsidRPr="00C73240" w:rsidTr="00082063">
        <w:tc>
          <w:tcPr>
            <w:tcW w:w="441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</w:t>
            </w:r>
          </w:p>
        </w:tc>
        <w:tc>
          <w:tcPr>
            <w:tcW w:w="441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</w:t>
            </w:r>
          </w:p>
        </w:tc>
        <w:tc>
          <w:tcPr>
            <w:tcW w:w="65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7324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3</w:t>
            </w:r>
          </w:p>
        </w:tc>
      </w:tr>
      <w:tr w:rsidR="00082063" w:rsidRPr="00C73240" w:rsidTr="00082063">
        <w:tc>
          <w:tcPr>
            <w:tcW w:w="4419" w:type="dxa"/>
            <w:shd w:val="clear" w:color="auto" w:fill="FFFFFF"/>
          </w:tcPr>
          <w:p w:rsidR="00082063" w:rsidRPr="00C73240" w:rsidRDefault="00082063" w:rsidP="0008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Плановые проверки исполнения муниципального задания на предоставление муниципальных услуг</w:t>
            </w:r>
          </w:p>
        </w:tc>
        <w:tc>
          <w:tcPr>
            <w:tcW w:w="4419" w:type="dxa"/>
            <w:shd w:val="clear" w:color="auto" w:fill="FFFFFF"/>
          </w:tcPr>
          <w:p w:rsidR="00082063" w:rsidRPr="00C73240" w:rsidRDefault="00082063" w:rsidP="0008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6566" w:type="dxa"/>
            <w:shd w:val="clear" w:color="auto" w:fill="FFFFFF"/>
          </w:tcPr>
          <w:p w:rsidR="00082063" w:rsidRPr="00C73240" w:rsidRDefault="00082063" w:rsidP="0008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Times New Roman" w:hAnsi="Times New Roman" w:cs="Times New Roman"/>
                <w:lang w:eastAsia="ru-RU"/>
              </w:rPr>
              <w:t>Администрация Зеленовского сельского поселения</w:t>
            </w:r>
          </w:p>
        </w:tc>
      </w:tr>
      <w:tr w:rsidR="00082063" w:rsidRPr="00C73240" w:rsidTr="00082063">
        <w:tc>
          <w:tcPr>
            <w:tcW w:w="441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Проведение мониторинга и контроля исполнения муниципальных заданий</w:t>
            </w:r>
          </w:p>
          <w:p w:rsidR="00082063" w:rsidRPr="00C73240" w:rsidRDefault="00082063" w:rsidP="0008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на предоставление муниципальных услуг</w:t>
            </w:r>
          </w:p>
        </w:tc>
        <w:tc>
          <w:tcPr>
            <w:tcW w:w="4419" w:type="dxa"/>
            <w:shd w:val="clear" w:color="auto" w:fill="FFFFFF"/>
          </w:tcPr>
          <w:p w:rsidR="00082063" w:rsidRPr="00C73240" w:rsidRDefault="00082063" w:rsidP="0008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65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Times New Roman" w:hAnsi="Times New Roman" w:cs="Times New Roman"/>
                <w:lang w:eastAsia="ru-RU"/>
              </w:rPr>
              <w:t>Администрация Зеленовского сельского поселения</w:t>
            </w:r>
          </w:p>
        </w:tc>
      </w:tr>
      <w:tr w:rsidR="00082063" w:rsidRPr="00C73240" w:rsidTr="00082063">
        <w:tc>
          <w:tcPr>
            <w:tcW w:w="441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Плановые проверки правильности ведения книги обращений</w:t>
            </w:r>
          </w:p>
        </w:tc>
        <w:tc>
          <w:tcPr>
            <w:tcW w:w="4419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6566" w:type="dxa"/>
            <w:shd w:val="clear" w:color="auto" w:fill="FFFFFF"/>
          </w:tcPr>
          <w:p w:rsidR="00082063" w:rsidRPr="00C73240" w:rsidRDefault="00082063" w:rsidP="0008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240">
              <w:rPr>
                <w:rFonts w:ascii="Times New Roman" w:eastAsia="Times New Roman" w:hAnsi="Times New Roman" w:cs="Times New Roman"/>
                <w:lang w:eastAsia="ru-RU"/>
              </w:rPr>
              <w:t>Администрация Зеленовского сельского поселения</w:t>
            </w:r>
          </w:p>
        </w:tc>
      </w:tr>
    </w:tbl>
    <w:p w:rsidR="00082063" w:rsidRPr="00C73240" w:rsidRDefault="00082063" w:rsidP="0008206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4. Требования к отчетности о выполнении муниципального задания: Форма</w:t>
      </w:r>
      <w:r w:rsidRPr="00C7324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отчёта о выполнении муниципального задания согласно Приложения №2 к Положению о формировании муниципального задания на оказание муниципальных услуг (выполнение работ) в отношении муниципальных учреждений Тарасовского района и финансовом обеспечении выполнения муниципального задания.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4.1. Периодичность представления отчетов о выполнении муниципального задания </w:t>
      </w:r>
      <w:r w:rsidRPr="00C7324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квартальная (до 10 числа следующего месяца, за отчетным периодом), годовая (до 30 декабря отчетного года).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u w:val="single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4.2. Сроки представления отчетов о выполнении муниципального задания: </w:t>
      </w:r>
      <w:r w:rsidRPr="00C7324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отчеты об исполнении муниципального задания должны быть представлены на бумажном носителе, подписанные директором и заверенные печатью учреждения.  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4.2.1. Сроки представления предварительного отчета о выполнении муниципального задания до 5 декабря отчётного года.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4.3. Иные требования к отчетности о выполнении муниципального задания</w:t>
      </w:r>
      <w:r w:rsidRPr="00C7324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. -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>5. Иные показатели, связанные с выполнением муниципального задания</w: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vertAlign w:val="superscript"/>
          <w:lang w:eastAsia="ru-RU"/>
        </w:rPr>
        <w:t>10</w:t>
      </w:r>
      <w:r w:rsidRPr="00C7324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.</w:t>
      </w:r>
      <w:r w:rsidRPr="00C73240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ru-RU"/>
        </w:rPr>
        <w:t xml:space="preserve"> -</w:t>
      </w:r>
    </w:p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vertAlign w:val="superscript"/>
          <w:lang w:eastAsia="ru-RU"/>
        </w:rPr>
        <w:t xml:space="preserve">1 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br/>
        <w:t>на бумажном носителе – присваивается последовательно в соответствии со сквозной нумерацией.</w:t>
      </w:r>
    </w:p>
    <w:p w:rsidR="00082063" w:rsidRPr="00C73240" w:rsidRDefault="00082063" w:rsidP="00082063">
      <w:pPr>
        <w:spacing w:after="0" w:line="240" w:lineRule="auto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vertAlign w:val="superscript"/>
          <w:lang w:eastAsia="ru-RU"/>
        </w:rPr>
        <w:t>2  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Формируется при установлении муниципального задания на оказание муниципальной(ых) услуги (услуг) 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br/>
        <w:t xml:space="preserve">и содержит требования к оказанию муниципальной(ых) услуги (услуг) раздельно по каждой из муниципальных услуг 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br/>
        <w:t>с указанием порядкового номера раздела.</w:t>
      </w:r>
    </w:p>
    <w:p w:rsidR="00082063" w:rsidRPr="00C73240" w:rsidRDefault="00082063" w:rsidP="00082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vertAlign w:val="superscript"/>
          <w:lang w:eastAsia="ru-RU"/>
        </w:rPr>
        <w:lastRenderedPageBreak/>
        <w:t>3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</w:t>
      </w:r>
      <w:r w:rsidRPr="00C73240">
        <w:rPr>
          <w:rFonts w:ascii="Times New Roman" w:eastAsia="Times New Roman" w:hAnsi="Times New Roman" w:cs="Times New Roman"/>
          <w:lang w:eastAsia="ru-RU"/>
        </w:rPr>
        <w:t>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Тарасовского района, в ведении которого находятся муниципальные казенные учреждения, и единицы их измерения.</w:t>
      </w:r>
    </w:p>
    <w:p w:rsidR="00082063" w:rsidRPr="00C73240" w:rsidRDefault="00082063" w:rsidP="0008206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vertAlign w:val="superscript"/>
          <w:lang w:eastAsia="ru-RU"/>
        </w:rPr>
        <w:t>4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082063" w:rsidRPr="00C73240" w:rsidRDefault="00082063" w:rsidP="0008206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vertAlign w:val="superscript"/>
          <w:lang w:eastAsia="ru-RU"/>
        </w:rPr>
        <w:t>5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vertAlign w:val="superscript"/>
          <w:lang w:eastAsia="ru-RU"/>
        </w:rPr>
        <w:t>6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082063" w:rsidRPr="00C73240" w:rsidRDefault="00082063" w:rsidP="000820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vertAlign w:val="superscript"/>
          <w:lang w:eastAsia="ru-RU"/>
        </w:rPr>
        <w:t>7</w:t>
      </w:r>
      <w:r w:rsidRPr="00C73240">
        <w:rPr>
          <w:rFonts w:ascii="Times New Roman" w:eastAsia="Times New Roman" w:hAnsi="Times New Roman" w:cs="Times New Roman"/>
          <w:lang w:eastAsia="ru-RU"/>
        </w:rPr>
        <w:t xml:space="preserve"> Заполняется в случае, если оказание услуг (выполнение работ) осуществляется на платной основе в соответствии </w:t>
      </w:r>
      <w:r w:rsidRPr="00C73240">
        <w:rPr>
          <w:rFonts w:ascii="Times New Roman" w:eastAsia="Times New Roman" w:hAnsi="Times New Roman" w:cs="Times New Roman"/>
          <w:lang w:eastAsia="ru-RU"/>
        </w:rPr>
        <w:br/>
        <w:t xml:space="preserve">с законодательством Российской Федерации и Ростовской области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</w:t>
      </w:r>
      <w:r w:rsidRPr="00C73240">
        <w:rPr>
          <w:rFonts w:ascii="Times New Roman" w:eastAsia="Times New Roman" w:hAnsi="Times New Roman" w:cs="Times New Roman"/>
          <w:lang w:eastAsia="ru-RU"/>
        </w:rPr>
        <w:br/>
        <w:t>не формируется.</w:t>
      </w:r>
    </w:p>
    <w:p w:rsidR="00082063" w:rsidRPr="00C73240" w:rsidRDefault="00082063" w:rsidP="0008206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vertAlign w:val="superscript"/>
          <w:lang w:eastAsia="ru-RU"/>
        </w:rPr>
        <w:t xml:space="preserve">8 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Формируется при установлении муниципального задания на оказание муниципальной(ых) работы (работ) 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br/>
        <w:t>и содержит требования к выполнению работы (работ) раздельно по каждой из работ с указанием порядкового номера раздела.</w:t>
      </w:r>
    </w:p>
    <w:p w:rsidR="00082063" w:rsidRPr="00C73240" w:rsidRDefault="00082063" w:rsidP="0008206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vertAlign w:val="superscript"/>
          <w:lang w:eastAsia="ru-RU"/>
        </w:rPr>
        <w:t>9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 Заполняется в целом по муниципальному заданию.</w:t>
      </w:r>
    </w:p>
    <w:p w:rsidR="00082063" w:rsidRPr="00C73240" w:rsidRDefault="00082063" w:rsidP="000820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vertAlign w:val="superscript"/>
          <w:lang w:eastAsia="ru-RU"/>
        </w:rPr>
        <w:t>10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В числе иных показателей может быть указано допустимое (возможное) отклонение от выполнения муниципального задания </w:t>
      </w:r>
      <w:r w:rsidRPr="00C73240">
        <w:rPr>
          <w:rFonts w:ascii="Times New Roman" w:eastAsia="Times New Roman" w:hAnsi="Times New Roman" w:cs="Times New Roman"/>
          <w:lang w:eastAsia="ru-RU"/>
        </w:rPr>
        <w:t>(части муниципального задания)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, в пределах которого оно </w:t>
      </w:r>
      <w:r w:rsidRPr="00C73240">
        <w:rPr>
          <w:rFonts w:ascii="Times New Roman" w:eastAsia="Times New Roman" w:hAnsi="Times New Roman" w:cs="Times New Roman"/>
          <w:lang w:eastAsia="ru-RU"/>
        </w:rPr>
        <w:t xml:space="preserve">(его часть) 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считается выполненным </w:t>
      </w:r>
      <w:r w:rsidRPr="00C73240">
        <w:rPr>
          <w:rFonts w:ascii="Times New Roman" w:eastAsia="Times New Roman" w:hAnsi="Times New Roman" w:cs="Times New Roman"/>
          <w:lang w:eastAsia="ru-RU"/>
        </w:rPr>
        <w:t>(выполненной)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 xml:space="preserve">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Тарасовского района, 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br/>
        <w:t xml:space="preserve">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br/>
        <w:t>(в процентах). В этом случае допустимые (возможные) отклонения, предусмотренные в пунктах 3.1 и 3.2 настоящего муниципального задания, не заполняются.</w:t>
      </w:r>
      <w:r w:rsidRPr="00C73240">
        <w:rPr>
          <w:rFonts w:ascii="Times New Roman" w:eastAsia="Times New Roman" w:hAnsi="Times New Roman" w:cs="Times New Roman"/>
          <w:lang w:eastAsia="ru-RU"/>
        </w:rPr>
        <w:t xml:space="preserve">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</w:t>
      </w:r>
      <w:r w:rsidRPr="00C7324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>.</w:t>
      </w:r>
    </w:p>
    <w:p w:rsidR="00082063" w:rsidRPr="00C73240" w:rsidRDefault="00082063" w:rsidP="0008206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</w:p>
    <w:p w:rsidR="00852E07" w:rsidRPr="00C73240" w:rsidRDefault="00852E07" w:rsidP="00082063">
      <w:pPr>
        <w:spacing w:after="0" w:line="288" w:lineRule="atLeast"/>
        <w:outlineLvl w:val="2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sectPr w:rsidR="00852E07" w:rsidRPr="00C73240" w:rsidSect="00082063">
      <w:footerReference w:type="even" r:id="rId10"/>
      <w:footerReference w:type="default" r:id="rId11"/>
      <w:pgSz w:w="16839" w:h="11907" w:orient="landscape" w:code="9"/>
      <w:pgMar w:top="993" w:right="1134" w:bottom="709" w:left="1134" w:header="56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B0A" w:rsidRDefault="00FD1B0A">
      <w:pPr>
        <w:spacing w:after="0" w:line="240" w:lineRule="auto"/>
      </w:pPr>
      <w:r>
        <w:separator/>
      </w:r>
    </w:p>
  </w:endnote>
  <w:endnote w:type="continuationSeparator" w:id="0">
    <w:p w:rsidR="00FD1B0A" w:rsidRDefault="00FD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99" w:rsidRDefault="007A6E99" w:rsidP="00350D2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6E99" w:rsidRDefault="007A6E99" w:rsidP="00350D2E">
    <w:pPr>
      <w:pStyle w:val="a6"/>
      <w:ind w:right="360"/>
    </w:pPr>
  </w:p>
  <w:p w:rsidR="007A6E99" w:rsidRDefault="007A6E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925532"/>
      <w:docPartObj>
        <w:docPartGallery w:val="Page Numbers (Bottom of Page)"/>
        <w:docPartUnique/>
      </w:docPartObj>
    </w:sdtPr>
    <w:sdtContent>
      <w:p w:rsidR="007A6E99" w:rsidRDefault="007A6E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AC3">
          <w:rPr>
            <w:noProof/>
          </w:rPr>
          <w:t>12</w:t>
        </w:r>
        <w:r>
          <w:fldChar w:fldCharType="end"/>
        </w:r>
      </w:p>
    </w:sdtContent>
  </w:sdt>
  <w:p w:rsidR="007A6E99" w:rsidRDefault="007A6E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B0A" w:rsidRDefault="00FD1B0A">
      <w:pPr>
        <w:spacing w:after="0" w:line="240" w:lineRule="auto"/>
      </w:pPr>
      <w:r>
        <w:separator/>
      </w:r>
    </w:p>
  </w:footnote>
  <w:footnote w:type="continuationSeparator" w:id="0">
    <w:p w:rsidR="00FD1B0A" w:rsidRDefault="00FD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C4163"/>
    <w:multiLevelType w:val="hybridMultilevel"/>
    <w:tmpl w:val="629C7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0DB3"/>
    <w:multiLevelType w:val="hybridMultilevel"/>
    <w:tmpl w:val="7FB256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992318"/>
    <w:multiLevelType w:val="hybridMultilevel"/>
    <w:tmpl w:val="30E08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467AE"/>
    <w:multiLevelType w:val="hybridMultilevel"/>
    <w:tmpl w:val="A3BA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5E"/>
    <w:rsid w:val="00016978"/>
    <w:rsid w:val="00082063"/>
    <w:rsid w:val="00083425"/>
    <w:rsid w:val="0017638B"/>
    <w:rsid w:val="0025106F"/>
    <w:rsid w:val="00283043"/>
    <w:rsid w:val="003230DC"/>
    <w:rsid w:val="00350D2E"/>
    <w:rsid w:val="0047469F"/>
    <w:rsid w:val="00491754"/>
    <w:rsid w:val="004D1000"/>
    <w:rsid w:val="004E480E"/>
    <w:rsid w:val="00712D1B"/>
    <w:rsid w:val="007A6E99"/>
    <w:rsid w:val="007B4967"/>
    <w:rsid w:val="00852E07"/>
    <w:rsid w:val="00883187"/>
    <w:rsid w:val="008B09E9"/>
    <w:rsid w:val="009C58C9"/>
    <w:rsid w:val="00A03B47"/>
    <w:rsid w:val="00AF50E5"/>
    <w:rsid w:val="00BF2A07"/>
    <w:rsid w:val="00C003CB"/>
    <w:rsid w:val="00C13AC3"/>
    <w:rsid w:val="00C73240"/>
    <w:rsid w:val="00C943A0"/>
    <w:rsid w:val="00D07896"/>
    <w:rsid w:val="00D2449D"/>
    <w:rsid w:val="00D362BF"/>
    <w:rsid w:val="00D40F0B"/>
    <w:rsid w:val="00D9350F"/>
    <w:rsid w:val="00DE4A99"/>
    <w:rsid w:val="00E3718D"/>
    <w:rsid w:val="00E50E5E"/>
    <w:rsid w:val="00F24C3E"/>
    <w:rsid w:val="00F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4AFDD-6D2E-4AE5-9FD5-3575B2D3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852E0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CharStyle8">
    <w:name w:val="Char Style 8"/>
    <w:link w:val="Style7"/>
    <w:uiPriority w:val="99"/>
    <w:locked/>
    <w:rsid w:val="00852E07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852E07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852E07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styleId="a3">
    <w:name w:val="List Paragraph"/>
    <w:basedOn w:val="a"/>
    <w:uiPriority w:val="34"/>
    <w:qFormat/>
    <w:rsid w:val="00A03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C3E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491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754"/>
  </w:style>
  <w:style w:type="character" w:styleId="a8">
    <w:name w:val="page number"/>
    <w:basedOn w:val="a0"/>
    <w:rsid w:val="00491754"/>
  </w:style>
  <w:style w:type="numbering" w:customStyle="1" w:styleId="1">
    <w:name w:val="Нет списка1"/>
    <w:next w:val="a2"/>
    <w:uiPriority w:val="99"/>
    <w:semiHidden/>
    <w:unhideWhenUsed/>
    <w:rsid w:val="00350D2E"/>
  </w:style>
  <w:style w:type="paragraph" w:styleId="a9">
    <w:name w:val="header"/>
    <w:basedOn w:val="a"/>
    <w:link w:val="aa"/>
    <w:uiPriority w:val="99"/>
    <w:unhideWhenUsed/>
    <w:rsid w:val="0008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4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13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068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400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4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7885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9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6B4CE4B22C2FD6DC07D5AD81AC0E0F40813D3FE0AC67E5D50EEC3597CD6F8203AC77FE52AA0C42E230969F00p8G5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5711CF118E8A20A3223226555F36B62FA3B4C12EAC028623A051D93A261FBB20B7FF89F43643D0NCL3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6B4CE4B22C2FD6DC07D5AD81AC0E0F40813D3FE0AC67E5D50EEC3597CD6F8203AC77FE52AA0C42E230969F00p8G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ПК</cp:lastModifiedBy>
  <cp:revision>22</cp:revision>
  <cp:lastPrinted>2023-12-28T04:56:00Z</cp:lastPrinted>
  <dcterms:created xsi:type="dcterms:W3CDTF">2019-01-08T11:12:00Z</dcterms:created>
  <dcterms:modified xsi:type="dcterms:W3CDTF">2023-12-28T04:56:00Z</dcterms:modified>
</cp:coreProperties>
</file>