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E8F5E" w14:textId="77777777" w:rsidR="00B259D4" w:rsidRDefault="00B259D4">
      <w:pPr>
        <w:spacing w:after="0" w:line="240" w:lineRule="auto"/>
        <w:jc w:val="center"/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РОССИЙСКАЯ ФЕДЕРАЦИЯ</w:t>
      </w:r>
    </w:p>
    <w:p w14:paraId="562EF9D8" w14:textId="77777777" w:rsidR="00B259D4" w:rsidRDefault="00B259D4">
      <w:pPr>
        <w:spacing w:after="0" w:line="240" w:lineRule="auto"/>
        <w:jc w:val="center"/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РОСТОВСКАЯ ОБЛАСТЬ</w:t>
      </w:r>
    </w:p>
    <w:p w14:paraId="6333A524" w14:textId="77777777" w:rsidR="00B259D4" w:rsidRDefault="00B259D4">
      <w:pPr>
        <w:spacing w:after="0" w:line="240" w:lineRule="auto"/>
        <w:jc w:val="center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МУНИЦИПАЛЬНОЕ ОБРАЗОВАНИЕ</w:t>
      </w:r>
    </w:p>
    <w:p w14:paraId="4F532F78" w14:textId="77777777" w:rsidR="00B259D4" w:rsidRDefault="00B259D4">
      <w:pPr>
        <w:spacing w:after="0" w:line="240" w:lineRule="auto"/>
        <w:jc w:val="center"/>
      </w:pPr>
      <w:r>
        <w:rPr>
          <w:rFonts w:ascii="Times New Roman" w:eastAsia="Times New Roman" w:hAnsi="Times New Roman"/>
          <w:sz w:val="28"/>
          <w:szCs w:val="28"/>
          <w:lang w:eastAsia="ru-RU"/>
        </w:rPr>
        <w:t>«ЗЕЛЕНОВСКОГО СЕЛЬСКОЕ ПОСЕЛЕНИЕ»</w:t>
      </w:r>
    </w:p>
    <w:p w14:paraId="4550DCD2" w14:textId="77777777" w:rsidR="00B259D4" w:rsidRDefault="00B259D4">
      <w:pPr>
        <w:spacing w:after="0" w:line="240" w:lineRule="auto"/>
        <w:jc w:val="center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АДМИНИСТРАЦИЯ ЗЕЛЕНОВСКОГО СЕЛЬСКОГО ПОСЕЛЕНИЯ</w:t>
      </w:r>
    </w:p>
    <w:p w14:paraId="4A34300B" w14:textId="77777777" w:rsidR="00B259D4" w:rsidRDefault="00B259D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F23E1F9" w14:textId="77777777" w:rsidR="00B259D4" w:rsidRDefault="00B259D4">
      <w:pPr>
        <w:spacing w:after="0" w:line="240" w:lineRule="auto"/>
        <w:jc w:val="center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ПОСТАНОВЛЕНИЕ</w:t>
      </w:r>
    </w:p>
    <w:p w14:paraId="2EA0EE57" w14:textId="77777777" w:rsidR="00B259D4" w:rsidRDefault="00803569">
      <w:pPr>
        <w:spacing w:after="0" w:line="240" w:lineRule="auto"/>
      </w:pPr>
      <w:r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="00B259D4">
        <w:rPr>
          <w:rFonts w:ascii="Times New Roman" w:eastAsia="Times New Roman" w:hAnsi="Times New Roman"/>
          <w:sz w:val="28"/>
          <w:szCs w:val="28"/>
          <w:lang w:eastAsia="ru-RU"/>
        </w:rPr>
        <w:t>.03.202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B259D4">
        <w:rPr>
          <w:rFonts w:ascii="Times New Roman" w:eastAsia="Times New Roman" w:hAnsi="Times New Roman"/>
          <w:sz w:val="28"/>
          <w:szCs w:val="28"/>
          <w:lang w:eastAsia="ru-RU"/>
        </w:rPr>
        <w:t>г                                            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="00B259D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х. Зеленовка</w:t>
      </w:r>
    </w:p>
    <w:p w14:paraId="6EE4541F" w14:textId="77777777" w:rsidR="00B259D4" w:rsidRDefault="00B259D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87C2545" w14:textId="77777777" w:rsidR="00B259D4" w:rsidRDefault="00B259D4">
      <w:pPr>
        <w:spacing w:after="0" w:line="240" w:lineRule="auto"/>
        <w:ind w:right="567"/>
        <w:jc w:val="center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 утверждении отчета о реализации</w:t>
      </w:r>
    </w:p>
    <w:p w14:paraId="5DAE9338" w14:textId="77777777" w:rsidR="00B259D4" w:rsidRDefault="00B259D4">
      <w:pPr>
        <w:spacing w:after="0" w:line="240" w:lineRule="auto"/>
        <w:jc w:val="center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муниципальной программы «Муниципальная политика» </w:t>
      </w:r>
    </w:p>
    <w:p w14:paraId="0D52AC4E" w14:textId="77777777" w:rsidR="00B259D4" w:rsidRDefault="00B259D4">
      <w:pPr>
        <w:spacing w:after="0" w:line="240" w:lineRule="auto"/>
        <w:jc w:val="center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 202</w:t>
      </w:r>
      <w:r w:rsidR="00803569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год</w:t>
      </w:r>
    </w:p>
    <w:p w14:paraId="37A8E176" w14:textId="77777777" w:rsidR="00B259D4" w:rsidRDefault="00B259D4">
      <w:pPr>
        <w:spacing w:after="0" w:line="240" w:lineRule="auto"/>
        <w:ind w:left="567" w:right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4DE3D63" w14:textId="77777777" w:rsidR="00B259D4" w:rsidRDefault="00B259D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CE5F0C8" w14:textId="77777777" w:rsidR="00B259D4" w:rsidRDefault="00B259D4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постановлением Администрации Зеленовского сельского поселения от 29.12.2018 г. № 95 "Об утверждении Порядка разработки, реализации и оценки эффективности муниципальных программ Зеленовского сельского поселения», Администрация Зеленовского сельского поселения постановляет:</w:t>
      </w:r>
    </w:p>
    <w:p w14:paraId="5C52FF1F" w14:textId="77777777" w:rsidR="00B259D4" w:rsidRDefault="00B259D4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</w:p>
    <w:p w14:paraId="771239A0" w14:textId="77777777" w:rsidR="00B259D4" w:rsidRDefault="00B259D4">
      <w:pPr>
        <w:snapToGrid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Утвердить </w:t>
      </w:r>
      <w:hyperlink r:id="rId7" w:history="1">
        <w:r>
          <w:rPr>
            <w:rStyle w:val="a5"/>
            <w:rFonts w:ascii="Times New Roman" w:eastAsia="Times New Roman" w:hAnsi="Times New Roman"/>
            <w:sz w:val="28"/>
            <w:szCs w:val="28"/>
            <w:lang w:eastAsia="ru-RU"/>
          </w:rPr>
          <w:t>отчет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 реализации муниципальной программы «Муниципальная политика» за 202</w:t>
      </w:r>
      <w:r w:rsidR="00803569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утвержденной постановлением Администрации Зеленовского сельского поселения от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29.12.2018г № 104 «Об утверждении муниципальной программы Зеленовского сельского поселения «Муниципальная политика», согласно приложению 1.</w:t>
      </w:r>
    </w:p>
    <w:p w14:paraId="1139A883" w14:textId="77777777" w:rsidR="00B259D4" w:rsidRDefault="00B259D4">
      <w:pPr>
        <w:snapToGrid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Настоящее постановление вступает в силу со дня официального обнародования. </w:t>
      </w:r>
    </w:p>
    <w:p w14:paraId="6C0266F4" w14:textId="77777777" w:rsidR="00B259D4" w:rsidRDefault="00B259D4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 Контроль за выполнением настоящего постановления оставляю за собой.</w:t>
      </w:r>
    </w:p>
    <w:p w14:paraId="333495C7" w14:textId="77777777" w:rsidR="00B259D4" w:rsidRDefault="00B259D4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0362C5F1" w14:textId="77777777" w:rsidR="00B259D4" w:rsidRDefault="00B259D4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</w:pPr>
    </w:p>
    <w:p w14:paraId="7F506F6F" w14:textId="77777777" w:rsidR="00B259D4" w:rsidRDefault="00B259D4">
      <w:pPr>
        <w:spacing w:after="0" w:line="240" w:lineRule="auto"/>
      </w:pPr>
      <w:r>
        <w:rPr>
          <w:rFonts w:ascii="Times New Roman" w:eastAsia="Times New Roman" w:hAnsi="Times New Roman"/>
          <w:sz w:val="28"/>
          <w:szCs w:val="20"/>
          <w:lang w:eastAsia="ru-RU"/>
        </w:rPr>
        <w:t>Глава Администрации</w:t>
      </w:r>
    </w:p>
    <w:p w14:paraId="4BD00111" w14:textId="77777777" w:rsidR="00B259D4" w:rsidRDefault="00B259D4">
      <w:pPr>
        <w:spacing w:after="0" w:line="240" w:lineRule="auto"/>
        <w:sectPr w:rsidR="00B259D4">
          <w:footerReference w:type="default" r:id="rId8"/>
          <w:footerReference w:type="first" r:id="rId9"/>
          <w:pgSz w:w="11906" w:h="16838"/>
          <w:pgMar w:top="822" w:right="706" w:bottom="992" w:left="1418" w:header="720" w:footer="187" w:gutter="0"/>
          <w:cols w:space="720"/>
          <w:docGrid w:linePitch="299"/>
        </w:sect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Зеленовского сельского поселения                                         Т.И. Обухова</w:t>
      </w:r>
    </w:p>
    <w:p w14:paraId="05C5B9E1" w14:textId="77777777" w:rsidR="00B259D4" w:rsidRDefault="00B259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4388"/>
        <w:gridCol w:w="5777"/>
      </w:tblGrid>
      <w:tr w:rsidR="00B259D4" w14:paraId="00A48D20" w14:textId="77777777">
        <w:trPr>
          <w:jc w:val="right"/>
        </w:trPr>
        <w:tc>
          <w:tcPr>
            <w:tcW w:w="4388" w:type="dxa"/>
            <w:shd w:val="clear" w:color="auto" w:fill="auto"/>
          </w:tcPr>
          <w:p w14:paraId="0D7891E8" w14:textId="77777777" w:rsidR="00B259D4" w:rsidRDefault="00B259D4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777" w:type="dxa"/>
            <w:shd w:val="clear" w:color="auto" w:fill="auto"/>
          </w:tcPr>
          <w:p w14:paraId="6582285A" w14:textId="77777777" w:rsidR="00B259D4" w:rsidRDefault="00B259D4">
            <w:pPr>
              <w:widowControl w:val="0"/>
              <w:autoSpaceDE w:val="0"/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Приложение 1</w:t>
            </w:r>
          </w:p>
          <w:p w14:paraId="4D52F1F1" w14:textId="77777777" w:rsidR="00B259D4" w:rsidRDefault="00B259D4">
            <w:pPr>
              <w:widowControl w:val="0"/>
              <w:autoSpaceDE w:val="0"/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к постановлению Администрации Зеленовского сельского поселения </w:t>
            </w:r>
          </w:p>
          <w:p w14:paraId="02187DF3" w14:textId="77777777" w:rsidR="00B259D4" w:rsidRDefault="00B259D4">
            <w:pPr>
              <w:widowControl w:val="0"/>
              <w:autoSpaceDE w:val="0"/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от </w:t>
            </w:r>
            <w:r w:rsidR="00803569">
              <w:rPr>
                <w:rFonts w:ascii="Times New Roman" w:eastAsia="Times New Roman" w:hAnsi="Times New Roman"/>
                <w:sz w:val="28"/>
                <w:szCs w:val="28"/>
              </w:rPr>
              <w:t>14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.03.202</w:t>
            </w:r>
            <w:r w:rsidR="00803569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г № </w:t>
            </w:r>
            <w:r w:rsidR="00803569">
              <w:rPr>
                <w:rFonts w:ascii="Times New Roman" w:eastAsia="Times New Roman" w:hAnsi="Times New Roman"/>
                <w:sz w:val="28"/>
                <w:szCs w:val="28"/>
              </w:rPr>
              <w:t>14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</w:t>
            </w:r>
          </w:p>
        </w:tc>
      </w:tr>
    </w:tbl>
    <w:p w14:paraId="43C6C0CB" w14:textId="77777777" w:rsidR="00B259D4" w:rsidRDefault="00B259D4">
      <w:pPr>
        <w:spacing w:after="0" w:line="240" w:lineRule="auto"/>
        <w:jc w:val="center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ОТЧЕТ</w:t>
      </w:r>
    </w:p>
    <w:p w14:paraId="3ADF171D" w14:textId="77777777" w:rsidR="00B259D4" w:rsidRDefault="00B259D4">
      <w:pPr>
        <w:spacing w:after="0" w:line="240" w:lineRule="auto"/>
        <w:ind w:right="567"/>
        <w:jc w:val="center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реализации муниципальной программы «Муниципальная политика» </w:t>
      </w:r>
    </w:p>
    <w:p w14:paraId="1B86856F" w14:textId="77777777" w:rsidR="00B259D4" w:rsidRDefault="00B259D4">
      <w:pPr>
        <w:spacing w:after="0" w:line="240" w:lineRule="auto"/>
        <w:ind w:right="567"/>
        <w:jc w:val="center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 202</w:t>
      </w:r>
      <w:r w:rsidR="00803569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год</w:t>
      </w:r>
    </w:p>
    <w:p w14:paraId="12B9BB42" w14:textId="77777777" w:rsidR="00B259D4" w:rsidRDefault="00B259D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A5194D6" w14:textId="77777777" w:rsidR="00B259D4" w:rsidRDefault="00B259D4">
      <w:pPr>
        <w:widowControl w:val="0"/>
        <w:autoSpaceDE w:val="0"/>
        <w:spacing w:after="0" w:line="240" w:lineRule="auto"/>
        <w:ind w:firstLine="540"/>
        <w:jc w:val="center"/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1.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26C7C8FC" w14:textId="77777777" w:rsidR="00B259D4" w:rsidRDefault="00B259D4">
      <w:pPr>
        <w:widowControl w:val="0"/>
        <w:autoSpaceDE w:val="0"/>
        <w:spacing w:after="0" w:line="240" w:lineRule="auto"/>
        <w:ind w:firstLine="540"/>
        <w:jc w:val="center"/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Конкретные результаты реализации муниципальной программы,</w:t>
      </w:r>
    </w:p>
    <w:p w14:paraId="59762D1C" w14:textId="77777777" w:rsidR="00B259D4" w:rsidRDefault="00B259D4">
      <w:pPr>
        <w:widowControl w:val="0"/>
        <w:autoSpaceDE w:val="0"/>
        <w:spacing w:after="0" w:line="240" w:lineRule="auto"/>
        <w:ind w:firstLine="540"/>
        <w:jc w:val="center"/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достигнутые за 202</w:t>
      </w:r>
      <w:r w:rsidR="00803569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год.</w:t>
      </w:r>
    </w:p>
    <w:p w14:paraId="25AD628A" w14:textId="77777777" w:rsidR="00B259D4" w:rsidRDefault="00B259D4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7AA1A08" w14:textId="77777777" w:rsidR="00B259D4" w:rsidRDefault="00B259D4">
      <w:pPr>
        <w:widowControl w:val="0"/>
        <w:autoSpaceDE w:val="0"/>
        <w:spacing w:after="0" w:line="240" w:lineRule="auto"/>
        <w:ind w:firstLine="540"/>
        <w:jc w:val="both"/>
      </w:pPr>
      <w:r>
        <w:rPr>
          <w:rFonts w:ascii="Times New Roman" w:eastAsia="Times New Roman" w:hAnsi="Times New Roman"/>
          <w:sz w:val="28"/>
          <w:szCs w:val="28"/>
        </w:rPr>
        <w:t xml:space="preserve">Муниципальная </w:t>
      </w:r>
      <w:r>
        <w:rPr>
          <w:rFonts w:ascii="Times New Roman" w:eastAsia="Times New Roman" w:hAnsi="Times New Roman"/>
          <w:sz w:val="28"/>
          <w:szCs w:val="28"/>
          <w:lang w:val="x-none"/>
        </w:rPr>
        <w:t>программа «Муниципальная политика»</w:t>
      </w:r>
      <w:r>
        <w:rPr>
          <w:rFonts w:ascii="Times New Roman" w:eastAsia="Times New Roman" w:hAnsi="Times New Roman"/>
          <w:sz w:val="28"/>
          <w:szCs w:val="28"/>
        </w:rPr>
        <w:t xml:space="preserve"> была утверждена постановлением Администрации Зеленовского сельского поселения 29.12.2018 № 104.</w:t>
      </w:r>
    </w:p>
    <w:p w14:paraId="23B56CD7" w14:textId="77777777" w:rsidR="00B259D4" w:rsidRDefault="00B259D4">
      <w:pPr>
        <w:widowControl w:val="0"/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К приоритетным направлениям муниципальной политики, определенным указанными правовыми актами, отнесены в том числе:</w:t>
      </w:r>
    </w:p>
    <w:p w14:paraId="021D35F9" w14:textId="77777777" w:rsidR="00B259D4" w:rsidRDefault="00B259D4">
      <w:pPr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kern w:val="2"/>
          <w:sz w:val="28"/>
          <w:szCs w:val="28"/>
        </w:rPr>
        <w:t xml:space="preserve">оптимизация системы муниципального управления; </w:t>
      </w:r>
    </w:p>
    <w:p w14:paraId="35AC37F9" w14:textId="77777777" w:rsidR="00B259D4" w:rsidRDefault="00B259D4">
      <w:pPr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совершенствование управления кадровым составом муниципальной службы и повышение качества его формирования;</w:t>
      </w:r>
    </w:p>
    <w:p w14:paraId="2AEC0CE0" w14:textId="77777777" w:rsidR="00B259D4" w:rsidRDefault="00B259D4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повышение престижа муниципальной службы.</w:t>
      </w:r>
    </w:p>
    <w:p w14:paraId="3CB6A772" w14:textId="77777777" w:rsidR="00B259D4" w:rsidRDefault="00B259D4">
      <w:pPr>
        <w:spacing w:after="0" w:line="240" w:lineRule="auto"/>
        <w:ind w:firstLine="709"/>
      </w:pPr>
      <w:r>
        <w:rPr>
          <w:rFonts w:ascii="Times New Roman" w:eastAsia="TimesNewRomanPSMT" w:hAnsi="Times New Roman"/>
          <w:sz w:val="28"/>
          <w:szCs w:val="28"/>
          <w:lang w:eastAsia="ru-RU"/>
        </w:rPr>
        <w:t>Целями муниципальной программы являются:</w:t>
      </w:r>
    </w:p>
    <w:p w14:paraId="4642917D" w14:textId="77777777" w:rsidR="00B259D4" w:rsidRDefault="00B259D4">
      <w:pPr>
        <w:spacing w:after="0" w:line="240" w:lineRule="auto"/>
        <w:jc w:val="both"/>
      </w:pPr>
      <w:r>
        <w:rPr>
          <w:rFonts w:ascii="Times New Roman" w:eastAsia="Times New Roman" w:hAnsi="Times New Roman"/>
          <w:kern w:val="2"/>
          <w:sz w:val="28"/>
          <w:szCs w:val="28"/>
        </w:rPr>
        <w:t>развитие муниципального управления и муниципальной службы в поселении;</w:t>
      </w:r>
    </w:p>
    <w:p w14:paraId="02D4306C" w14:textId="77777777" w:rsidR="00B259D4" w:rsidRDefault="00B259D4">
      <w:pPr>
        <w:spacing w:after="0" w:line="240" w:lineRule="auto"/>
        <w:jc w:val="both"/>
      </w:pPr>
      <w:r>
        <w:rPr>
          <w:rFonts w:ascii="Times New Roman" w:eastAsia="Times New Roman" w:hAnsi="Times New Roman"/>
          <w:kern w:val="2"/>
          <w:sz w:val="28"/>
          <w:szCs w:val="28"/>
        </w:rPr>
        <w:t>реализация муниципальной информационной политики.</w:t>
      </w:r>
    </w:p>
    <w:p w14:paraId="215241B4" w14:textId="77777777" w:rsidR="00B259D4" w:rsidRDefault="00B259D4">
      <w:pPr>
        <w:widowControl w:val="0"/>
        <w:autoSpaceDE w:val="0"/>
        <w:spacing w:after="0" w:line="240" w:lineRule="auto"/>
        <w:ind w:firstLine="540"/>
        <w:jc w:val="both"/>
      </w:pPr>
      <w:r>
        <w:rPr>
          <w:rFonts w:ascii="Times New Roman" w:eastAsia="Times New Roman" w:hAnsi="Times New Roman"/>
          <w:sz w:val="28"/>
          <w:szCs w:val="28"/>
        </w:rPr>
        <w:t xml:space="preserve">Для повышения качества кадрового обеспечения органа местного самоуправления, а также в целях повышения квалификации лиц, занятых в системе местного самоуправления один специалист получил дополнительное профессиональное обучение, по итогам которого получено удостоверение установленного образца о прохождении программы повышение квалификации. </w:t>
      </w:r>
    </w:p>
    <w:p w14:paraId="6BAF5F25" w14:textId="77777777" w:rsidR="00B259D4" w:rsidRDefault="00B259D4">
      <w:pPr>
        <w:widowControl w:val="0"/>
        <w:autoSpaceDE w:val="0"/>
        <w:spacing w:after="0" w:line="240" w:lineRule="auto"/>
        <w:ind w:firstLine="540"/>
        <w:jc w:val="both"/>
      </w:pPr>
      <w:r>
        <w:rPr>
          <w:rFonts w:ascii="Times New Roman" w:eastAsia="Times New Roman" w:hAnsi="Times New Roman"/>
          <w:sz w:val="28"/>
          <w:szCs w:val="28"/>
        </w:rPr>
        <w:t>На официальном сайте Администрации поселения в информационно-телекоммуникационной системе Интернет и на информационных стендах своевременно размещалась информация, которая подлежит официальному обнародованию и опубликованию. В газете «Официальный вестник» печатаются нормативно-правовые акты и иные информационные материалы, что влияет на уровень доверия населения к муниципальным служащим и престиж муниципальной службы. Так же увеличилась посещаемость официального сайта Администрации.</w:t>
      </w:r>
    </w:p>
    <w:p w14:paraId="41E20D98" w14:textId="77777777" w:rsidR="00B259D4" w:rsidRDefault="00B259D4">
      <w:pPr>
        <w:widowControl w:val="0"/>
        <w:autoSpaceDE w:val="0"/>
        <w:spacing w:after="0" w:line="240" w:lineRule="auto"/>
        <w:ind w:firstLine="540"/>
        <w:jc w:val="both"/>
      </w:pPr>
      <w:r>
        <w:rPr>
          <w:rFonts w:ascii="Times New Roman" w:eastAsia="Times New Roman" w:hAnsi="Times New Roman"/>
          <w:sz w:val="28"/>
          <w:szCs w:val="28"/>
        </w:rPr>
        <w:t>В результате проведенных мероприятий были достигнуты цели муниципальной программы: муниципальная служба стала более эффективной, открытой, конкурентоспособной; повысилась эффективность деятельности Администрации сельского поселения; увеличено количество лиц, занятых в системе местного самоуправления прошедших курсы повышения квалификации, обучение; повышается уровень доверия населения к муниципальным служащим.</w:t>
      </w:r>
    </w:p>
    <w:p w14:paraId="18306380" w14:textId="77777777" w:rsidR="00B259D4" w:rsidRDefault="00B259D4">
      <w:pPr>
        <w:widowControl w:val="0"/>
        <w:autoSpaceDE w:val="0"/>
        <w:spacing w:after="0" w:line="240" w:lineRule="auto"/>
        <w:ind w:firstLine="540"/>
        <w:jc w:val="both"/>
      </w:pPr>
      <w:r>
        <w:rPr>
          <w:rFonts w:ascii="Times New Roman" w:eastAsia="Times New Roman" w:hAnsi="Times New Roman"/>
          <w:sz w:val="28"/>
          <w:szCs w:val="28"/>
        </w:rPr>
        <w:t xml:space="preserve">              Расходы в рамках муниципальной программы «Муниципальная политика» составили:</w:t>
      </w:r>
    </w:p>
    <w:p w14:paraId="1365F2D4" w14:textId="77777777" w:rsidR="00B259D4" w:rsidRDefault="00B259D4">
      <w:pPr>
        <w:widowControl w:val="0"/>
        <w:autoSpaceDE w:val="0"/>
        <w:spacing w:after="0" w:line="240" w:lineRule="auto"/>
        <w:ind w:firstLine="540"/>
        <w:jc w:val="both"/>
      </w:pPr>
      <w:r>
        <w:rPr>
          <w:rFonts w:ascii="Times New Roman" w:eastAsia="Times New Roman" w:hAnsi="Times New Roman"/>
          <w:sz w:val="28"/>
          <w:szCs w:val="28"/>
        </w:rPr>
        <w:t xml:space="preserve">    обучение сотрудников – 36,0 тыс. руб.</w:t>
      </w:r>
    </w:p>
    <w:p w14:paraId="492173E0" w14:textId="77777777" w:rsidR="00B259D4" w:rsidRDefault="00B259D4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</w:p>
    <w:p w14:paraId="23672F72" w14:textId="77777777" w:rsidR="00B259D4" w:rsidRDefault="00B259D4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</w:p>
    <w:p w14:paraId="4893DE70" w14:textId="77777777" w:rsidR="00B259D4" w:rsidRDefault="00B259D4">
      <w:pPr>
        <w:widowControl w:val="0"/>
        <w:autoSpaceDE w:val="0"/>
        <w:spacing w:after="0" w:line="240" w:lineRule="auto"/>
        <w:ind w:firstLine="540"/>
        <w:jc w:val="both"/>
      </w:pPr>
      <w:r>
        <w:rPr>
          <w:rFonts w:ascii="Times New Roman" w:eastAsia="Times New Roman" w:hAnsi="Times New Roman"/>
          <w:b/>
          <w:sz w:val="28"/>
          <w:szCs w:val="28"/>
        </w:rPr>
        <w:t>Раздел 2. Результаты реализации основных мероприятий подпрограмм, а также сведения о достижении контрольных событий</w:t>
      </w:r>
    </w:p>
    <w:p w14:paraId="6BC9471A" w14:textId="77777777" w:rsidR="00B259D4" w:rsidRDefault="00B259D4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23B9972D" w14:textId="77777777" w:rsidR="00B259D4" w:rsidRDefault="00B259D4">
      <w:pPr>
        <w:widowControl w:val="0"/>
        <w:autoSpaceDE w:val="0"/>
        <w:spacing w:after="0" w:line="240" w:lineRule="auto"/>
        <w:ind w:firstLine="540"/>
        <w:jc w:val="both"/>
      </w:pPr>
      <w:r>
        <w:rPr>
          <w:rFonts w:ascii="Times New Roman" w:eastAsia="Times New Roman" w:hAnsi="Times New Roman"/>
          <w:sz w:val="28"/>
          <w:szCs w:val="28"/>
        </w:rPr>
        <w:t>Муниципальная программа включает в себя следующие подпрограммы:</w:t>
      </w:r>
    </w:p>
    <w:p w14:paraId="21E94E06" w14:textId="77777777" w:rsidR="00B259D4" w:rsidRDefault="00B259D4">
      <w:pPr>
        <w:widowControl w:val="0"/>
        <w:autoSpaceDE w:val="0"/>
        <w:spacing w:after="0" w:line="240" w:lineRule="auto"/>
        <w:ind w:firstLine="540"/>
        <w:jc w:val="both"/>
      </w:pPr>
      <w:r>
        <w:rPr>
          <w:rFonts w:ascii="Times New Roman" w:eastAsia="Times New Roman" w:hAnsi="Times New Roman"/>
          <w:sz w:val="28"/>
          <w:szCs w:val="28"/>
        </w:rPr>
        <w:t>Подпрограмма 1 – Подпрограмма «Развитие муниципальной службы» (далее – подпрограмма 1).</w:t>
      </w:r>
    </w:p>
    <w:p w14:paraId="0E630A42" w14:textId="77777777" w:rsidR="00B259D4" w:rsidRDefault="00B259D4">
      <w:pPr>
        <w:widowControl w:val="0"/>
        <w:autoSpaceDE w:val="0"/>
        <w:spacing w:after="0" w:line="240" w:lineRule="auto"/>
        <w:ind w:firstLine="540"/>
        <w:jc w:val="both"/>
      </w:pPr>
      <w:r>
        <w:rPr>
          <w:rFonts w:ascii="Times New Roman" w:eastAsia="Times New Roman" w:hAnsi="Times New Roman"/>
          <w:sz w:val="28"/>
          <w:szCs w:val="28"/>
        </w:rPr>
        <w:t xml:space="preserve">    В соответствии с постановлением Администрации Зеленовского сельского поселения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 29.12.2018 г. № 95 "Об утверждении Порядка разработки, реализации и оценки эффективности муниципальных программ Зеленовского сельского поселения», постановлением</w:t>
      </w:r>
      <w:r>
        <w:rPr>
          <w:rFonts w:ascii="Times New Roman" w:eastAsia="Times New Roman" w:hAnsi="Times New Roman"/>
          <w:sz w:val="28"/>
          <w:szCs w:val="28"/>
        </w:rPr>
        <w:t xml:space="preserve"> Администрации Зеленовского сельского поселения от 14.02.2021 № 14 утвержден план реализации муниципальной программы Зеленовского сельского поселения «Муниципальная политика» на 2021 год (далее - план реализации).</w:t>
      </w:r>
    </w:p>
    <w:p w14:paraId="088D43CC" w14:textId="77777777" w:rsidR="00B259D4" w:rsidRDefault="00B259D4">
      <w:pPr>
        <w:widowControl w:val="0"/>
        <w:autoSpaceDE w:val="0"/>
        <w:spacing w:after="0" w:line="240" w:lineRule="auto"/>
        <w:ind w:firstLine="540"/>
        <w:jc w:val="both"/>
      </w:pPr>
      <w:r>
        <w:rPr>
          <w:rFonts w:ascii="Times New Roman" w:eastAsia="Times New Roman" w:hAnsi="Times New Roman"/>
          <w:sz w:val="28"/>
          <w:szCs w:val="28"/>
        </w:rPr>
        <w:t xml:space="preserve">   На реализацию подпрограммы 1 на 2021 год предусмотрено 0 тыс. рублей. </w:t>
      </w:r>
    </w:p>
    <w:p w14:paraId="2E6E96F8" w14:textId="77777777" w:rsidR="00B259D4" w:rsidRDefault="00B259D4">
      <w:pPr>
        <w:widowControl w:val="0"/>
        <w:autoSpaceDE w:val="0"/>
        <w:spacing w:after="0" w:line="240" w:lineRule="auto"/>
        <w:ind w:firstLine="540"/>
        <w:jc w:val="both"/>
      </w:pPr>
      <w:r>
        <w:rPr>
          <w:rFonts w:ascii="Times New Roman" w:eastAsia="Times New Roman" w:hAnsi="Times New Roman"/>
          <w:sz w:val="28"/>
          <w:szCs w:val="28"/>
        </w:rPr>
        <w:t xml:space="preserve">   В рамках подпрограммы 1 предусмотрено выполнение одного основного мероприятия. В 2021году в установленный срок выполнены основные мероприятия (Основное мероприятие 1.1. Обеспечение дополнительного профессионального образования, повышения квалификации, участие в семинарах лиц, замещающих выборные муниципальные должности, муниципальных служащих).</w:t>
      </w:r>
    </w:p>
    <w:p w14:paraId="63A261DD" w14:textId="77777777" w:rsidR="00B259D4" w:rsidRDefault="00B259D4">
      <w:pPr>
        <w:widowControl w:val="0"/>
        <w:autoSpaceDE w:val="0"/>
        <w:spacing w:after="0" w:line="240" w:lineRule="auto"/>
        <w:ind w:firstLine="540"/>
        <w:jc w:val="both"/>
      </w:pPr>
      <w:r>
        <w:rPr>
          <w:rFonts w:ascii="Times New Roman" w:eastAsia="Times New Roman" w:hAnsi="Times New Roman"/>
          <w:sz w:val="28"/>
          <w:szCs w:val="28"/>
        </w:rPr>
        <w:t>Подробные сведения о результатах реализации муниципальной программы приведены в таблице к настоящему отчету.</w:t>
      </w:r>
    </w:p>
    <w:p w14:paraId="679136D8" w14:textId="77777777" w:rsidR="00B259D4" w:rsidRDefault="00B259D4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</w:p>
    <w:p w14:paraId="48F1FB52" w14:textId="77777777" w:rsidR="00B259D4" w:rsidRDefault="00B259D4">
      <w:pPr>
        <w:widowControl w:val="0"/>
        <w:autoSpaceDE w:val="0"/>
        <w:spacing w:after="0" w:line="240" w:lineRule="auto"/>
        <w:ind w:firstLine="540"/>
        <w:jc w:val="both"/>
      </w:pPr>
      <w:r>
        <w:rPr>
          <w:rFonts w:ascii="Times New Roman" w:eastAsia="Times New Roman" w:hAnsi="Times New Roman"/>
          <w:b/>
          <w:sz w:val="28"/>
          <w:szCs w:val="28"/>
        </w:rPr>
        <w:t>Раздел 3. Анализ факторов, повлиявших на ход реализации муниципальной программы</w:t>
      </w:r>
    </w:p>
    <w:p w14:paraId="0643667D" w14:textId="77777777" w:rsidR="00B259D4" w:rsidRDefault="00B259D4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62BF79E3" w14:textId="77777777" w:rsidR="00B259D4" w:rsidRDefault="00B259D4">
      <w:pPr>
        <w:widowControl w:val="0"/>
        <w:autoSpaceDE w:val="0"/>
        <w:spacing w:after="0" w:line="240" w:lineRule="auto"/>
        <w:ind w:firstLine="540"/>
        <w:jc w:val="both"/>
      </w:pPr>
      <w:r>
        <w:rPr>
          <w:rFonts w:ascii="Times New Roman" w:eastAsia="Times New Roman" w:hAnsi="Times New Roman"/>
          <w:sz w:val="28"/>
          <w:szCs w:val="28"/>
        </w:rPr>
        <w:t>Факторы, влияющие на ход реализации муниципальной программы в 2021  году, отсутствовали.</w:t>
      </w:r>
    </w:p>
    <w:p w14:paraId="66B3E74F" w14:textId="77777777" w:rsidR="00B259D4" w:rsidRDefault="00B259D4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</w:p>
    <w:p w14:paraId="1EBDA67B" w14:textId="77777777" w:rsidR="00B259D4" w:rsidRDefault="00B259D4">
      <w:pPr>
        <w:widowControl w:val="0"/>
        <w:autoSpaceDE w:val="0"/>
        <w:spacing w:after="0" w:line="240" w:lineRule="auto"/>
        <w:ind w:firstLine="540"/>
        <w:jc w:val="both"/>
      </w:pPr>
      <w:r>
        <w:rPr>
          <w:rFonts w:ascii="Times New Roman" w:eastAsia="Times New Roman" w:hAnsi="Times New Roman"/>
          <w:b/>
          <w:sz w:val="28"/>
          <w:szCs w:val="28"/>
        </w:rPr>
        <w:t>Раздел 4. Сведения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</w:rPr>
        <w:t>об использовании бюджетных ассигнований и внебюджетных средств на реализацию муниципальной программы</w:t>
      </w:r>
    </w:p>
    <w:p w14:paraId="6CA87BEC" w14:textId="77777777" w:rsidR="00B259D4" w:rsidRDefault="00B259D4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16A6F244" w14:textId="77777777" w:rsidR="00B259D4" w:rsidRDefault="00B259D4">
      <w:pPr>
        <w:widowControl w:val="0"/>
        <w:autoSpaceDE w:val="0"/>
        <w:spacing w:after="0" w:line="240" w:lineRule="auto"/>
        <w:ind w:firstLine="540"/>
        <w:jc w:val="both"/>
      </w:pPr>
      <w:r>
        <w:rPr>
          <w:rFonts w:ascii="Times New Roman" w:eastAsia="Times New Roman" w:hAnsi="Times New Roman"/>
          <w:sz w:val="28"/>
          <w:szCs w:val="28"/>
        </w:rPr>
        <w:t>Объем средств на реализацию муниципальной программы в 2021году за счет средств бюджета поселения по плану составил 36,0 тыс. руб., фактически израсходовано –36,0 тыс. руб.</w:t>
      </w:r>
    </w:p>
    <w:p w14:paraId="1DA8D2FA" w14:textId="77777777" w:rsidR="00B259D4" w:rsidRDefault="00B259D4">
      <w:pPr>
        <w:widowControl w:val="0"/>
        <w:autoSpaceDE w:val="0"/>
        <w:spacing w:after="0" w:line="240" w:lineRule="auto"/>
        <w:ind w:firstLine="540"/>
        <w:jc w:val="both"/>
      </w:pPr>
      <w:r>
        <w:rPr>
          <w:rFonts w:ascii="Times New Roman" w:eastAsia="Times New Roman" w:hAnsi="Times New Roman"/>
          <w:sz w:val="28"/>
          <w:szCs w:val="28"/>
        </w:rPr>
        <w:t>По подпрограмме 1 «Развитие муниципальной службы» план соответствует фактическим показателям и составил 36,0 тыс. руб.</w:t>
      </w:r>
    </w:p>
    <w:p w14:paraId="70B2841A" w14:textId="77777777" w:rsidR="00B259D4" w:rsidRDefault="00B259D4">
      <w:pPr>
        <w:widowControl w:val="0"/>
        <w:autoSpaceDE w:val="0"/>
        <w:spacing w:after="0" w:line="240" w:lineRule="auto"/>
        <w:ind w:firstLine="540"/>
        <w:jc w:val="both"/>
      </w:pPr>
      <w:r>
        <w:rPr>
          <w:rFonts w:ascii="Times New Roman" w:eastAsia="Times New Roman" w:hAnsi="Times New Roman"/>
          <w:sz w:val="28"/>
          <w:szCs w:val="28"/>
        </w:rPr>
        <w:t>Сведения об использовании бюджетных ассигнований и внебюджетных средств на реализацию муниципальной программы приведены в таблице к настоящему отчету.</w:t>
      </w:r>
    </w:p>
    <w:p w14:paraId="0B82DDFF" w14:textId="77777777" w:rsidR="00B259D4" w:rsidRDefault="00B259D4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368B3F8D" w14:textId="77777777" w:rsidR="00B259D4" w:rsidRDefault="00B259D4">
      <w:pPr>
        <w:widowControl w:val="0"/>
        <w:autoSpaceDE w:val="0"/>
        <w:spacing w:after="0" w:line="240" w:lineRule="auto"/>
        <w:ind w:firstLine="540"/>
        <w:jc w:val="both"/>
      </w:pPr>
      <w:r>
        <w:rPr>
          <w:rFonts w:ascii="Times New Roman" w:eastAsia="Times New Roman" w:hAnsi="Times New Roman"/>
          <w:b/>
          <w:sz w:val="28"/>
          <w:szCs w:val="28"/>
        </w:rPr>
        <w:t>Раздел 5. Сведения о достижении значений показателей муниципальной программы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b/>
          <w:sz w:val="28"/>
          <w:szCs w:val="28"/>
        </w:rPr>
        <w:t>подпрограмм муниципальной программы за 2021год.</w:t>
      </w:r>
    </w:p>
    <w:p w14:paraId="1711DBBE" w14:textId="77777777" w:rsidR="00B259D4" w:rsidRDefault="00B259D4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2327C17F" w14:textId="77777777" w:rsidR="00B259D4" w:rsidRDefault="00B259D4">
      <w:pPr>
        <w:widowControl w:val="0"/>
        <w:autoSpaceDE w:val="0"/>
        <w:spacing w:after="0" w:line="240" w:lineRule="auto"/>
        <w:ind w:firstLine="540"/>
        <w:jc w:val="both"/>
      </w:pPr>
      <w:r>
        <w:rPr>
          <w:rFonts w:ascii="Times New Roman" w:eastAsia="Times New Roman" w:hAnsi="Times New Roman"/>
          <w:sz w:val="28"/>
          <w:szCs w:val="28"/>
        </w:rPr>
        <w:t xml:space="preserve">В 2021году было запланировано достижение двух показателей (индикаторов) муниципальной программы. В процессе реализации были достигнуты плановые значения по двум показателям (индикаторам). </w:t>
      </w:r>
    </w:p>
    <w:p w14:paraId="4736E4D3" w14:textId="77777777" w:rsidR="00B259D4" w:rsidRDefault="00B259D4">
      <w:pPr>
        <w:widowControl w:val="0"/>
        <w:autoSpaceDE w:val="0"/>
        <w:spacing w:after="0" w:line="240" w:lineRule="auto"/>
        <w:ind w:firstLine="540"/>
        <w:jc w:val="both"/>
      </w:pPr>
      <w:r>
        <w:rPr>
          <w:rFonts w:ascii="Times New Roman" w:eastAsia="Times New Roman" w:hAnsi="Times New Roman"/>
          <w:sz w:val="28"/>
          <w:szCs w:val="28"/>
        </w:rPr>
        <w:t xml:space="preserve">Фактический показатель «Доля муниципальных служащих, имеющих высшее образование» составил    62 %. </w:t>
      </w:r>
    </w:p>
    <w:p w14:paraId="1FF55BA1" w14:textId="77777777" w:rsidR="00B259D4" w:rsidRDefault="00B259D4">
      <w:pPr>
        <w:widowControl w:val="0"/>
        <w:autoSpaceDE w:val="0"/>
        <w:spacing w:after="0" w:line="240" w:lineRule="auto"/>
        <w:ind w:firstLine="540"/>
        <w:jc w:val="both"/>
      </w:pPr>
      <w:r>
        <w:rPr>
          <w:rFonts w:ascii="Times New Roman" w:eastAsia="Times New Roman" w:hAnsi="Times New Roman"/>
          <w:sz w:val="28"/>
          <w:szCs w:val="28"/>
        </w:rPr>
        <w:t>Показатель «Доля лиц, прошедших повышение квалификации от общего количества муниципальных служащих Администрации Зеленовского сельского поселения» выполнен.</w:t>
      </w:r>
    </w:p>
    <w:p w14:paraId="22C8F553" w14:textId="77777777" w:rsidR="00B259D4" w:rsidRDefault="00B259D4">
      <w:pPr>
        <w:widowControl w:val="0"/>
        <w:autoSpaceDE w:val="0"/>
        <w:spacing w:after="0" w:line="240" w:lineRule="auto"/>
        <w:ind w:firstLine="540"/>
        <w:jc w:val="both"/>
      </w:pPr>
      <w:r>
        <w:rPr>
          <w:rFonts w:ascii="Times New Roman" w:eastAsia="Times New Roman" w:hAnsi="Times New Roman"/>
          <w:sz w:val="28"/>
          <w:szCs w:val="28"/>
        </w:rPr>
        <w:t>Сведения о достижении значений показателей (индикаторов) муниципальной программы отражены в таблице к настоящему отчету.</w:t>
      </w:r>
    </w:p>
    <w:p w14:paraId="12782FB8" w14:textId="77777777" w:rsidR="00B259D4" w:rsidRDefault="00B259D4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7CB7306" w14:textId="77777777" w:rsidR="00B259D4" w:rsidRDefault="00B259D4">
      <w:pPr>
        <w:widowControl w:val="0"/>
        <w:autoSpaceDE w:val="0"/>
        <w:spacing w:after="0" w:line="240" w:lineRule="auto"/>
        <w:ind w:firstLine="540"/>
        <w:jc w:val="center"/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6. Информация о результатах оценки эффективности муниципальной программы.</w:t>
      </w:r>
    </w:p>
    <w:p w14:paraId="4308641A" w14:textId="77777777" w:rsidR="00B259D4" w:rsidRDefault="00B259D4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3F518C1" w14:textId="77777777" w:rsidR="00B259D4" w:rsidRDefault="00B259D4">
      <w:pPr>
        <w:widowControl w:val="0"/>
        <w:autoSpaceDE w:val="0"/>
        <w:spacing w:after="0" w:line="240" w:lineRule="auto"/>
        <w:ind w:firstLine="540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целях оценки эффективности реализации муниципальной программы в соответствии с утвержденной методикой была проведена оценка</w:t>
      </w:r>
      <w:r>
        <w:rPr>
          <w:rFonts w:ascii="Times New Roman" w:hAnsi="Times New Roman"/>
          <w:kern w:val="2"/>
          <w:sz w:val="28"/>
          <w:szCs w:val="28"/>
        </w:rPr>
        <w:t xml:space="preserve"> степени достижения целей и решения задач муниципальной программы в целом и ее подпрограмм, степени соответствия запланированному уровню затрат и эффективности использования бюджетных ресурсов и общей эффективности и результативности муниципальной программы.</w:t>
      </w:r>
    </w:p>
    <w:p w14:paraId="5CC37FC0" w14:textId="77777777" w:rsidR="00B259D4" w:rsidRDefault="00B259D4">
      <w:pPr>
        <w:shd w:val="clear" w:color="auto" w:fill="FFFFFF"/>
        <w:spacing w:after="0" w:line="272" w:lineRule="atLeast"/>
        <w:ind w:firstLine="709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Эффективность реализации муниципальной программы в 2021году оценивается на основании следующих критериев:</w:t>
      </w:r>
    </w:p>
    <w:p w14:paraId="5308C835" w14:textId="77777777" w:rsidR="00B259D4" w:rsidRDefault="00B259D4">
      <w:pPr>
        <w:shd w:val="clear" w:color="auto" w:fill="FFFFFF"/>
        <w:spacing w:after="0" w:line="272" w:lineRule="atLeast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1.   Степень достижения целевых показателей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муниципальной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программы, подпрограмм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муниципальной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программы:</w:t>
      </w:r>
    </w:p>
    <w:p w14:paraId="12F582D5" w14:textId="77777777" w:rsidR="00B259D4" w:rsidRDefault="00B259D4">
      <w:pPr>
        <w:shd w:val="clear" w:color="auto" w:fill="FFFFFF"/>
        <w:spacing w:after="0" w:line="272" w:lineRule="atLeast"/>
        <w:ind w:firstLine="709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значение показателя (индикатора) 1 равно 1;</w:t>
      </w:r>
    </w:p>
    <w:p w14:paraId="6FA8D63B" w14:textId="77777777" w:rsidR="00B259D4" w:rsidRDefault="00B259D4">
      <w:pPr>
        <w:numPr>
          <w:ilvl w:val="0"/>
          <w:numId w:val="2"/>
        </w:numPr>
        <w:spacing w:after="0" w:line="240" w:lineRule="auto"/>
      </w:pPr>
      <w:r>
        <w:rPr>
          <w:rFonts w:ascii="Times New Roman" w:hAnsi="Times New Roman"/>
          <w:sz w:val="28"/>
          <w:szCs w:val="28"/>
        </w:rPr>
        <w:t>Суммарная оценка степени достижения целевых показателей муниципальной программы, подпрограмм муниципальной программы – С</w:t>
      </w:r>
      <w:r>
        <w:rPr>
          <w:rFonts w:ascii="Times New Roman" w:hAnsi="Times New Roman"/>
          <w:sz w:val="28"/>
          <w:szCs w:val="28"/>
          <w:vertAlign w:val="subscript"/>
        </w:rPr>
        <w:t>о</w:t>
      </w:r>
      <w:r>
        <w:rPr>
          <w:rFonts w:ascii="Times New Roman" w:hAnsi="Times New Roman"/>
          <w:sz w:val="28"/>
          <w:szCs w:val="28"/>
        </w:rPr>
        <w:t xml:space="preserve"> = 1,0, что характеризует высокий уровень эффективности реализации муниципальной программы по степени достижения целевых показателей.</w:t>
      </w:r>
    </w:p>
    <w:p w14:paraId="3B2F7FC2" w14:textId="77777777" w:rsidR="00B259D4" w:rsidRDefault="00B259D4">
      <w:pPr>
        <w:numPr>
          <w:ilvl w:val="0"/>
          <w:numId w:val="2"/>
        </w:num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Степень реализации всех основных мероприятий, приоритетных основных мероприятий и мероприятий ведомственных целевых программ, предусмотренных к реализации в отчетном году, оценивается как доля основных мероприятий, приоритетных основных мероприятий и мероприятий ведомственных целевых программ, выполненных в полном объеме: С</w:t>
      </w:r>
      <w:r>
        <w:rPr>
          <w:rFonts w:ascii="Times New Roman" w:hAnsi="Times New Roman"/>
          <w:sz w:val="28"/>
          <w:szCs w:val="28"/>
          <w:vertAlign w:val="subscript"/>
        </w:rPr>
        <w:t>Ром</w:t>
      </w:r>
      <w:r>
        <w:rPr>
          <w:rFonts w:ascii="Times New Roman" w:hAnsi="Times New Roman"/>
          <w:sz w:val="28"/>
          <w:szCs w:val="28"/>
        </w:rPr>
        <w:t xml:space="preserve"> = 1, что характеризует высокий уровень эффективности реализации муниципальной программы по степени реализации основных мероприятий.</w:t>
      </w:r>
    </w:p>
    <w:p w14:paraId="284505BA" w14:textId="77777777" w:rsidR="00B259D4" w:rsidRDefault="00B259D4">
      <w:pPr>
        <w:numPr>
          <w:ilvl w:val="0"/>
          <w:numId w:val="2"/>
        </w:num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Степень реализации основных мероприятий, приоритетных основных мероприятий и мероприятий ведомственных целевых программ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(далее – мероприятий), финансируемых за счет средств бюджета Зеленовского сельского поселения, безвозмездных поступлений в бюджет Зеленовского сельского поселения, оценивается как доля мероприятий, выполненных в полном объеме: СР</w:t>
      </w:r>
      <w:r>
        <w:rPr>
          <w:rFonts w:ascii="Times New Roman" w:hAnsi="Times New Roman"/>
          <w:sz w:val="28"/>
          <w:szCs w:val="28"/>
          <w:vertAlign w:val="subscript"/>
        </w:rPr>
        <w:t xml:space="preserve">м </w:t>
      </w:r>
      <w:r>
        <w:rPr>
          <w:rFonts w:ascii="Times New Roman" w:hAnsi="Times New Roman"/>
          <w:sz w:val="28"/>
          <w:szCs w:val="28"/>
        </w:rPr>
        <w:t>=1 что характеризует высокий уровень эффективности реализации муниципальной программы по степени реализации мероприятий.</w:t>
      </w:r>
    </w:p>
    <w:p w14:paraId="7AF978A6" w14:textId="77777777" w:rsidR="00B259D4" w:rsidRDefault="00B259D4">
      <w:pPr>
        <w:numPr>
          <w:ilvl w:val="0"/>
          <w:numId w:val="2"/>
        </w:numPr>
        <w:spacing w:after="0" w:line="240" w:lineRule="auto"/>
        <w:ind w:left="709"/>
        <w:jc w:val="both"/>
      </w:pPr>
      <w:r>
        <w:rPr>
          <w:rFonts w:ascii="Times New Roman" w:hAnsi="Times New Roman"/>
          <w:sz w:val="28"/>
          <w:szCs w:val="28"/>
        </w:rPr>
        <w:t xml:space="preserve">Степень соответствия запланированному уровню расходов за счет средств бюджета Зеленовского сельского поселения, безвозмездных поступлений в бюджет Зеленовского сельского поселения оценивается как отношение фактически произведенных в отчетном году бюджетных расходов на реализацию муниципальной программы к их плановым значениям: </w:t>
      </w:r>
    </w:p>
    <w:p w14:paraId="4F966E77" w14:textId="77777777" w:rsidR="00B259D4" w:rsidRDefault="00B259D4">
      <w:pPr>
        <w:spacing w:after="0" w:line="240" w:lineRule="auto"/>
        <w:ind w:left="709"/>
      </w:pPr>
      <w:r>
        <w:rPr>
          <w:rFonts w:ascii="Times New Roman" w:hAnsi="Times New Roman"/>
          <w:sz w:val="28"/>
          <w:szCs w:val="28"/>
        </w:rPr>
        <w:t>СС</w:t>
      </w:r>
      <w:r>
        <w:rPr>
          <w:rFonts w:ascii="Times New Roman" w:hAnsi="Times New Roman"/>
          <w:sz w:val="28"/>
          <w:szCs w:val="28"/>
          <w:vertAlign w:val="subscript"/>
        </w:rPr>
        <w:t>уз</w:t>
      </w:r>
      <w:r>
        <w:rPr>
          <w:rFonts w:ascii="Times New Roman" w:hAnsi="Times New Roman"/>
          <w:sz w:val="28"/>
          <w:szCs w:val="28"/>
        </w:rPr>
        <w:t>= 36,0/36,0= 1</w:t>
      </w:r>
    </w:p>
    <w:p w14:paraId="5918B64D" w14:textId="77777777" w:rsidR="00B259D4" w:rsidRDefault="00B259D4">
      <w:pPr>
        <w:numPr>
          <w:ilvl w:val="0"/>
          <w:numId w:val="2"/>
        </w:numPr>
        <w:spacing w:after="0" w:line="240" w:lineRule="auto"/>
      </w:pPr>
      <w:r>
        <w:rPr>
          <w:rFonts w:ascii="Times New Roman" w:hAnsi="Times New Roman"/>
          <w:sz w:val="28"/>
          <w:szCs w:val="28"/>
        </w:rPr>
        <w:t>Эффективность использования средств бюджета Зеленовского сельского поселения рассчитывается как отношение степени реализации мероприятий к степени соответствия запланированному уровню расходов за счет средств бюджета Зеленовского сельского поселения, безвозмездных поступлений в бюджет Зеленовского сельского поселения: Э</w:t>
      </w:r>
      <w:r>
        <w:rPr>
          <w:rFonts w:ascii="Times New Roman" w:hAnsi="Times New Roman"/>
          <w:sz w:val="28"/>
          <w:szCs w:val="28"/>
          <w:vertAlign w:val="subscript"/>
        </w:rPr>
        <w:t>ис</w:t>
      </w:r>
      <w:r>
        <w:rPr>
          <w:rFonts w:ascii="Times New Roman" w:hAnsi="Times New Roman"/>
          <w:sz w:val="28"/>
          <w:szCs w:val="28"/>
        </w:rPr>
        <w:t xml:space="preserve"> = 1 / 1 = 1. Бюджетная эффективность реализации программы признана высокой.</w:t>
      </w:r>
    </w:p>
    <w:p w14:paraId="24169778" w14:textId="77777777" w:rsidR="00B259D4" w:rsidRDefault="00B259D4">
      <w:pPr>
        <w:numPr>
          <w:ilvl w:val="0"/>
          <w:numId w:val="2"/>
        </w:numPr>
        <w:spacing w:after="0" w:line="240" w:lineRule="auto"/>
      </w:pPr>
      <w:r>
        <w:rPr>
          <w:rFonts w:ascii="Times New Roman" w:hAnsi="Times New Roman"/>
          <w:sz w:val="28"/>
          <w:szCs w:val="28"/>
        </w:rPr>
        <w:t xml:space="preserve">Уровень реализации муниципальной программы: </w:t>
      </w:r>
    </w:p>
    <w:p w14:paraId="11BD94DD" w14:textId="77777777" w:rsidR="00B259D4" w:rsidRDefault="00B259D4">
      <w:pPr>
        <w:spacing w:after="0" w:line="240" w:lineRule="auto"/>
        <w:ind w:left="720"/>
      </w:pPr>
      <w:r>
        <w:rPr>
          <w:rFonts w:ascii="Times New Roman" w:eastAsia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>УР</w:t>
      </w:r>
      <w:r>
        <w:rPr>
          <w:rFonts w:ascii="Times New Roman" w:hAnsi="Times New Roman"/>
          <w:sz w:val="28"/>
          <w:szCs w:val="28"/>
          <w:vertAlign w:val="subscript"/>
        </w:rPr>
        <w:t xml:space="preserve">пр </w:t>
      </w:r>
      <w:r>
        <w:rPr>
          <w:rFonts w:ascii="Times New Roman" w:hAnsi="Times New Roman"/>
          <w:sz w:val="28"/>
          <w:szCs w:val="28"/>
        </w:rPr>
        <w:t xml:space="preserve">= </w:t>
      </w:r>
      <w:r>
        <w:rPr>
          <w:rFonts w:ascii="Times New Roman" w:hAnsi="Times New Roman"/>
          <w:sz w:val="28"/>
          <w:szCs w:val="28"/>
          <w:lang w:val="en-US"/>
        </w:rPr>
        <w:t>C</w:t>
      </w:r>
      <w:r>
        <w:rPr>
          <w:rFonts w:ascii="Times New Roman" w:hAnsi="Times New Roman"/>
          <w:sz w:val="28"/>
          <w:szCs w:val="28"/>
          <w:vertAlign w:val="subscript"/>
        </w:rPr>
        <w:t xml:space="preserve">о 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>0,5 + СР</w:t>
      </w:r>
      <w:r>
        <w:rPr>
          <w:rFonts w:ascii="Times New Roman" w:hAnsi="Times New Roman"/>
          <w:sz w:val="28"/>
          <w:szCs w:val="28"/>
          <w:vertAlign w:val="subscript"/>
        </w:rPr>
        <w:t xml:space="preserve">ом </w:t>
      </w:r>
      <w:r>
        <w:rPr>
          <w:rFonts w:ascii="Times New Roman" w:hAnsi="Times New Roman"/>
          <w:sz w:val="28"/>
          <w:szCs w:val="28"/>
        </w:rPr>
        <w:t>х 0,3 + Э</w:t>
      </w:r>
      <w:r>
        <w:rPr>
          <w:rFonts w:ascii="Times New Roman" w:hAnsi="Times New Roman"/>
          <w:sz w:val="28"/>
          <w:szCs w:val="28"/>
          <w:vertAlign w:val="subscript"/>
        </w:rPr>
        <w:t xml:space="preserve">ис </w:t>
      </w:r>
      <w:r>
        <w:rPr>
          <w:rFonts w:ascii="Times New Roman" w:hAnsi="Times New Roman"/>
          <w:sz w:val="28"/>
          <w:szCs w:val="28"/>
        </w:rPr>
        <w:t>х 0,2</w:t>
      </w:r>
    </w:p>
    <w:p w14:paraId="31049397" w14:textId="77777777" w:rsidR="00B259D4" w:rsidRDefault="00B259D4">
      <w:pPr>
        <w:spacing w:after="0" w:line="240" w:lineRule="auto"/>
        <w:ind w:left="720"/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</w:t>
      </w:r>
    </w:p>
    <w:p w14:paraId="179ECF44" w14:textId="77777777" w:rsidR="00B259D4" w:rsidRDefault="00B259D4">
      <w:pPr>
        <w:spacing w:after="0" w:line="240" w:lineRule="auto"/>
        <w:ind w:left="720"/>
      </w:pPr>
      <w:r>
        <w:rPr>
          <w:rFonts w:ascii="Times New Roman" w:eastAsia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>УРпр= 1  х 0,5+1 х 0,3+1 х 0,2=1</w:t>
      </w:r>
    </w:p>
    <w:p w14:paraId="42821B26" w14:textId="77777777" w:rsidR="00B259D4" w:rsidRDefault="00B259D4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14:paraId="14586A88" w14:textId="77777777" w:rsidR="00B259D4" w:rsidRDefault="00B259D4">
      <w:pPr>
        <w:spacing w:after="0" w:line="240" w:lineRule="auto"/>
        <w:ind w:firstLine="709"/>
      </w:pPr>
      <w:r>
        <w:rPr>
          <w:rFonts w:ascii="Times New Roman" w:hAnsi="Times New Roman"/>
          <w:sz w:val="28"/>
          <w:szCs w:val="28"/>
        </w:rPr>
        <w:t>Уровень реализации муниципальной программы в отчетном году признается высоким.</w:t>
      </w:r>
    </w:p>
    <w:p w14:paraId="1EFBA233" w14:textId="77777777" w:rsidR="00B259D4" w:rsidRDefault="00B259D4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68A3A3F" w14:textId="77777777" w:rsidR="00B259D4" w:rsidRDefault="00B259D4">
      <w:pPr>
        <w:widowControl w:val="0"/>
        <w:autoSpaceDE w:val="0"/>
        <w:spacing w:after="0" w:line="240" w:lineRule="auto"/>
        <w:ind w:firstLine="540"/>
        <w:jc w:val="center"/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Раздел 7. </w:t>
      </w:r>
    </w:p>
    <w:p w14:paraId="6FE953CF" w14:textId="77777777" w:rsidR="00B259D4" w:rsidRDefault="00B259D4">
      <w:pPr>
        <w:widowControl w:val="0"/>
        <w:autoSpaceDE w:val="0"/>
        <w:spacing w:after="0" w:line="240" w:lineRule="auto"/>
        <w:ind w:firstLine="540"/>
        <w:jc w:val="center"/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Предложения по дальнейшей реализации муниципальной программы.</w:t>
      </w:r>
    </w:p>
    <w:p w14:paraId="65410CA1" w14:textId="77777777" w:rsidR="00B259D4" w:rsidRDefault="00B259D4">
      <w:pPr>
        <w:widowControl w:val="0"/>
        <w:tabs>
          <w:tab w:val="left" w:pos="705"/>
        </w:tabs>
        <w:autoSpaceDE w:val="0"/>
        <w:spacing w:after="0" w:line="240" w:lineRule="auto"/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14:paraId="0B8E7401" w14:textId="77777777" w:rsidR="00B259D4" w:rsidRDefault="00B259D4">
      <w:pPr>
        <w:spacing w:after="0" w:line="240" w:lineRule="auto"/>
        <w:ind w:firstLine="720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Для достижения ожидаемых результатов реализации муниципальной программы необходима ее дальнейшая реализация. Постановлением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Администрации Зеленовского сельского поселения от 30.12.2021 № 130  утвержден план реализации муниципальной программы на 2022 год.</w:t>
      </w:r>
    </w:p>
    <w:p w14:paraId="7304F2F9" w14:textId="77777777" w:rsidR="00B259D4" w:rsidRDefault="00B259D4">
      <w:pPr>
        <w:widowControl w:val="0"/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Решением Собрания депутатов Зеленовского сельского поселения от 27.12.2021 №18 «О бюджете Зеленовского сельского поселения Тарасовского района на 2022 год и на плановый период 2023 и 2024 годов» утверждены плановые ассигнования на реализацию основных мероприятий муниципальной программы в 2022-2024 годах.</w:t>
      </w:r>
    </w:p>
    <w:p w14:paraId="1FEA2588" w14:textId="77777777" w:rsidR="00B259D4" w:rsidRDefault="00B259D4">
      <w:pPr>
        <w:widowControl w:val="0"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4AE9B9C" w14:textId="77777777" w:rsidR="00B259D4" w:rsidRDefault="00B259D4">
      <w:pPr>
        <w:widowControl w:val="0"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9949B44" w14:textId="77777777" w:rsidR="00B259D4" w:rsidRDefault="00B259D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0515799E" w14:textId="77777777" w:rsidR="00B259D4" w:rsidRDefault="00B259D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23E743D2" w14:textId="77777777" w:rsidR="00B259D4" w:rsidRDefault="00B259D4">
      <w:pPr>
        <w:widowControl w:val="0"/>
        <w:autoSpaceDE w:val="0"/>
        <w:spacing w:after="0" w:line="240" w:lineRule="auto"/>
        <w:ind w:firstLine="54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7A218336" w14:textId="77777777" w:rsidR="00B259D4" w:rsidRDefault="00B259D4">
      <w:pPr>
        <w:sectPr w:rsidR="00B259D4">
          <w:footerReference w:type="even" r:id="rId10"/>
          <w:footerReference w:type="default" r:id="rId11"/>
          <w:footerReference w:type="first" r:id="rId12"/>
          <w:pgSz w:w="11906" w:h="16838"/>
          <w:pgMar w:top="426" w:right="565" w:bottom="284" w:left="1276" w:header="720" w:footer="187" w:gutter="0"/>
          <w:cols w:space="720"/>
          <w:docGrid w:linePitch="299"/>
        </w:sectPr>
      </w:pPr>
    </w:p>
    <w:p w14:paraId="72B3AA19" w14:textId="77777777" w:rsidR="00B259D4" w:rsidRDefault="00B259D4">
      <w:pPr>
        <w:widowControl w:val="0"/>
        <w:autoSpaceDE w:val="0"/>
        <w:spacing w:after="0" w:line="240" w:lineRule="auto"/>
        <w:jc w:val="center"/>
      </w:pPr>
      <w:bookmarkStart w:id="0" w:name="Par28"/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>СВЕДЕНИЯ</w:t>
      </w:r>
    </w:p>
    <w:p w14:paraId="7191681B" w14:textId="77777777" w:rsidR="00B259D4" w:rsidRDefault="00B259D4">
      <w:pPr>
        <w:widowControl w:val="0"/>
        <w:autoSpaceDE w:val="0"/>
        <w:spacing w:after="0" w:line="240" w:lineRule="auto"/>
        <w:jc w:val="center"/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 выполнении основных мероприятий подпрограмм и </w:t>
      </w:r>
    </w:p>
    <w:p w14:paraId="7253CAB8" w14:textId="77777777" w:rsidR="00B259D4" w:rsidRDefault="00B259D4">
      <w:pPr>
        <w:widowControl w:val="0"/>
        <w:autoSpaceDE w:val="0"/>
        <w:spacing w:after="0" w:line="240" w:lineRule="auto"/>
        <w:jc w:val="center"/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мероприятий ведомственных целевых программ, а также контрольных событий </w:t>
      </w:r>
      <w:r>
        <w:rPr>
          <w:rFonts w:ascii="Times New Roman" w:hAnsi="Times New Roman"/>
          <w:sz w:val="24"/>
          <w:szCs w:val="24"/>
        </w:rPr>
        <w:t>муниципальной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</w:t>
      </w:r>
    </w:p>
    <w:p w14:paraId="1394D8E0" w14:textId="77777777" w:rsidR="00B259D4" w:rsidRDefault="00B259D4">
      <w:pPr>
        <w:widowControl w:val="0"/>
        <w:autoSpaceDE w:val="0"/>
        <w:spacing w:after="0" w:line="240" w:lineRule="auto"/>
        <w:jc w:val="center"/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 2021 г.</w:t>
      </w:r>
    </w:p>
    <w:p w14:paraId="5050CFBB" w14:textId="77777777" w:rsidR="00B259D4" w:rsidRDefault="00B259D4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328" w:type="dxa"/>
        <w:tblLayout w:type="fixed"/>
        <w:tblLook w:val="0000" w:firstRow="0" w:lastRow="0" w:firstColumn="0" w:lastColumn="0" w:noHBand="0" w:noVBand="0"/>
      </w:tblPr>
      <w:tblGrid>
        <w:gridCol w:w="710"/>
        <w:gridCol w:w="2835"/>
        <w:gridCol w:w="1276"/>
        <w:gridCol w:w="850"/>
        <w:gridCol w:w="851"/>
        <w:gridCol w:w="850"/>
        <w:gridCol w:w="3686"/>
        <w:gridCol w:w="3543"/>
        <w:gridCol w:w="1296"/>
      </w:tblGrid>
      <w:tr w:rsidR="00B259D4" w14:paraId="19688E74" w14:textId="77777777">
        <w:trPr>
          <w:trHeight w:val="552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E2847" w14:textId="77777777" w:rsidR="00B259D4" w:rsidRDefault="00B259D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C027C" w14:textId="77777777" w:rsidR="00B259D4" w:rsidRDefault="00B259D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Номер и наименование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82EF5" w14:textId="77777777" w:rsidR="00B259D4" w:rsidRDefault="00B259D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(должность/ ФИО)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E33AA" w14:textId="77777777" w:rsidR="00B259D4" w:rsidRDefault="00B259D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Плановый срок окончания реализации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0BF3F" w14:textId="77777777" w:rsidR="00B259D4" w:rsidRDefault="00B259D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Фактический срок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5C076" w14:textId="77777777" w:rsidR="00B259D4" w:rsidRDefault="00B259D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529FD" w14:textId="77777777" w:rsidR="00B259D4" w:rsidRDefault="00B259D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Причины не реализации/ реализации не в полном объеме</w:t>
            </w:r>
          </w:p>
        </w:tc>
      </w:tr>
      <w:tr w:rsidR="00B259D4" w14:paraId="294644EA" w14:textId="77777777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DACD0" w14:textId="77777777" w:rsidR="00B259D4" w:rsidRDefault="00B259D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B9C01" w14:textId="77777777" w:rsidR="00B259D4" w:rsidRDefault="00B259D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C902E" w14:textId="77777777" w:rsidR="00B259D4" w:rsidRDefault="00B259D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408EE" w14:textId="77777777" w:rsidR="00B259D4" w:rsidRDefault="00B259D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78998" w14:textId="77777777" w:rsidR="00B259D4" w:rsidRDefault="00B259D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68515" w14:textId="77777777" w:rsidR="00B259D4" w:rsidRDefault="00B259D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C29A8" w14:textId="77777777" w:rsidR="00B259D4" w:rsidRDefault="00B259D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запланированные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6E042" w14:textId="77777777" w:rsidR="00B259D4" w:rsidRDefault="00B259D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достигнутые</w:t>
            </w: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60FBC" w14:textId="77777777" w:rsidR="00B259D4" w:rsidRDefault="00B259D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59D4" w14:paraId="5E05664B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E7F88" w14:textId="77777777" w:rsidR="00B259D4" w:rsidRDefault="00B259D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F3E11" w14:textId="77777777" w:rsidR="00B259D4" w:rsidRDefault="00B259D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CD01B" w14:textId="77777777" w:rsidR="00B259D4" w:rsidRDefault="00B259D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8674D" w14:textId="77777777" w:rsidR="00B259D4" w:rsidRDefault="00B259D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FBBB5" w14:textId="77777777" w:rsidR="00B259D4" w:rsidRDefault="00B259D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0D437" w14:textId="77777777" w:rsidR="00B259D4" w:rsidRDefault="00B259D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A0410" w14:textId="77777777" w:rsidR="00B259D4" w:rsidRDefault="00B259D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AE1F4" w14:textId="77777777" w:rsidR="00B259D4" w:rsidRDefault="00B259D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B4F7E" w14:textId="77777777" w:rsidR="00B259D4" w:rsidRDefault="00B259D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B259D4" w14:paraId="3E41E96D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23D11" w14:textId="77777777" w:rsidR="00B259D4" w:rsidRDefault="00B259D4">
            <w:pPr>
              <w:widowControl w:val="0"/>
              <w:autoSpaceDE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D6547" w14:textId="77777777" w:rsidR="00B259D4" w:rsidRDefault="00B259D4">
            <w:pPr>
              <w:widowControl w:val="0"/>
              <w:autoSpaceDE w:val="0"/>
              <w:spacing w:after="0" w:line="240" w:lineRule="auto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Подпрограмма «Развитие муниципальной службы»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3462A" w14:textId="77777777" w:rsidR="00B259D4" w:rsidRDefault="00B259D4">
            <w:pPr>
              <w:autoSpaceDE w:val="0"/>
              <w:spacing w:after="0" w:line="228" w:lineRule="auto"/>
              <w:jc w:val="center"/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Администрация Зеленовского сельского поселения </w:t>
            </w:r>
          </w:p>
          <w:p w14:paraId="0CA765FE" w14:textId="77777777" w:rsidR="00B259D4" w:rsidRDefault="00B259D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0859D" w14:textId="77777777" w:rsidR="00B259D4" w:rsidRDefault="00B259D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27E52" w14:textId="77777777" w:rsidR="00B259D4" w:rsidRDefault="00B259D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50906" w14:textId="77777777" w:rsidR="00B259D4" w:rsidRDefault="00B259D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800FA" w14:textId="77777777" w:rsidR="00B259D4" w:rsidRDefault="00B259D4">
            <w:pPr>
              <w:autoSpaceDE w:val="0"/>
              <w:spacing w:line="228" w:lineRule="auto"/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формирование высококвалифицированного кадрового состава на муниципальной службе;</w:t>
            </w:r>
          </w:p>
          <w:p w14:paraId="380A2979" w14:textId="77777777" w:rsidR="00B259D4" w:rsidRDefault="00B259D4">
            <w:pPr>
              <w:autoSpaceDE w:val="0"/>
              <w:spacing w:line="228" w:lineRule="auto"/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повышение уровня профессионального развития муниципальных служащих и иных лиц, занятых в системе местного самоуправления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5D8B3" w14:textId="77777777" w:rsidR="00B259D4" w:rsidRDefault="00B259D4">
            <w:pPr>
              <w:autoSpaceDE w:val="0"/>
              <w:spacing w:line="228" w:lineRule="auto"/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формирование высококвалифицированного кадрового состава на муниципальной службе;</w:t>
            </w:r>
          </w:p>
          <w:p w14:paraId="24B751C0" w14:textId="77777777" w:rsidR="00B259D4" w:rsidRDefault="00B259D4">
            <w:pPr>
              <w:autoSpaceDE w:val="0"/>
              <w:spacing w:line="228" w:lineRule="auto"/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повышение уровня профессионального развития муниципальных служащих и иных лиц, занятых в системе местного самоуправления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7FD01" w14:textId="77777777" w:rsidR="00B259D4" w:rsidRDefault="00B259D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259D4" w14:paraId="31034520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4E12E" w14:textId="77777777" w:rsidR="00B259D4" w:rsidRDefault="00B259D4">
            <w:pPr>
              <w:widowControl w:val="0"/>
              <w:autoSpaceDE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F4860" w14:textId="77777777" w:rsidR="00B259D4" w:rsidRDefault="00B259D4">
            <w:pPr>
              <w:widowControl w:val="0"/>
              <w:autoSpaceDE w:val="0"/>
              <w:spacing w:after="0" w:line="240" w:lineRule="auto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1.1. Обеспечение дополнительного профессионального образования, повышения квалификации, участие в семинарах лиц, замещающих выборные муниципальные должности, муниципальных служащих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85A3A" w14:textId="77777777" w:rsidR="00B259D4" w:rsidRDefault="00B259D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Администрация Зеленовского сельского поселения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A2FC3" w14:textId="77777777" w:rsidR="00B259D4" w:rsidRDefault="00B259D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31.12.2021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70EF9" w14:textId="77777777" w:rsidR="00B259D4" w:rsidRDefault="00B259D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01.01.2021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65D11" w14:textId="77777777" w:rsidR="00B259D4" w:rsidRDefault="00B259D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31.12.2021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D43B3" w14:textId="77777777" w:rsidR="00B259D4" w:rsidRDefault="00B259D4">
            <w:pPr>
              <w:autoSpaceDE w:val="0"/>
              <w:spacing w:line="228" w:lineRule="auto"/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формирование высококвалифицированного кадрового состава на муниципальной службе;</w:t>
            </w:r>
          </w:p>
          <w:p w14:paraId="123ADA82" w14:textId="77777777" w:rsidR="00B259D4" w:rsidRDefault="00B259D4">
            <w:pPr>
              <w:autoSpaceDE w:val="0"/>
              <w:spacing w:line="228" w:lineRule="auto"/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повышение уровня профессионального развития муниципальных служащих и иных лиц, занятых в системе местного самоуправления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D74B5" w14:textId="77777777" w:rsidR="00B259D4" w:rsidRDefault="00B259D4">
            <w:pPr>
              <w:autoSpaceDE w:val="0"/>
              <w:spacing w:line="228" w:lineRule="auto"/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формирование высококвалифицированного кадрового состава на муниципальной службе;</w:t>
            </w:r>
          </w:p>
          <w:p w14:paraId="28D32889" w14:textId="77777777" w:rsidR="00B259D4" w:rsidRDefault="00B259D4">
            <w:pPr>
              <w:autoSpaceDE w:val="0"/>
              <w:spacing w:line="228" w:lineRule="auto"/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повышение уровня профессионального развития муниципальных служащих и иных лиц, занятых в системе местного самоуправления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6CF15" w14:textId="77777777" w:rsidR="00B259D4" w:rsidRDefault="00B259D4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657FB710" w14:textId="77777777" w:rsidR="00B259D4" w:rsidRDefault="00B259D4">
      <w:pPr>
        <w:sectPr w:rsidR="00B259D4">
          <w:footerReference w:type="even" r:id="rId13"/>
          <w:footerReference w:type="default" r:id="rId14"/>
          <w:footerReference w:type="first" r:id="rId15"/>
          <w:pgSz w:w="16838" w:h="11906" w:orient="landscape"/>
          <w:pgMar w:top="709" w:right="822" w:bottom="284" w:left="992" w:header="720" w:footer="187" w:gutter="0"/>
          <w:pgNumType w:start="36"/>
          <w:cols w:space="720"/>
          <w:docGrid w:linePitch="299"/>
        </w:sectPr>
      </w:pPr>
    </w:p>
    <w:p w14:paraId="6F9EC3DD" w14:textId="77777777" w:rsidR="00B259D4" w:rsidRDefault="00B259D4">
      <w:pPr>
        <w:widowControl w:val="0"/>
        <w:autoSpaceDE w:val="0"/>
        <w:spacing w:after="0" w:line="240" w:lineRule="auto"/>
        <w:jc w:val="center"/>
      </w:pPr>
      <w:r>
        <w:rPr>
          <w:rFonts w:ascii="Times New Roman" w:hAnsi="Times New Roman"/>
          <w:sz w:val="24"/>
          <w:szCs w:val="24"/>
        </w:rPr>
        <w:t>СВЕДЕНИЯ</w:t>
      </w:r>
    </w:p>
    <w:p w14:paraId="38CCFA6F" w14:textId="77777777" w:rsidR="00B259D4" w:rsidRDefault="00B259D4">
      <w:pPr>
        <w:widowControl w:val="0"/>
        <w:autoSpaceDE w:val="0"/>
        <w:spacing w:after="0" w:line="240" w:lineRule="auto"/>
        <w:jc w:val="center"/>
      </w:pPr>
      <w:r>
        <w:rPr>
          <w:rFonts w:ascii="Times New Roman" w:hAnsi="Times New Roman"/>
          <w:sz w:val="24"/>
          <w:szCs w:val="24"/>
        </w:rPr>
        <w:t xml:space="preserve">об использовании бюджетных ассигнований и внебюджетных средств на реализацию </w:t>
      </w:r>
    </w:p>
    <w:p w14:paraId="2AB0459F" w14:textId="77777777" w:rsidR="00B259D4" w:rsidRDefault="00B259D4">
      <w:pPr>
        <w:widowControl w:val="0"/>
        <w:autoSpaceDE w:val="0"/>
        <w:spacing w:after="0" w:line="240" w:lineRule="auto"/>
        <w:jc w:val="center"/>
      </w:pPr>
      <w:r>
        <w:rPr>
          <w:rFonts w:ascii="Times New Roman" w:hAnsi="Times New Roman"/>
          <w:sz w:val="24"/>
          <w:szCs w:val="24"/>
        </w:rPr>
        <w:t>муниципальной программы за 2021г.</w:t>
      </w:r>
    </w:p>
    <w:p w14:paraId="476BC1AC" w14:textId="77777777" w:rsidR="00B259D4" w:rsidRDefault="00B259D4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21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86"/>
        <w:gridCol w:w="4111"/>
        <w:gridCol w:w="992"/>
        <w:gridCol w:w="993"/>
        <w:gridCol w:w="1012"/>
      </w:tblGrid>
      <w:tr w:rsidR="00B259D4" w14:paraId="5B2138BD" w14:textId="77777777">
        <w:trPr>
          <w:trHeight w:val="305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F1C651" w14:textId="77777777" w:rsidR="00B259D4" w:rsidRDefault="00B259D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51DB4E" w14:textId="77777777" w:rsidR="00B259D4" w:rsidRDefault="00B259D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71CEC" w14:textId="77777777" w:rsidR="00B259D4" w:rsidRDefault="00B259D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расходов (тыс. рублей), предусмотренных</w:t>
            </w:r>
          </w:p>
        </w:tc>
        <w:tc>
          <w:tcPr>
            <w:tcW w:w="10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FD5E8D" w14:textId="77777777" w:rsidR="00B259D4" w:rsidRDefault="00B259D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 рублей),</w:t>
            </w:r>
          </w:p>
        </w:tc>
      </w:tr>
      <w:tr w:rsidR="00B259D4" w14:paraId="4C35477E" w14:textId="77777777">
        <w:trPr>
          <w:trHeight w:val="1178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8A8B9F" w14:textId="77777777" w:rsidR="00B259D4" w:rsidRDefault="00B259D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1B07E2" w14:textId="77777777" w:rsidR="00B259D4" w:rsidRDefault="00B259D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A60FD" w14:textId="77777777" w:rsidR="00B259D4" w:rsidRDefault="00B259D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программой </w:t>
            </w:r>
          </w:p>
          <w:p w14:paraId="3337955D" w14:textId="77777777" w:rsidR="00B259D4" w:rsidRDefault="00B259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9E740" w14:textId="77777777" w:rsidR="00B259D4" w:rsidRDefault="00B259D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сводной бюджетной росписью</w:t>
            </w:r>
          </w:p>
        </w:tc>
        <w:tc>
          <w:tcPr>
            <w:tcW w:w="10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D9739E" w14:textId="77777777" w:rsidR="00B259D4" w:rsidRDefault="00B259D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049779" w14:textId="77777777" w:rsidR="00B259D4" w:rsidRDefault="00B259D4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4"/>
          <w:szCs w:val="4"/>
        </w:rPr>
      </w:pPr>
    </w:p>
    <w:tbl>
      <w:tblPr>
        <w:tblW w:w="0" w:type="auto"/>
        <w:tblInd w:w="-21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86"/>
        <w:gridCol w:w="4111"/>
        <w:gridCol w:w="992"/>
        <w:gridCol w:w="993"/>
        <w:gridCol w:w="1013"/>
      </w:tblGrid>
      <w:tr w:rsidR="00B259D4" w14:paraId="0D71A055" w14:textId="77777777">
        <w:trPr>
          <w:tblHeader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3C99C" w14:textId="77777777" w:rsidR="00B259D4" w:rsidRDefault="00B259D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A388B" w14:textId="77777777" w:rsidR="00B259D4" w:rsidRDefault="00B259D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8024B" w14:textId="77777777" w:rsidR="00B259D4" w:rsidRDefault="00B259D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CA9E6" w14:textId="77777777" w:rsidR="00B259D4" w:rsidRDefault="00B259D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EAE4D" w14:textId="77777777" w:rsidR="00B259D4" w:rsidRDefault="00B259D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259D4" w14:paraId="46071ABD" w14:textId="77777777">
        <w:trPr>
          <w:trHeight w:val="320"/>
        </w:trPr>
        <w:tc>
          <w:tcPr>
            <w:tcW w:w="368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20A6FB" w14:textId="77777777" w:rsidR="00B259D4" w:rsidRDefault="00B259D4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Зеленовского сельского поселения «Муниципальная политика»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2DDAD" w14:textId="77777777" w:rsidR="00B259D4" w:rsidRDefault="00B259D4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EEFE4D" w14:textId="77777777" w:rsidR="00B259D4" w:rsidRDefault="00B259D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EC29D" w14:textId="77777777" w:rsidR="00B259D4" w:rsidRDefault="00B259D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CD794" w14:textId="77777777" w:rsidR="00B259D4" w:rsidRDefault="00B259D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</w:tr>
      <w:tr w:rsidR="00B259D4" w14:paraId="51A7892A" w14:textId="77777777">
        <w:trPr>
          <w:trHeight w:val="320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999390" w14:textId="77777777" w:rsidR="00B259D4" w:rsidRDefault="00B259D4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EB90E" w14:textId="77777777" w:rsidR="00B259D4" w:rsidRDefault="00B259D4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E1B57" w14:textId="77777777" w:rsidR="00B259D4" w:rsidRDefault="00B259D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B9680" w14:textId="77777777" w:rsidR="00B259D4" w:rsidRDefault="00B259D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96154" w14:textId="77777777" w:rsidR="00B259D4" w:rsidRDefault="00B259D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259D4" w14:paraId="3E2D5B88" w14:textId="77777777">
        <w:trPr>
          <w:trHeight w:val="309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45EC32" w14:textId="77777777" w:rsidR="00B259D4" w:rsidRDefault="00B259D4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30F22" w14:textId="77777777" w:rsidR="00B259D4" w:rsidRDefault="00B259D4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86471" w14:textId="77777777" w:rsidR="00B259D4" w:rsidRDefault="00B259D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21BC5" w14:textId="77777777" w:rsidR="00B259D4" w:rsidRDefault="00B259D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00A70" w14:textId="77777777" w:rsidR="00B259D4" w:rsidRDefault="00B259D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259D4" w14:paraId="6556FF10" w14:textId="77777777">
        <w:trPr>
          <w:trHeight w:val="387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1D3929" w14:textId="77777777" w:rsidR="00B259D4" w:rsidRDefault="00B259D4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6C20C" w14:textId="77777777" w:rsidR="00B259D4" w:rsidRDefault="00B259D4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в местный бюджет,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F0C6C" w14:textId="77777777" w:rsidR="00B259D4" w:rsidRDefault="00B259D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C3858" w14:textId="77777777" w:rsidR="00B259D4" w:rsidRDefault="00B259D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A48C8" w14:textId="77777777" w:rsidR="00B259D4" w:rsidRDefault="00B259D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9D4" w14:paraId="68C57811" w14:textId="77777777">
        <w:trPr>
          <w:trHeight w:val="317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8403EB" w14:textId="77777777" w:rsidR="00B259D4" w:rsidRDefault="00B259D4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738EB" w14:textId="77777777" w:rsidR="00B259D4" w:rsidRDefault="00B259D4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F7472" w14:textId="77777777" w:rsidR="00B259D4" w:rsidRDefault="00B259D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33AE3" w14:textId="77777777" w:rsidR="00B259D4" w:rsidRDefault="00B259D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711DF" w14:textId="77777777" w:rsidR="00B259D4" w:rsidRDefault="00B259D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9D4" w14:paraId="1998935B" w14:textId="77777777">
        <w:trPr>
          <w:trHeight w:val="226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9C1F21" w14:textId="77777777" w:rsidR="00B259D4" w:rsidRDefault="00B259D4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337F6" w14:textId="77777777" w:rsidR="00B259D4" w:rsidRDefault="00B259D4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6C5B0" w14:textId="77777777" w:rsidR="00B259D4" w:rsidRDefault="00B259D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ACB4D" w14:textId="77777777" w:rsidR="00B259D4" w:rsidRDefault="00B259D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62510" w14:textId="77777777" w:rsidR="00B259D4" w:rsidRDefault="00B259D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259D4" w14:paraId="19557C2A" w14:textId="77777777">
        <w:trPr>
          <w:trHeight w:val="403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59DAE9" w14:textId="77777777" w:rsidR="00B259D4" w:rsidRDefault="00B259D4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FCFBF" w14:textId="77777777" w:rsidR="00B259D4" w:rsidRDefault="00B259D4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Фонда содействия реформированию ЖКХ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1A796" w14:textId="77777777" w:rsidR="00B259D4" w:rsidRDefault="00B259D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6C6C2" w14:textId="77777777" w:rsidR="00B259D4" w:rsidRDefault="00B259D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3F332" w14:textId="77777777" w:rsidR="00B259D4" w:rsidRDefault="00B259D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259D4" w14:paraId="0D345786" w14:textId="77777777">
        <w:trPr>
          <w:trHeight w:val="403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89172B" w14:textId="77777777" w:rsidR="00B259D4" w:rsidRDefault="00B259D4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ACA80" w14:textId="77777777" w:rsidR="00B259D4" w:rsidRDefault="00B259D4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77055" w14:textId="77777777" w:rsidR="00B259D4" w:rsidRDefault="00B259D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D52EF" w14:textId="77777777" w:rsidR="00B259D4" w:rsidRDefault="00B259D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35D70" w14:textId="77777777" w:rsidR="00B259D4" w:rsidRDefault="00B259D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259D4" w14:paraId="1FCDCF44" w14:textId="77777777">
        <w:trPr>
          <w:trHeight w:val="403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0E6E3F" w14:textId="77777777" w:rsidR="00B259D4" w:rsidRDefault="00B259D4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83410" w14:textId="77777777" w:rsidR="00B259D4" w:rsidRDefault="00B259D4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 районного бюджета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2271A" w14:textId="77777777" w:rsidR="00B259D4" w:rsidRDefault="00B259D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2C963" w14:textId="77777777" w:rsidR="00B259D4" w:rsidRDefault="00B259D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4DCF6" w14:textId="77777777" w:rsidR="00B259D4" w:rsidRDefault="00B259D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9D4" w14:paraId="5E1BA626" w14:textId="77777777">
        <w:trPr>
          <w:trHeight w:val="260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952DF5" w14:textId="77777777" w:rsidR="00B259D4" w:rsidRDefault="00B259D4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0EA12" w14:textId="77777777" w:rsidR="00B259D4" w:rsidRDefault="00B259D4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074C1" w14:textId="77777777" w:rsidR="00B259D4" w:rsidRDefault="00B259D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BDD25" w14:textId="77777777" w:rsidR="00B259D4" w:rsidRDefault="00B259D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F7D6E" w14:textId="77777777" w:rsidR="00B259D4" w:rsidRDefault="00B259D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</w:tr>
      <w:tr w:rsidR="00B259D4" w14:paraId="366B0731" w14:textId="77777777">
        <w:trPr>
          <w:trHeight w:val="279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C1DAB1" w14:textId="77777777" w:rsidR="00B259D4" w:rsidRDefault="00B259D4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F9ECD" w14:textId="77777777" w:rsidR="00B259D4" w:rsidRDefault="00B259D4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C0AE4" w14:textId="77777777" w:rsidR="00B259D4" w:rsidRDefault="00B259D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AC6AA" w14:textId="77777777" w:rsidR="00B259D4" w:rsidRDefault="00B259D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428B9" w14:textId="77777777" w:rsidR="00B259D4" w:rsidRDefault="00B259D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259D4" w14:paraId="3703837D" w14:textId="77777777">
        <w:trPr>
          <w:trHeight w:val="320"/>
        </w:trPr>
        <w:tc>
          <w:tcPr>
            <w:tcW w:w="368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FFAF4D" w14:textId="77777777" w:rsidR="00B259D4" w:rsidRDefault="00B259D4">
            <w:pPr>
              <w:pStyle w:val="ConsPlusCell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«Развитие муниципальной службы»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50845" w14:textId="77777777" w:rsidR="00B259D4" w:rsidRDefault="00B259D4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B1D1B" w14:textId="77777777" w:rsidR="00B259D4" w:rsidRDefault="00B259D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46B6" w14:textId="77777777" w:rsidR="00B259D4" w:rsidRDefault="00B259D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D8CE8" w14:textId="77777777" w:rsidR="00B259D4" w:rsidRDefault="00B259D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</w:tr>
      <w:tr w:rsidR="00B259D4" w14:paraId="1D9FF895" w14:textId="77777777">
        <w:trPr>
          <w:trHeight w:val="320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D818C5" w14:textId="77777777" w:rsidR="00B259D4" w:rsidRDefault="00B259D4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B068C" w14:textId="77777777" w:rsidR="00B259D4" w:rsidRDefault="00B259D4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6FF8D" w14:textId="77777777" w:rsidR="00B259D4" w:rsidRDefault="00B259D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6A421" w14:textId="77777777" w:rsidR="00B259D4" w:rsidRDefault="00B259D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7303" w14:textId="77777777" w:rsidR="00B259D4" w:rsidRDefault="00B259D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259D4" w14:paraId="26B6621D" w14:textId="77777777">
        <w:trPr>
          <w:trHeight w:val="248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103257" w14:textId="77777777" w:rsidR="00B259D4" w:rsidRDefault="00B259D4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7EEA7" w14:textId="77777777" w:rsidR="00B259D4" w:rsidRDefault="00B259D4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B353D" w14:textId="77777777" w:rsidR="00B259D4" w:rsidRDefault="00B259D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64453" w14:textId="77777777" w:rsidR="00B259D4" w:rsidRDefault="00B259D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7CB7E" w14:textId="77777777" w:rsidR="00B259D4" w:rsidRDefault="00B259D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259D4" w14:paraId="4F541F12" w14:textId="77777777">
        <w:trPr>
          <w:trHeight w:val="367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DEB4FF" w14:textId="77777777" w:rsidR="00B259D4" w:rsidRDefault="00B259D4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278E6" w14:textId="77777777" w:rsidR="00B259D4" w:rsidRDefault="00B259D4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безвозмездные поступления в областной бюджет,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4D65C" w14:textId="77777777" w:rsidR="00B259D4" w:rsidRDefault="00B259D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A37" w14:textId="77777777" w:rsidR="00B259D4" w:rsidRDefault="00B259D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D4DF2" w14:textId="77777777" w:rsidR="00B259D4" w:rsidRDefault="00B259D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9D4" w14:paraId="4A96E820" w14:textId="77777777">
        <w:trPr>
          <w:trHeight w:val="334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38CD94" w14:textId="77777777" w:rsidR="00B259D4" w:rsidRDefault="00B259D4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39104" w14:textId="77777777" w:rsidR="00B259D4" w:rsidRDefault="00B259D4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F0FA9" w14:textId="77777777" w:rsidR="00B259D4" w:rsidRDefault="00B259D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88BA0" w14:textId="77777777" w:rsidR="00B259D4" w:rsidRDefault="00B259D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17308" w14:textId="77777777" w:rsidR="00B259D4" w:rsidRDefault="00B259D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9D4" w14:paraId="454652D2" w14:textId="77777777">
        <w:trPr>
          <w:trHeight w:val="392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53F4F6" w14:textId="77777777" w:rsidR="00B259D4" w:rsidRDefault="00B259D4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932F9" w14:textId="77777777" w:rsidR="00B259D4" w:rsidRDefault="00B259D4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53761" w14:textId="77777777" w:rsidR="00B259D4" w:rsidRDefault="00B259D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A2B35" w14:textId="77777777" w:rsidR="00B259D4" w:rsidRDefault="00B259D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82EC1" w14:textId="77777777" w:rsidR="00B259D4" w:rsidRDefault="00B259D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259D4" w14:paraId="1DCB514D" w14:textId="77777777">
        <w:trPr>
          <w:trHeight w:val="392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E40F4F" w14:textId="77777777" w:rsidR="00B259D4" w:rsidRDefault="00B259D4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C09C4" w14:textId="77777777" w:rsidR="00B259D4" w:rsidRDefault="00B259D4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Фонда содействия реформированию ЖКХ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F634A" w14:textId="77777777" w:rsidR="00B259D4" w:rsidRDefault="00B259D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10BD7" w14:textId="77777777" w:rsidR="00B259D4" w:rsidRDefault="00B259D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FFF79E" w14:textId="77777777" w:rsidR="00B259D4" w:rsidRDefault="00B259D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259D4" w14:paraId="51C05923" w14:textId="77777777">
        <w:trPr>
          <w:trHeight w:val="392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FAB5D7" w14:textId="77777777" w:rsidR="00B259D4" w:rsidRDefault="00B259D4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EBBCA" w14:textId="77777777" w:rsidR="00B259D4" w:rsidRDefault="00B259D4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7278C" w14:textId="77777777" w:rsidR="00B259D4" w:rsidRDefault="00B259D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506BF" w14:textId="77777777" w:rsidR="00B259D4" w:rsidRDefault="00B259D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07B8C" w14:textId="77777777" w:rsidR="00B259D4" w:rsidRDefault="00B259D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259D4" w14:paraId="0C98DCDE" w14:textId="77777777">
        <w:trPr>
          <w:trHeight w:val="392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288528" w14:textId="77777777" w:rsidR="00B259D4" w:rsidRDefault="00B259D4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92985" w14:textId="77777777" w:rsidR="00B259D4" w:rsidRDefault="00B259D4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 районного бюджета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AB2EC" w14:textId="77777777" w:rsidR="00B259D4" w:rsidRDefault="00B259D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EFF3F" w14:textId="77777777" w:rsidR="00B259D4" w:rsidRDefault="00B259D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2E2F0" w14:textId="77777777" w:rsidR="00B259D4" w:rsidRDefault="00B259D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9D4" w14:paraId="7608CEBC" w14:textId="77777777">
        <w:trPr>
          <w:trHeight w:val="257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5DF5A8" w14:textId="77777777" w:rsidR="00B259D4" w:rsidRDefault="00B259D4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61309" w14:textId="77777777" w:rsidR="00B259D4" w:rsidRDefault="00B259D4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5146A" w14:textId="77777777" w:rsidR="00B259D4" w:rsidRDefault="00B259D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CFFAD" w14:textId="77777777" w:rsidR="00B259D4" w:rsidRDefault="00B259D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9492A" w14:textId="77777777" w:rsidR="00B259D4" w:rsidRDefault="00B259D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</w:tr>
      <w:tr w:rsidR="00B259D4" w14:paraId="05ADAB5F" w14:textId="77777777">
        <w:trPr>
          <w:trHeight w:val="262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EFF383" w14:textId="77777777" w:rsidR="00B259D4" w:rsidRDefault="00B259D4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DD41C" w14:textId="77777777" w:rsidR="00B259D4" w:rsidRDefault="00B259D4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F291D" w14:textId="77777777" w:rsidR="00B259D4" w:rsidRDefault="00B259D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90997" w14:textId="77777777" w:rsidR="00B259D4" w:rsidRDefault="00B259D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1A758" w14:textId="77777777" w:rsidR="00B259D4" w:rsidRDefault="00B259D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259D4" w14:paraId="2F529D34" w14:textId="77777777">
        <w:trPr>
          <w:trHeight w:val="262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940B2A" w14:textId="77777777" w:rsidR="00B259D4" w:rsidRDefault="00B259D4">
            <w:pPr>
              <w:pStyle w:val="ConsPlusCell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1.1. Обеспечение дополнительного профессионального образования, повышения квалификации, участие в семинарах лиц, замещающих выборные муниципальные должности, муниципальных служащих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D382E" w14:textId="77777777" w:rsidR="00B259D4" w:rsidRDefault="00B259D4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1022B" w14:textId="77777777" w:rsidR="00B259D4" w:rsidRDefault="00B259D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D1412" w14:textId="77777777" w:rsidR="00B259D4" w:rsidRDefault="00B259D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7D851" w14:textId="77777777" w:rsidR="00B259D4" w:rsidRDefault="00B259D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259D4" w14:paraId="28AFCE37" w14:textId="77777777">
        <w:trPr>
          <w:trHeight w:val="262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659E73" w14:textId="77777777" w:rsidR="00B259D4" w:rsidRDefault="00B259D4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C4AFD" w14:textId="77777777" w:rsidR="00B259D4" w:rsidRDefault="00B259D4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5A200" w14:textId="77777777" w:rsidR="00B259D4" w:rsidRDefault="00B259D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4CEE3" w14:textId="77777777" w:rsidR="00B259D4" w:rsidRDefault="00B259D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1C217" w14:textId="77777777" w:rsidR="00B259D4" w:rsidRDefault="00B259D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259D4" w14:paraId="3D57E3EA" w14:textId="77777777">
        <w:trPr>
          <w:trHeight w:val="262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86D025" w14:textId="77777777" w:rsidR="00B259D4" w:rsidRDefault="00B259D4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C162C" w14:textId="77777777" w:rsidR="00B259D4" w:rsidRDefault="00B259D4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B8434" w14:textId="77777777" w:rsidR="00B259D4" w:rsidRDefault="00B259D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BA038" w14:textId="77777777" w:rsidR="00B259D4" w:rsidRDefault="00B259D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E82AD" w14:textId="77777777" w:rsidR="00B259D4" w:rsidRDefault="00B259D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259D4" w14:paraId="2D08A69F" w14:textId="77777777">
        <w:trPr>
          <w:trHeight w:val="262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CF6345" w14:textId="77777777" w:rsidR="00B259D4" w:rsidRDefault="00B259D4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0310D" w14:textId="77777777" w:rsidR="00B259D4" w:rsidRDefault="00B259D4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безвозмездные поступления в областной бюджет,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67141" w14:textId="77777777" w:rsidR="00B259D4" w:rsidRDefault="00B259D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38091" w14:textId="77777777" w:rsidR="00B259D4" w:rsidRDefault="00B259D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D7FCC3" w14:textId="77777777" w:rsidR="00B259D4" w:rsidRDefault="00B259D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9D4" w14:paraId="2507EFE9" w14:textId="77777777">
        <w:trPr>
          <w:trHeight w:val="301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ECFD2D" w14:textId="77777777" w:rsidR="00B259D4" w:rsidRDefault="00B259D4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971E8" w14:textId="77777777" w:rsidR="00B259D4" w:rsidRDefault="00B259D4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37A7E" w14:textId="77777777" w:rsidR="00B259D4" w:rsidRDefault="00B259D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F09DF" w14:textId="77777777" w:rsidR="00B259D4" w:rsidRDefault="00B259D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A6F2D" w14:textId="77777777" w:rsidR="00B259D4" w:rsidRDefault="00B259D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9D4" w14:paraId="72BB49A9" w14:textId="77777777">
        <w:trPr>
          <w:trHeight w:val="262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8B79F6" w14:textId="77777777" w:rsidR="00B259D4" w:rsidRDefault="00B259D4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2B4AC" w14:textId="77777777" w:rsidR="00B259D4" w:rsidRDefault="00B259D4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A1050" w14:textId="77777777" w:rsidR="00B259D4" w:rsidRDefault="00B259D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0A122" w14:textId="77777777" w:rsidR="00B259D4" w:rsidRDefault="00B259D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2678C" w14:textId="77777777" w:rsidR="00B259D4" w:rsidRDefault="00B259D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259D4" w14:paraId="14D5104B" w14:textId="77777777">
        <w:trPr>
          <w:trHeight w:val="262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05D680" w14:textId="77777777" w:rsidR="00B259D4" w:rsidRDefault="00B259D4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2BAF2" w14:textId="77777777" w:rsidR="00B259D4" w:rsidRDefault="00B259D4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Фонда содействия реформированию ЖКХ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ADCEF" w14:textId="77777777" w:rsidR="00B259D4" w:rsidRDefault="00B259D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AA2F4" w14:textId="77777777" w:rsidR="00B259D4" w:rsidRDefault="00B259D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A344B" w14:textId="77777777" w:rsidR="00B259D4" w:rsidRDefault="00B259D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259D4" w14:paraId="5BCC5EEB" w14:textId="77777777">
        <w:trPr>
          <w:trHeight w:val="262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DEC837" w14:textId="77777777" w:rsidR="00B259D4" w:rsidRDefault="00B259D4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3BDF3" w14:textId="77777777" w:rsidR="00B259D4" w:rsidRDefault="00B259D4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AD032" w14:textId="77777777" w:rsidR="00B259D4" w:rsidRDefault="00B259D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1DB7E" w14:textId="77777777" w:rsidR="00B259D4" w:rsidRDefault="00B259D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E35A1" w14:textId="77777777" w:rsidR="00B259D4" w:rsidRDefault="00B259D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259D4" w14:paraId="351D9CE4" w14:textId="77777777">
        <w:trPr>
          <w:trHeight w:val="262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6239C2" w14:textId="77777777" w:rsidR="00B259D4" w:rsidRDefault="00B259D4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4E9FE5" w14:textId="77777777" w:rsidR="00B259D4" w:rsidRDefault="00B259D4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 районного бюджета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8D48F" w14:textId="77777777" w:rsidR="00B259D4" w:rsidRDefault="00B259D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F268C" w14:textId="77777777" w:rsidR="00B259D4" w:rsidRDefault="00B259D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6B654" w14:textId="77777777" w:rsidR="00B259D4" w:rsidRDefault="00B259D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9D4" w14:paraId="1E607D19" w14:textId="77777777">
        <w:trPr>
          <w:trHeight w:val="262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18B1A4" w14:textId="77777777" w:rsidR="00B259D4" w:rsidRDefault="00B259D4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3C01C" w14:textId="77777777" w:rsidR="00B259D4" w:rsidRDefault="00B259D4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CDE2B8" w14:textId="77777777" w:rsidR="00B259D4" w:rsidRDefault="00B259D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F5993" w14:textId="77777777" w:rsidR="00B259D4" w:rsidRDefault="00B259D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C4719" w14:textId="77777777" w:rsidR="00B259D4" w:rsidRDefault="00B259D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</w:tr>
      <w:tr w:rsidR="00B259D4" w14:paraId="4843A194" w14:textId="77777777">
        <w:trPr>
          <w:trHeight w:val="262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ABFB06" w14:textId="77777777" w:rsidR="00B259D4" w:rsidRDefault="00B259D4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A184E" w14:textId="77777777" w:rsidR="00B259D4" w:rsidRDefault="00B259D4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61" w14:textId="77777777" w:rsidR="00B259D4" w:rsidRDefault="00B259D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6924B" w14:textId="77777777" w:rsidR="00B259D4" w:rsidRDefault="00B259D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74235" w14:textId="77777777" w:rsidR="00B259D4" w:rsidRDefault="00B259D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659A78B0" w14:textId="77777777" w:rsidR="00B259D4" w:rsidRDefault="00B259D4">
      <w:pPr>
        <w:widowControl w:val="0"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214F48A" w14:textId="77777777" w:rsidR="00B259D4" w:rsidRDefault="00B259D4">
      <w:pPr>
        <w:widowControl w:val="0"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8F654F6" w14:textId="77777777" w:rsidR="00B259D4" w:rsidRDefault="00B259D4">
      <w:pPr>
        <w:widowControl w:val="0"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D261A8A" w14:textId="77777777" w:rsidR="00B259D4" w:rsidRDefault="00B259D4">
      <w:pPr>
        <w:widowControl w:val="0"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9D4EA51" w14:textId="77777777" w:rsidR="00B259D4" w:rsidRDefault="00B259D4">
      <w:pPr>
        <w:widowControl w:val="0"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82DD228" w14:textId="77777777" w:rsidR="00B259D4" w:rsidRDefault="00B259D4">
      <w:pPr>
        <w:widowControl w:val="0"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0E4333B" w14:textId="77777777" w:rsidR="00B259D4" w:rsidRDefault="00B259D4">
      <w:pPr>
        <w:widowControl w:val="0"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D8E2B15" w14:textId="77777777" w:rsidR="00B259D4" w:rsidRDefault="00B259D4">
      <w:pPr>
        <w:widowControl w:val="0"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217BDDE" w14:textId="77777777" w:rsidR="00B259D4" w:rsidRDefault="00B259D4">
      <w:pPr>
        <w:widowControl w:val="0"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3DB9D3A" w14:textId="77777777" w:rsidR="00B259D4" w:rsidRDefault="00B259D4">
      <w:pPr>
        <w:widowControl w:val="0"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B2BA105" w14:textId="77777777" w:rsidR="00B259D4" w:rsidRDefault="00B259D4">
      <w:pPr>
        <w:widowControl w:val="0"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3CD43B0" w14:textId="77777777" w:rsidR="00B259D4" w:rsidRDefault="00B259D4">
      <w:pPr>
        <w:widowControl w:val="0"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4AA8EFB" w14:textId="77777777" w:rsidR="00B259D4" w:rsidRDefault="00B259D4">
      <w:pPr>
        <w:widowControl w:val="0"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E3BF712" w14:textId="77777777" w:rsidR="00B259D4" w:rsidRDefault="00B259D4">
      <w:pPr>
        <w:sectPr w:rsidR="00B259D4">
          <w:footerReference w:type="even" r:id="rId16"/>
          <w:footerReference w:type="default" r:id="rId17"/>
          <w:footerReference w:type="first" r:id="rId18"/>
          <w:pgSz w:w="11906" w:h="16838"/>
          <w:pgMar w:top="426" w:right="284" w:bottom="992" w:left="709" w:header="720" w:footer="188" w:gutter="0"/>
          <w:pgNumType w:start="36"/>
          <w:cols w:space="720"/>
          <w:docGrid w:linePitch="299"/>
        </w:sectPr>
      </w:pPr>
    </w:p>
    <w:p w14:paraId="7D8236BE" w14:textId="77777777" w:rsidR="00B259D4" w:rsidRDefault="00B259D4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077B02A0" w14:textId="77777777" w:rsidR="00B259D4" w:rsidRDefault="00B259D4">
      <w:pPr>
        <w:widowControl w:val="0"/>
        <w:shd w:val="clear" w:color="auto" w:fill="FFFFFF"/>
        <w:autoSpaceDE w:val="0"/>
        <w:spacing w:after="0" w:line="240" w:lineRule="auto"/>
        <w:jc w:val="center"/>
      </w:pPr>
      <w:bookmarkStart w:id="1" w:name="Par1422"/>
      <w:bookmarkEnd w:id="1"/>
      <w:r>
        <w:rPr>
          <w:rFonts w:ascii="Times New Roman" w:hAnsi="Times New Roman"/>
          <w:sz w:val="24"/>
          <w:szCs w:val="24"/>
        </w:rPr>
        <w:t>СВЕДЕНИЯ</w:t>
      </w:r>
    </w:p>
    <w:p w14:paraId="1520614F" w14:textId="77777777" w:rsidR="00B259D4" w:rsidRDefault="00B259D4">
      <w:pPr>
        <w:widowControl w:val="0"/>
        <w:shd w:val="clear" w:color="auto" w:fill="FFFFFF"/>
        <w:autoSpaceDE w:val="0"/>
        <w:spacing w:after="0" w:line="240" w:lineRule="auto"/>
        <w:jc w:val="center"/>
      </w:pPr>
      <w:r>
        <w:rPr>
          <w:rFonts w:ascii="Times New Roman" w:hAnsi="Times New Roman"/>
          <w:sz w:val="24"/>
          <w:szCs w:val="24"/>
        </w:rPr>
        <w:t>о достижении значений показателей (индикаторов)</w:t>
      </w:r>
    </w:p>
    <w:p w14:paraId="1641DB7C" w14:textId="77777777" w:rsidR="00B259D4" w:rsidRDefault="00B259D4">
      <w:pPr>
        <w:widowControl w:val="0"/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10"/>
        <w:gridCol w:w="4678"/>
        <w:gridCol w:w="1276"/>
        <w:gridCol w:w="2126"/>
        <w:gridCol w:w="1276"/>
        <w:gridCol w:w="1276"/>
        <w:gridCol w:w="2583"/>
      </w:tblGrid>
      <w:tr w:rsidR="00B259D4" w14:paraId="5E524D62" w14:textId="77777777">
        <w:trPr>
          <w:jc w:val="center"/>
        </w:trPr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DD7F8" w14:textId="77777777" w:rsidR="00B259D4" w:rsidRDefault="00B259D4">
            <w:pPr>
              <w:pStyle w:val="ConsPlusCell"/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34094" w14:textId="77777777" w:rsidR="00B259D4" w:rsidRDefault="00B259D4">
            <w:pPr>
              <w:pStyle w:val="ConsPlusCell"/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и наименование </w:t>
            </w:r>
          </w:p>
          <w:p w14:paraId="6CF12E6D" w14:textId="77777777" w:rsidR="00B259D4" w:rsidRDefault="00B259D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F026E" w14:textId="77777777" w:rsidR="00B259D4" w:rsidRDefault="00B259D4">
            <w:pPr>
              <w:pStyle w:val="ConsPlusCell"/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14:paraId="385D3976" w14:textId="77777777" w:rsidR="00B259D4" w:rsidRDefault="00B259D4">
            <w:pPr>
              <w:pStyle w:val="ConsPlusCell"/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23550" w14:textId="77777777" w:rsidR="00B259D4" w:rsidRDefault="00B259D4">
            <w:pPr>
              <w:pStyle w:val="ConsPlusCell"/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программы,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подпрограммы муниципальной программы</w:t>
            </w:r>
          </w:p>
        </w:tc>
        <w:tc>
          <w:tcPr>
            <w:tcW w:w="2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428EA" w14:textId="77777777" w:rsidR="00B259D4" w:rsidRDefault="00B259D4">
            <w:pPr>
              <w:pStyle w:val="ConsPlusCell"/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(индикатора) на конец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B259D4" w14:paraId="6161DDF2" w14:textId="77777777">
        <w:trPr>
          <w:jc w:val="center"/>
        </w:trPr>
        <w:tc>
          <w:tcPr>
            <w:tcW w:w="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F812B" w14:textId="77777777" w:rsidR="00B259D4" w:rsidRDefault="00B259D4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B1CEC" w14:textId="77777777" w:rsidR="00B259D4" w:rsidRDefault="00B259D4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15C74" w14:textId="77777777" w:rsidR="00B259D4" w:rsidRDefault="00B259D4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4BC5B" w14:textId="77777777" w:rsidR="00B259D4" w:rsidRDefault="00B259D4">
            <w:pPr>
              <w:pStyle w:val="ConsPlusCell"/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год,</w:t>
            </w:r>
          </w:p>
          <w:p w14:paraId="7CCAF6C0" w14:textId="77777777" w:rsidR="00B259D4" w:rsidRDefault="00B259D4">
            <w:pPr>
              <w:pStyle w:val="ConsPlusCell"/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предшествующий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отчетному </w:t>
            </w:r>
          </w:p>
        </w:tc>
        <w:tc>
          <w:tcPr>
            <w:tcW w:w="255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92228" w14:textId="77777777" w:rsidR="00B259D4" w:rsidRDefault="00B259D4">
            <w:pPr>
              <w:pStyle w:val="ConsPlusCell"/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2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1C7F" w14:textId="77777777" w:rsidR="00B259D4" w:rsidRDefault="00B259D4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9D4" w14:paraId="7CB16085" w14:textId="77777777">
        <w:trPr>
          <w:jc w:val="center"/>
        </w:trPr>
        <w:tc>
          <w:tcPr>
            <w:tcW w:w="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C7465" w14:textId="77777777" w:rsidR="00B259D4" w:rsidRDefault="00B259D4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9F43F" w14:textId="77777777" w:rsidR="00B259D4" w:rsidRDefault="00B259D4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BFF83" w14:textId="77777777" w:rsidR="00B259D4" w:rsidRDefault="00B259D4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62147" w14:textId="77777777" w:rsidR="00B259D4" w:rsidRDefault="00B259D4">
            <w:pPr>
              <w:pStyle w:val="ConsPlusCell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76EB8" w14:textId="77777777" w:rsidR="00B259D4" w:rsidRDefault="00B259D4">
            <w:pPr>
              <w:pStyle w:val="ConsPlusCell"/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F5F16" w14:textId="77777777" w:rsidR="00B259D4" w:rsidRDefault="00B259D4">
            <w:pPr>
              <w:pStyle w:val="ConsPlusCell"/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FAB75" w14:textId="77777777" w:rsidR="00B259D4" w:rsidRDefault="00B259D4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9D4" w14:paraId="0F763153" w14:textId="77777777">
        <w:trPr>
          <w:jc w:val="center"/>
        </w:trPr>
        <w:tc>
          <w:tcPr>
            <w:tcW w:w="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0D749" w14:textId="77777777" w:rsidR="00B259D4" w:rsidRDefault="00B259D4">
            <w:pPr>
              <w:pStyle w:val="ConsPlusCell"/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FE6DB" w14:textId="77777777" w:rsidR="00B259D4" w:rsidRDefault="00B259D4">
            <w:pPr>
              <w:pStyle w:val="ConsPlusCell"/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84983" w14:textId="77777777" w:rsidR="00B259D4" w:rsidRDefault="00B259D4">
            <w:pPr>
              <w:pStyle w:val="ConsPlusCell"/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8D3ED" w14:textId="77777777" w:rsidR="00B259D4" w:rsidRDefault="00B259D4">
            <w:pPr>
              <w:pStyle w:val="ConsPlusCell"/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6DA75" w14:textId="77777777" w:rsidR="00B259D4" w:rsidRDefault="00B259D4">
            <w:pPr>
              <w:pStyle w:val="ConsPlusCell"/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76630" w14:textId="77777777" w:rsidR="00B259D4" w:rsidRDefault="00B259D4">
            <w:pPr>
              <w:pStyle w:val="ConsPlusCell"/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8154E" w14:textId="77777777" w:rsidR="00B259D4" w:rsidRDefault="00B259D4">
            <w:pPr>
              <w:pStyle w:val="ConsPlusCell"/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259D4" w14:paraId="219D973E" w14:textId="77777777">
        <w:trPr>
          <w:trHeight w:val="313"/>
          <w:jc w:val="center"/>
        </w:trPr>
        <w:tc>
          <w:tcPr>
            <w:tcW w:w="1382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EE46A" w14:textId="77777777" w:rsidR="00B259D4" w:rsidRDefault="00B259D4">
            <w:pPr>
              <w:pStyle w:val="ConsPlusCell"/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Зеленовского сельского поселения «Муниципальная политика»</w:t>
            </w:r>
          </w:p>
        </w:tc>
      </w:tr>
      <w:tr w:rsidR="00B259D4" w14:paraId="3E9349BE" w14:textId="77777777">
        <w:trPr>
          <w:trHeight w:val="313"/>
          <w:jc w:val="center"/>
        </w:trPr>
        <w:tc>
          <w:tcPr>
            <w:tcW w:w="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FEC1B" w14:textId="77777777" w:rsidR="00B259D4" w:rsidRDefault="00B259D4">
            <w:pPr>
              <w:pStyle w:val="ConsPlusCell"/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1A5B2" w14:textId="77777777" w:rsidR="00B259D4" w:rsidRDefault="00B259D4">
            <w:pPr>
              <w:pStyle w:val="ConsPlusCell"/>
              <w:shd w:val="clear" w:color="auto" w:fill="FFFFFF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Доля муниципальных служащих, имеющих высшее образование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E67FE" w14:textId="77777777" w:rsidR="00B259D4" w:rsidRDefault="00B259D4">
            <w:pPr>
              <w:pStyle w:val="ConsPlusCell"/>
              <w:shd w:val="clear" w:color="auto" w:fill="FFFF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85C4E" w14:textId="77777777" w:rsidR="00B259D4" w:rsidRDefault="00B259D4">
            <w:pPr>
              <w:pStyle w:val="ConsPlusCell"/>
              <w:shd w:val="clear" w:color="auto" w:fill="FFFF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9FEDD" w14:textId="77777777" w:rsidR="00B259D4" w:rsidRDefault="00B259D4">
            <w:pPr>
              <w:pStyle w:val="ConsPlusCell"/>
              <w:shd w:val="clear" w:color="auto" w:fill="FFFF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35F05" w14:textId="77777777" w:rsidR="00B259D4" w:rsidRDefault="00B259D4">
            <w:pPr>
              <w:pStyle w:val="ConsPlusCell"/>
              <w:shd w:val="clear" w:color="auto" w:fill="FFFF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10AAD" w14:textId="77777777" w:rsidR="00B259D4" w:rsidRDefault="00B259D4">
            <w:pPr>
              <w:pStyle w:val="ConsPlusCell"/>
              <w:shd w:val="clear" w:color="auto" w:fill="FFFF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259D4" w14:paraId="1A52882F" w14:textId="77777777">
        <w:trPr>
          <w:trHeight w:val="313"/>
          <w:jc w:val="center"/>
        </w:trPr>
        <w:tc>
          <w:tcPr>
            <w:tcW w:w="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0CF06" w14:textId="77777777" w:rsidR="00B259D4" w:rsidRDefault="00B259D4">
            <w:pPr>
              <w:pStyle w:val="ConsPlusCell"/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2DA37" w14:textId="77777777" w:rsidR="00B259D4" w:rsidRDefault="00B259D4">
            <w:pPr>
              <w:pStyle w:val="ConsPlusCell"/>
              <w:shd w:val="clear" w:color="auto" w:fill="FFFFFF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Доля лиц, прошедших повышение квалификации от общего количества муниципальных служащих Администрации Зеленовского сельского поселения.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A634B" w14:textId="77777777" w:rsidR="00B259D4" w:rsidRDefault="00B259D4">
            <w:pPr>
              <w:pStyle w:val="ConsPlusCell"/>
              <w:shd w:val="clear" w:color="auto" w:fill="FFFF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02311" w14:textId="77777777" w:rsidR="00B259D4" w:rsidRDefault="00B259D4">
            <w:pPr>
              <w:pStyle w:val="ConsPlusCell"/>
              <w:shd w:val="clear" w:color="auto" w:fill="FFFF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E0F88" w14:textId="77777777" w:rsidR="00B259D4" w:rsidRDefault="00B259D4">
            <w:pPr>
              <w:pStyle w:val="ConsPlusCell"/>
              <w:shd w:val="clear" w:color="auto" w:fill="FFFF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68B68" w14:textId="77777777" w:rsidR="00B259D4" w:rsidRDefault="00B259D4">
            <w:pPr>
              <w:pStyle w:val="ConsPlusCell"/>
              <w:shd w:val="clear" w:color="auto" w:fill="FFFF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ED4B2" w14:textId="77777777" w:rsidR="00B259D4" w:rsidRDefault="00B259D4">
            <w:pPr>
              <w:pStyle w:val="ConsPlusCell"/>
              <w:shd w:val="clear" w:color="auto" w:fill="FFFF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259D4" w14:paraId="719CB68C" w14:textId="77777777">
        <w:trPr>
          <w:jc w:val="center"/>
        </w:trPr>
        <w:tc>
          <w:tcPr>
            <w:tcW w:w="1382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F2C8B" w14:textId="77777777" w:rsidR="00B259D4" w:rsidRDefault="00B259D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«Развитие муниципальной службы»</w:t>
            </w:r>
          </w:p>
        </w:tc>
      </w:tr>
      <w:tr w:rsidR="00B259D4" w14:paraId="478ADF8F" w14:textId="77777777">
        <w:trPr>
          <w:jc w:val="center"/>
        </w:trPr>
        <w:tc>
          <w:tcPr>
            <w:tcW w:w="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401FC" w14:textId="77777777" w:rsidR="00B259D4" w:rsidRDefault="00B259D4">
            <w:pPr>
              <w:pStyle w:val="ConsPlusCell"/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CF465" w14:textId="77777777" w:rsidR="00B259D4" w:rsidRDefault="00B259D4">
            <w:pPr>
              <w:pStyle w:val="ConsPlusCell"/>
              <w:shd w:val="clear" w:color="auto" w:fill="FFFFFF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Доля муниципальных служащих, имеющих высшее образование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883FB" w14:textId="77777777" w:rsidR="00B259D4" w:rsidRDefault="00B259D4">
            <w:pPr>
              <w:pStyle w:val="ConsPlusCell"/>
              <w:shd w:val="clear" w:color="auto" w:fill="FFFF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C245B" w14:textId="77777777" w:rsidR="00B259D4" w:rsidRDefault="00B259D4">
            <w:pPr>
              <w:pStyle w:val="ConsPlusCell"/>
              <w:shd w:val="clear" w:color="auto" w:fill="FFFF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B6750" w14:textId="77777777" w:rsidR="00B259D4" w:rsidRDefault="00B259D4">
            <w:pPr>
              <w:pStyle w:val="ConsPlusCell"/>
              <w:shd w:val="clear" w:color="auto" w:fill="FFFF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74102" w14:textId="77777777" w:rsidR="00B259D4" w:rsidRDefault="00B259D4">
            <w:pPr>
              <w:pStyle w:val="ConsPlusCell"/>
              <w:shd w:val="clear" w:color="auto" w:fill="FFFF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E58E23" w14:textId="77777777" w:rsidR="00B259D4" w:rsidRDefault="00B259D4">
            <w:pPr>
              <w:pStyle w:val="ConsPlusCell"/>
              <w:shd w:val="clear" w:color="auto" w:fill="FFFF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259D4" w14:paraId="5FE3B8D6" w14:textId="77777777">
        <w:trPr>
          <w:trHeight w:val="313"/>
          <w:jc w:val="center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F3AC1" w14:textId="77777777" w:rsidR="00B259D4" w:rsidRDefault="00B259D4">
            <w:pPr>
              <w:pStyle w:val="ConsPlusCell"/>
              <w:shd w:val="clear" w:color="auto" w:fill="FFFFFF"/>
              <w:jc w:val="center"/>
            </w:pPr>
            <w:bookmarkStart w:id="2" w:name="Par1462"/>
            <w:bookmarkEnd w:id="2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DD4BC" w14:textId="77777777" w:rsidR="00B259D4" w:rsidRDefault="00B259D4">
            <w:pPr>
              <w:pStyle w:val="ConsPlusCell"/>
              <w:shd w:val="clear" w:color="auto" w:fill="FFFFFF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Доля лиц, прошедших повышение квалификации от общего количества муниципальных служащих Администрации Зеленовского сельского поселения.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6E2DF" w14:textId="77777777" w:rsidR="00B259D4" w:rsidRDefault="00B259D4">
            <w:pPr>
              <w:pStyle w:val="ConsPlusCell"/>
              <w:shd w:val="clear" w:color="auto" w:fill="FFFF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A7628" w14:textId="77777777" w:rsidR="00B259D4" w:rsidRDefault="00B259D4">
            <w:pPr>
              <w:pStyle w:val="ConsPlusCell"/>
              <w:shd w:val="clear" w:color="auto" w:fill="FFFF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39ACD" w14:textId="77777777" w:rsidR="00B259D4" w:rsidRDefault="00B259D4">
            <w:pPr>
              <w:pStyle w:val="ConsPlusCell"/>
              <w:shd w:val="clear" w:color="auto" w:fill="FFFF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65BC6" w14:textId="77777777" w:rsidR="00B259D4" w:rsidRDefault="00B259D4">
            <w:pPr>
              <w:pStyle w:val="ConsPlusCell"/>
              <w:shd w:val="clear" w:color="auto" w:fill="FFFF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BA8B4" w14:textId="77777777" w:rsidR="00B259D4" w:rsidRDefault="00B259D4">
            <w:pPr>
              <w:pStyle w:val="ConsPlusCell"/>
              <w:shd w:val="clear" w:color="auto" w:fill="FFFF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3E36D377" w14:textId="77777777" w:rsidR="00B259D4" w:rsidRDefault="00B259D4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585B6162" w14:textId="77777777" w:rsidR="00B259D4" w:rsidRDefault="00B259D4">
      <w:pPr>
        <w:widowControl w:val="0"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4B3CEAF" w14:textId="77777777" w:rsidR="00B259D4" w:rsidRDefault="00B259D4">
      <w:pPr>
        <w:autoSpaceDE w:val="0"/>
        <w:spacing w:after="0" w:line="240" w:lineRule="auto"/>
        <w:jc w:val="both"/>
        <w:sectPr w:rsidR="00B259D4">
          <w:footerReference w:type="even" r:id="rId19"/>
          <w:footerReference w:type="default" r:id="rId20"/>
          <w:footerReference w:type="first" r:id="rId21"/>
          <w:pgSz w:w="16838" w:h="11906" w:orient="landscape"/>
          <w:pgMar w:top="426" w:right="851" w:bottom="426" w:left="1134" w:header="720" w:footer="199" w:gutter="0"/>
          <w:cols w:space="720"/>
          <w:docGrid w:linePitch="299"/>
        </w:sect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410CE07F" w14:textId="77777777" w:rsidR="00B259D4" w:rsidRDefault="00B259D4">
      <w:pPr>
        <w:tabs>
          <w:tab w:val="left" w:pos="993"/>
        </w:tabs>
        <w:autoSpaceDE w:val="0"/>
        <w:spacing w:after="0" w:line="240" w:lineRule="auto"/>
        <w:jc w:val="both"/>
      </w:pPr>
    </w:p>
    <w:sectPr w:rsidR="00B259D4">
      <w:footerReference w:type="even" r:id="rId22"/>
      <w:footerReference w:type="default" r:id="rId23"/>
      <w:footerReference w:type="first" r:id="rId24"/>
      <w:pgSz w:w="11906" w:h="16838"/>
      <w:pgMar w:top="851" w:right="680" w:bottom="1134" w:left="964" w:header="720" w:footer="19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CCA45" w14:textId="77777777" w:rsidR="00B259D4" w:rsidRDefault="00B259D4">
      <w:pPr>
        <w:spacing w:after="0" w:line="240" w:lineRule="auto"/>
      </w:pPr>
      <w:r>
        <w:separator/>
      </w:r>
    </w:p>
  </w:endnote>
  <w:endnote w:type="continuationSeparator" w:id="0">
    <w:p w14:paraId="76BDA766" w14:textId="77777777" w:rsidR="00B259D4" w:rsidRDefault="00B25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PSMT">
    <w:altName w:val="MS Mincho"/>
    <w:charset w:val="8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204CA" w14:textId="77777777" w:rsidR="00B259D4" w:rsidRDefault="00B259D4">
    <w:pPr>
      <w:pStyle w:val="af"/>
      <w:jc w:val="right"/>
      <w:rPr>
        <w:rFonts w:ascii="Times New Roman" w:hAnsi="Times New Roman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9E66E" w14:textId="77777777" w:rsidR="00B259D4" w:rsidRDefault="00B259D4">
    <w:pPr>
      <w:pStyle w:val="af"/>
      <w:jc w:val="right"/>
      <w:rPr>
        <w:rFonts w:ascii="Times New Roman" w:hAnsi="Times New Roman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93D19" w14:textId="77777777" w:rsidR="00B259D4" w:rsidRDefault="00B259D4"/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D8EBC" w14:textId="77777777" w:rsidR="00B259D4" w:rsidRDefault="00B259D4"/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4C190" w14:textId="77777777" w:rsidR="00B259D4" w:rsidRDefault="00B259D4">
    <w:pPr>
      <w:pStyle w:val="af"/>
      <w:jc w:val="right"/>
      <w:rPr>
        <w:rFonts w:ascii="Times New Roman" w:hAnsi="Times New Roman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5182D" w14:textId="77777777" w:rsidR="00B259D4" w:rsidRDefault="00B259D4"/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AC127" w14:textId="77777777" w:rsidR="00B259D4" w:rsidRDefault="00B259D4"/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5C45B" w14:textId="77777777" w:rsidR="00B259D4" w:rsidRDefault="00B259D4">
    <w:pPr>
      <w:pStyle w:val="af"/>
      <w:jc w:val="right"/>
      <w:rPr>
        <w:rFonts w:ascii="Times New Roman" w:hAnsi="Times New Roman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D66C0" w14:textId="77777777" w:rsidR="00B259D4" w:rsidRDefault="00B259D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8C396" w14:textId="77777777" w:rsidR="00B259D4" w:rsidRDefault="00B259D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6B974" w14:textId="77777777" w:rsidR="00B259D4" w:rsidRDefault="00B259D4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EA99B" w14:textId="77777777" w:rsidR="00B259D4" w:rsidRDefault="00B259D4">
    <w:pPr>
      <w:pStyle w:val="af"/>
      <w:jc w:val="right"/>
      <w:rPr>
        <w:rFonts w:ascii="Times New Roman" w:hAnsi="Times New Roman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0734D" w14:textId="77777777" w:rsidR="00B259D4" w:rsidRDefault="00B259D4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4D175" w14:textId="77777777" w:rsidR="00B259D4" w:rsidRDefault="00B259D4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B7971" w14:textId="77777777" w:rsidR="00B259D4" w:rsidRDefault="00B259D4">
    <w:pPr>
      <w:pStyle w:val="af"/>
      <w:jc w:val="right"/>
      <w:rPr>
        <w:rFonts w:ascii="Times New Roman" w:hAnsi="Times New Roman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0DC72" w14:textId="77777777" w:rsidR="00B259D4" w:rsidRDefault="00B259D4"/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AFF53" w14:textId="77777777" w:rsidR="00B259D4" w:rsidRDefault="00B259D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D4892" w14:textId="77777777" w:rsidR="00B259D4" w:rsidRDefault="00B259D4">
      <w:pPr>
        <w:spacing w:after="0" w:line="240" w:lineRule="auto"/>
      </w:pPr>
      <w:r>
        <w:separator/>
      </w:r>
    </w:p>
  </w:footnote>
  <w:footnote w:type="continuationSeparator" w:id="0">
    <w:p w14:paraId="03AD528C" w14:textId="77777777" w:rsidR="00B259D4" w:rsidRDefault="00B259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2"/>
      <w:numFmt w:val="decimal"/>
      <w:lvlText w:val="%1."/>
      <w:lvlJc w:val="righ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3569"/>
    <w:rsid w:val="00026DD7"/>
    <w:rsid w:val="00803569"/>
    <w:rsid w:val="00B259D4"/>
    <w:rsid w:val="00E70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21A2A2DF"/>
  <w15:chartTrackingRefBased/>
  <w15:docId w15:val="{B776FB3F-7CE8-4458-9455-BD13A74F5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1">
    <w:name w:val="heading 1"/>
    <w:basedOn w:val="a"/>
    <w:next w:val="a"/>
    <w:qFormat/>
    <w:pPr>
      <w:widowControl w:val="0"/>
      <w:numPr>
        <w:numId w:val="1"/>
      </w:numPr>
      <w:autoSpaceDE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val="x-none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Pr>
      <w:rFonts w:ascii="Symbol" w:eastAsia="Calibri" w:hAnsi="Symbol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  <w:sz w:val="28"/>
      <w:szCs w:val="24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30">
    <w:name w:val="Заголовок 3 Знак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character" w:customStyle="1" w:styleId="a4">
    <w:name w:val="Гипертекстовая ссылка"/>
    <w:rPr>
      <w:b w:val="0"/>
      <w:bCs w:val="0"/>
      <w:color w:val="106BBE"/>
      <w:sz w:val="26"/>
      <w:szCs w:val="26"/>
    </w:rPr>
  </w:style>
  <w:style w:type="character" w:styleId="a5">
    <w:name w:val="Hyperlink"/>
    <w:rPr>
      <w:color w:val="0000FF"/>
      <w:u w:val="single"/>
    </w:rPr>
  </w:style>
  <w:style w:type="character" w:customStyle="1" w:styleId="a6">
    <w:name w:val="Верхний колонтитул Знак"/>
    <w:basedOn w:val="10"/>
  </w:style>
  <w:style w:type="character" w:customStyle="1" w:styleId="a7">
    <w:name w:val="Нижний колонтитул Знак"/>
    <w:basedOn w:val="10"/>
  </w:style>
  <w:style w:type="character" w:customStyle="1" w:styleId="50">
    <w:name w:val="Заголовок 5 Знак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12">
    <w:name w:val="Заголовок1"/>
    <w:basedOn w:val="a"/>
    <w:next w:val="a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Arial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zh-CN"/>
    </w:rPr>
  </w:style>
  <w:style w:type="paragraph" w:customStyle="1" w:styleId="14">
    <w:name w:val="Знак1"/>
    <w:basedOn w:val="a"/>
    <w:pPr>
      <w:spacing w:before="280" w:after="280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b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styleId="ac">
    <w:name w:val="List Paragraph"/>
    <w:basedOn w:val="a"/>
    <w:qFormat/>
    <w:pPr>
      <w:ind w:left="720"/>
      <w:contextualSpacing/>
    </w:pPr>
  </w:style>
  <w:style w:type="paragraph" w:customStyle="1" w:styleId="WW-1">
    <w:name w:val="WW-Знак1"/>
    <w:basedOn w:val="a"/>
    <w:pPr>
      <w:spacing w:before="280" w:after="280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d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spacing w:after="0" w:line="240" w:lineRule="auto"/>
    </w:pPr>
  </w:style>
  <w:style w:type="paragraph" w:styleId="af">
    <w:name w:val="footer"/>
    <w:basedOn w:val="a"/>
    <w:pPr>
      <w:spacing w:after="0" w:line="240" w:lineRule="auto"/>
    </w:pPr>
  </w:style>
  <w:style w:type="paragraph" w:customStyle="1" w:styleId="af0">
    <w:name w:val="Нормальный (таблица)"/>
    <w:basedOn w:val="a"/>
    <w:next w:val="a"/>
    <w:pPr>
      <w:widowControl w:val="0"/>
      <w:autoSpaceDE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1">
    <w:name w:val="Обычный (веб)"/>
    <w:basedOn w:val="a"/>
    <w:pPr>
      <w:spacing w:before="30" w:after="3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15">
    <w:name w:val=" Знак1"/>
    <w:basedOn w:val="a"/>
    <w:pPr>
      <w:spacing w:before="280" w:after="280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af2">
    <w:name w:val="Содержимое таблицы"/>
    <w:basedOn w:val="a"/>
    <w:pPr>
      <w:widowControl w:val="0"/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4.xml"/><Relationship Id="rId7" Type="http://schemas.openxmlformats.org/officeDocument/2006/relationships/hyperlink" Target="consultantplus://offline/ref=62D257E06722B7D59A4FF9BE4641AE09B07BEF7323351C900372389AB0DF289109B1A8406976D66C197B073Ca6L" TargetMode="Externa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20" Type="http://schemas.openxmlformats.org/officeDocument/2006/relationships/footer" Target="footer1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24" Type="http://schemas.openxmlformats.org/officeDocument/2006/relationships/footer" Target="footer17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23" Type="http://schemas.openxmlformats.org/officeDocument/2006/relationships/footer" Target="footer16.xml"/><Relationship Id="rId10" Type="http://schemas.openxmlformats.org/officeDocument/2006/relationships/footer" Target="footer3.xml"/><Relationship Id="rId19" Type="http://schemas.openxmlformats.org/officeDocument/2006/relationships/footer" Target="footer1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footer" Target="footer1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2159</Words>
  <Characters>12309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14440</CharactersWithSpaces>
  <SharedDoc>false</SharedDoc>
  <HLinks>
    <vt:vector size="6" baseType="variant">
      <vt:variant>
        <vt:i4>5111895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consultantplus://offline/ref=62D257E06722B7D59A4FF9BE4641AE09B07BEF7323351C900372389AB0DF289109B1A8406976D66C197B073Ca6L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Popova</dc:creator>
  <cp:keywords/>
  <cp:lastModifiedBy>Pai Pinky</cp:lastModifiedBy>
  <cp:revision>2</cp:revision>
  <cp:lastPrinted>2022-04-06T13:21:00Z</cp:lastPrinted>
  <dcterms:created xsi:type="dcterms:W3CDTF">2026-03-02T06:39:00Z</dcterms:created>
  <dcterms:modified xsi:type="dcterms:W3CDTF">2026-03-02T06:39:00Z</dcterms:modified>
</cp:coreProperties>
</file>