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66" w:rsidRDefault="00092966" w:rsidP="00092966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092966" w:rsidRDefault="00674AA8" w:rsidP="00674AA8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</w:t>
      </w:r>
      <w:r w:rsidR="00092966"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:rsidR="00674AA8" w:rsidRDefault="00674AA8" w:rsidP="0009296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092966" w:rsidRDefault="00092966" w:rsidP="0009296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092966" w:rsidRDefault="00092966" w:rsidP="0009296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092966" w:rsidRDefault="00092966" w:rsidP="00674AA8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092966" w:rsidRDefault="00092966" w:rsidP="00092966">
      <w:pPr>
        <w:pStyle w:val="a4"/>
        <w:spacing w:after="260"/>
      </w:pPr>
    </w:p>
    <w:p w:rsidR="00092966" w:rsidRDefault="00092966" w:rsidP="00092966">
      <w:pPr>
        <w:pStyle w:val="a4"/>
        <w:spacing w:after="260"/>
        <w:jc w:val="left"/>
      </w:pPr>
      <w:r>
        <w:t xml:space="preserve">                                       ПОСТАНОВЛЕНИЕ</w:t>
      </w:r>
    </w:p>
    <w:p w:rsidR="00092966" w:rsidRDefault="00092966" w:rsidP="00092966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 49 от 21.05.2018 г.</w:t>
      </w:r>
    </w:p>
    <w:p w:rsidR="00092966" w:rsidRDefault="00CD58F4" w:rsidP="00CD58F4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2966">
        <w:rPr>
          <w:sz w:val="28"/>
          <w:szCs w:val="28"/>
        </w:rPr>
        <w:t>х. Зеленовка</w:t>
      </w:r>
    </w:p>
    <w:p w:rsidR="00CD58F4" w:rsidRPr="00933E6D" w:rsidRDefault="00CD58F4" w:rsidP="00CD58F4">
      <w:pPr>
        <w:jc w:val="center"/>
        <w:rPr>
          <w:b/>
          <w:sz w:val="28"/>
        </w:rPr>
      </w:pPr>
      <w:r w:rsidRPr="00933E6D">
        <w:rPr>
          <w:b/>
          <w:sz w:val="28"/>
        </w:rPr>
        <w:t>Об обеспечении подачи заявлений</w:t>
      </w:r>
    </w:p>
    <w:p w:rsidR="00092966" w:rsidRPr="00933E6D" w:rsidRDefault="00092966" w:rsidP="00CD58F4">
      <w:pPr>
        <w:jc w:val="center"/>
        <w:rPr>
          <w:b/>
          <w:sz w:val="28"/>
        </w:rPr>
      </w:pPr>
      <w:r w:rsidRPr="00933E6D">
        <w:rPr>
          <w:b/>
          <w:sz w:val="28"/>
        </w:rPr>
        <w:t>о государственном кадастровом учете и государственной</w:t>
      </w:r>
      <w:r w:rsidR="00CD58F4" w:rsidRPr="00933E6D">
        <w:rPr>
          <w:b/>
          <w:sz w:val="28"/>
        </w:rPr>
        <w:t xml:space="preserve">              </w:t>
      </w:r>
      <w:r w:rsidRPr="00933E6D">
        <w:rPr>
          <w:b/>
          <w:sz w:val="28"/>
        </w:rPr>
        <w:t xml:space="preserve"> регистрации права исключительно в электронном виде</w:t>
      </w:r>
    </w:p>
    <w:p w:rsidR="00092966" w:rsidRDefault="00092966" w:rsidP="00092966">
      <w:pPr>
        <w:jc w:val="center"/>
        <w:rPr>
          <w:sz w:val="28"/>
        </w:rPr>
      </w:pPr>
    </w:p>
    <w:p w:rsidR="00B527A8" w:rsidRPr="00B527A8" w:rsidRDefault="002808C9" w:rsidP="002808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58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D58F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B527A8" w:rsidRPr="00B527A8">
        <w:rPr>
          <w:sz w:val="28"/>
          <w:szCs w:val="28"/>
        </w:rPr>
        <w:t xml:space="preserve">В соответствии с распоряжением </w:t>
      </w:r>
      <w:r w:rsidR="00CD58F4">
        <w:rPr>
          <w:sz w:val="28"/>
          <w:szCs w:val="28"/>
        </w:rPr>
        <w:t>Правительства Ростовской области</w:t>
      </w:r>
      <w:r w:rsidR="00B527A8" w:rsidRPr="00B527A8">
        <w:rPr>
          <w:sz w:val="28"/>
          <w:szCs w:val="28"/>
        </w:rPr>
        <w:t xml:space="preserve"> от 31.01.2017 № 147-р, постановлением Прав</w:t>
      </w:r>
      <w:r w:rsidR="00CD58F4">
        <w:rPr>
          <w:sz w:val="28"/>
          <w:szCs w:val="28"/>
        </w:rPr>
        <w:t xml:space="preserve">ительства Ростовской области от </w:t>
      </w:r>
      <w:r w:rsidR="00B527A8" w:rsidRPr="00B527A8">
        <w:rPr>
          <w:sz w:val="28"/>
          <w:szCs w:val="28"/>
        </w:rPr>
        <w:t>28.04.2018 №253</w:t>
      </w:r>
      <w:r w:rsidR="004253A5">
        <w:rPr>
          <w:sz w:val="28"/>
          <w:szCs w:val="28"/>
        </w:rPr>
        <w:t>,</w:t>
      </w:r>
      <w:r w:rsidR="00CD58F4">
        <w:rPr>
          <w:sz w:val="28"/>
          <w:szCs w:val="28"/>
        </w:rPr>
        <w:t xml:space="preserve"> Администрация Зеленов</w:t>
      </w:r>
      <w:r w:rsidR="00674AA8">
        <w:rPr>
          <w:sz w:val="28"/>
          <w:szCs w:val="28"/>
        </w:rPr>
        <w:t>с</w:t>
      </w:r>
      <w:r w:rsidR="00CD58F4">
        <w:rPr>
          <w:sz w:val="28"/>
          <w:szCs w:val="28"/>
        </w:rPr>
        <w:t>кого сельского поселения</w:t>
      </w:r>
    </w:p>
    <w:p w:rsidR="00B527A8" w:rsidRPr="00B527A8" w:rsidRDefault="00B527A8" w:rsidP="002808C9">
      <w:pPr>
        <w:tabs>
          <w:tab w:val="left" w:pos="3404"/>
        </w:tabs>
        <w:jc w:val="center"/>
        <w:rPr>
          <w:sz w:val="28"/>
          <w:szCs w:val="28"/>
        </w:rPr>
      </w:pPr>
    </w:p>
    <w:p w:rsidR="00092966" w:rsidRDefault="00092966" w:rsidP="002808C9">
      <w:pPr>
        <w:jc w:val="center"/>
        <w:rPr>
          <w:sz w:val="28"/>
        </w:rPr>
      </w:pPr>
    </w:p>
    <w:p w:rsidR="00092966" w:rsidRDefault="00092966" w:rsidP="00092966">
      <w:pPr>
        <w:tabs>
          <w:tab w:val="left" w:pos="3404"/>
        </w:tabs>
        <w:rPr>
          <w:sz w:val="28"/>
        </w:rPr>
      </w:pPr>
      <w:r>
        <w:rPr>
          <w:sz w:val="28"/>
        </w:rPr>
        <w:tab/>
        <w:t xml:space="preserve">ПОСТАНОВЛЯЕТ:                              </w:t>
      </w:r>
    </w:p>
    <w:p w:rsidR="00CD58F4" w:rsidRDefault="00CD58F4" w:rsidP="00B527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527A8" w:rsidRPr="00B527A8" w:rsidRDefault="00CD58F4" w:rsidP="00B527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527A8" w:rsidRPr="00B527A8">
        <w:rPr>
          <w:color w:val="000000"/>
          <w:sz w:val="28"/>
          <w:szCs w:val="28"/>
        </w:rPr>
        <w:t>1.Установить, что со дня вступления в силу настоящего постановления, подача заявлений о государственном кадастровом учете недвижимого имущества, находящегося в муницип</w:t>
      </w:r>
      <w:r w:rsidR="002808C9">
        <w:rPr>
          <w:color w:val="000000"/>
          <w:sz w:val="28"/>
          <w:szCs w:val="28"/>
        </w:rPr>
        <w:t>альной собственности Зеленов</w:t>
      </w:r>
      <w:r w:rsidR="00674AA8">
        <w:rPr>
          <w:color w:val="000000"/>
          <w:sz w:val="28"/>
          <w:szCs w:val="28"/>
        </w:rPr>
        <w:t>с</w:t>
      </w:r>
      <w:r w:rsidR="002808C9">
        <w:rPr>
          <w:color w:val="000000"/>
          <w:sz w:val="28"/>
          <w:szCs w:val="28"/>
        </w:rPr>
        <w:t xml:space="preserve">кого </w:t>
      </w:r>
      <w:r w:rsidR="00B527A8" w:rsidRPr="00B527A8">
        <w:rPr>
          <w:color w:val="000000"/>
          <w:sz w:val="28"/>
          <w:szCs w:val="28"/>
        </w:rPr>
        <w:t>сел</w:t>
      </w:r>
      <w:r w:rsidR="002808C9">
        <w:rPr>
          <w:color w:val="000000"/>
          <w:sz w:val="28"/>
          <w:szCs w:val="28"/>
        </w:rPr>
        <w:t>ьского поселения, Тарасовского</w:t>
      </w:r>
      <w:r w:rsidR="00B527A8" w:rsidRPr="00B527A8">
        <w:rPr>
          <w:color w:val="000000"/>
          <w:sz w:val="28"/>
          <w:szCs w:val="28"/>
        </w:rPr>
        <w:t xml:space="preserve"> района, Ростовской области, и (или) государственной регистрации прав на указанное недвижимое имущество осуществляется исключительно в электронном виде.</w:t>
      </w:r>
    </w:p>
    <w:p w:rsidR="002808C9" w:rsidRDefault="002808C9" w:rsidP="00B527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808C9" w:rsidRDefault="00CD58F4" w:rsidP="00B527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527A8" w:rsidRPr="00B527A8">
        <w:rPr>
          <w:color w:val="000000"/>
          <w:sz w:val="28"/>
          <w:szCs w:val="28"/>
        </w:rPr>
        <w:t>2.Настоящее постановление вступает в силу со дня его официального опубликования</w:t>
      </w:r>
      <w:r w:rsidR="002808C9">
        <w:rPr>
          <w:color w:val="000000"/>
          <w:sz w:val="28"/>
          <w:szCs w:val="28"/>
        </w:rPr>
        <w:t xml:space="preserve">.                                                                                           </w:t>
      </w:r>
      <w:r w:rsidR="00B527A8" w:rsidRPr="00B527A8">
        <w:rPr>
          <w:color w:val="000000"/>
          <w:sz w:val="28"/>
          <w:szCs w:val="28"/>
        </w:rPr>
        <w:t xml:space="preserve">   </w:t>
      </w:r>
    </w:p>
    <w:p w:rsidR="002808C9" w:rsidRDefault="002808C9" w:rsidP="00B527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527A8" w:rsidRPr="00B527A8" w:rsidRDefault="00CD58F4" w:rsidP="00B527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527A8" w:rsidRPr="00B527A8">
        <w:rPr>
          <w:color w:val="000000"/>
          <w:sz w:val="28"/>
          <w:szCs w:val="28"/>
        </w:rPr>
        <w:t>3.</w:t>
      </w:r>
      <w:r w:rsidR="005431FA">
        <w:rPr>
          <w:color w:val="000000"/>
          <w:sz w:val="28"/>
          <w:szCs w:val="28"/>
        </w:rPr>
        <w:t xml:space="preserve"> </w:t>
      </w:r>
      <w:proofErr w:type="gramStart"/>
      <w:r w:rsidR="00B527A8" w:rsidRPr="00B527A8">
        <w:rPr>
          <w:color w:val="000000"/>
          <w:sz w:val="28"/>
          <w:szCs w:val="28"/>
        </w:rPr>
        <w:t>Контроль за</w:t>
      </w:r>
      <w:proofErr w:type="gramEnd"/>
      <w:r w:rsidR="00B527A8" w:rsidRPr="00B527A8">
        <w:rPr>
          <w:color w:val="000000"/>
          <w:sz w:val="28"/>
          <w:szCs w:val="28"/>
        </w:rPr>
        <w:t xml:space="preserve"> исполнением</w:t>
      </w:r>
      <w:r w:rsidR="005431FA">
        <w:rPr>
          <w:color w:val="000000"/>
          <w:sz w:val="28"/>
          <w:szCs w:val="28"/>
        </w:rPr>
        <w:t xml:space="preserve"> настоящего</w:t>
      </w:r>
      <w:r w:rsidR="00B527A8" w:rsidRPr="00B527A8">
        <w:rPr>
          <w:color w:val="000000"/>
          <w:sz w:val="28"/>
          <w:szCs w:val="28"/>
        </w:rPr>
        <w:t xml:space="preserve"> постановления оставляю за собой.</w:t>
      </w:r>
    </w:p>
    <w:p w:rsidR="00B527A8" w:rsidRPr="00B527A8" w:rsidRDefault="00B527A8" w:rsidP="00B527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7A8">
        <w:rPr>
          <w:color w:val="000000"/>
          <w:sz w:val="28"/>
          <w:szCs w:val="28"/>
        </w:rPr>
        <w:t> </w:t>
      </w:r>
    </w:p>
    <w:p w:rsidR="00B527A8" w:rsidRPr="00B527A8" w:rsidRDefault="00B527A8" w:rsidP="00B527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7A8">
        <w:rPr>
          <w:color w:val="000000"/>
          <w:sz w:val="28"/>
          <w:szCs w:val="28"/>
        </w:rPr>
        <w:t>    </w:t>
      </w:r>
    </w:p>
    <w:p w:rsidR="00092966" w:rsidRPr="00B527A8" w:rsidRDefault="00092966" w:rsidP="00092966">
      <w:pPr>
        <w:rPr>
          <w:sz w:val="28"/>
          <w:szCs w:val="28"/>
        </w:rPr>
      </w:pPr>
    </w:p>
    <w:p w:rsidR="00092966" w:rsidRDefault="00092966" w:rsidP="002808C9">
      <w:pPr>
        <w:rPr>
          <w:sz w:val="28"/>
        </w:rPr>
      </w:pPr>
    </w:p>
    <w:p w:rsidR="00092966" w:rsidRPr="00CD58F4" w:rsidRDefault="00092966" w:rsidP="00092966">
      <w:pPr>
        <w:rPr>
          <w:sz w:val="28"/>
          <w:szCs w:val="28"/>
        </w:rPr>
      </w:pPr>
      <w:r w:rsidRPr="00CD58F4">
        <w:rPr>
          <w:sz w:val="28"/>
          <w:szCs w:val="28"/>
        </w:rPr>
        <w:t xml:space="preserve">Глава Администрации                                                                                                      Зеленовского сельского поселения                      </w:t>
      </w:r>
      <w:r w:rsidR="00CD58F4" w:rsidRPr="00CD58F4">
        <w:rPr>
          <w:sz w:val="28"/>
          <w:szCs w:val="28"/>
        </w:rPr>
        <w:t xml:space="preserve">                      </w:t>
      </w:r>
      <w:r w:rsidRPr="00CD58F4">
        <w:rPr>
          <w:sz w:val="28"/>
          <w:szCs w:val="28"/>
        </w:rPr>
        <w:t xml:space="preserve">      Т.И.Обухова</w:t>
      </w:r>
    </w:p>
    <w:p w:rsidR="00A929DC" w:rsidRPr="00CD58F4" w:rsidRDefault="00A929DC">
      <w:pPr>
        <w:rPr>
          <w:sz w:val="28"/>
          <w:szCs w:val="28"/>
        </w:rPr>
      </w:pPr>
    </w:p>
    <w:sectPr w:rsidR="00A929DC" w:rsidRPr="00CD58F4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966"/>
    <w:rsid w:val="00092966"/>
    <w:rsid w:val="00162281"/>
    <w:rsid w:val="002808C9"/>
    <w:rsid w:val="004253A5"/>
    <w:rsid w:val="005431FA"/>
    <w:rsid w:val="005F4967"/>
    <w:rsid w:val="00674AA8"/>
    <w:rsid w:val="00925FF7"/>
    <w:rsid w:val="00933E6D"/>
    <w:rsid w:val="00A929DC"/>
    <w:rsid w:val="00B527A8"/>
    <w:rsid w:val="00CD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966"/>
    <w:pPr>
      <w:ind w:left="720"/>
      <w:contextualSpacing/>
    </w:pPr>
  </w:style>
  <w:style w:type="paragraph" w:customStyle="1" w:styleId="a4">
    <w:name w:val="Заглавие"/>
    <w:basedOn w:val="a"/>
    <w:qFormat/>
    <w:rsid w:val="00092966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5">
    <w:name w:val="Normal (Web)"/>
    <w:basedOn w:val="a"/>
    <w:uiPriority w:val="99"/>
    <w:semiHidden/>
    <w:unhideWhenUsed/>
    <w:rsid w:val="00B527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2018-05-25T05:48:00Z</cp:lastPrinted>
  <dcterms:created xsi:type="dcterms:W3CDTF">2018-05-21T10:41:00Z</dcterms:created>
  <dcterms:modified xsi:type="dcterms:W3CDTF">2018-05-25T05:51:00Z</dcterms:modified>
</cp:coreProperties>
</file>