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CB8C7" w14:textId="1FFA6C7A" w:rsidR="00FF6B95" w:rsidRDefault="00FF6B95" w:rsidP="00FF6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drawing>
          <wp:inline distT="0" distB="0" distL="0" distR="0" wp14:anchorId="3B073298" wp14:editId="1A4D3BC3">
            <wp:extent cx="971550" cy="981075"/>
            <wp:effectExtent l="0" t="0" r="0" b="9525"/>
            <wp:docPr id="8176793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96FAD" w14:textId="77777777" w:rsidR="00FF6B95" w:rsidRDefault="00FF6B95" w:rsidP="00FF6B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РОССИЙСКАЯ ФЕДЕРАЦИЯ</w:t>
      </w:r>
    </w:p>
    <w:p w14:paraId="48FE2154" w14:textId="77777777" w:rsidR="00FF6B95" w:rsidRDefault="00FF6B95" w:rsidP="00FF6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РОСТОВСКАЯ ОБЛАСТЬ</w:t>
      </w:r>
    </w:p>
    <w:p w14:paraId="5851796B" w14:textId="77777777" w:rsidR="00FF6B95" w:rsidRDefault="00FF6B95" w:rsidP="00FF6B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                      ТАРАСОВСКИЙ РАЙОН</w:t>
      </w:r>
    </w:p>
    <w:p w14:paraId="48ABD8E9" w14:textId="77777777" w:rsidR="00FF6B95" w:rsidRDefault="00FF6B95" w:rsidP="00FF6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ОБРАЗОВАНИЕ</w:t>
      </w:r>
    </w:p>
    <w:p w14:paraId="03AD30B9" w14:textId="77777777" w:rsidR="00FF6B95" w:rsidRDefault="00FF6B95" w:rsidP="00FF6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«ЗЕЛЕНОВСКОЕСЕЛЬСКОЕ ПОСЕЛЕНИЕ»</w:t>
      </w:r>
    </w:p>
    <w:p w14:paraId="2632E706" w14:textId="77777777" w:rsidR="00FF6B95" w:rsidRDefault="00FF6B95" w:rsidP="00FF6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АДМИНИСТРАЦИЯ ЗЕЛЕНОВСКОГО СЕЛЬСКОГО ПОСЕЛЕНИЯ</w:t>
      </w:r>
    </w:p>
    <w:p w14:paraId="09D5A567" w14:textId="77777777" w:rsidR="00FF6B95" w:rsidRDefault="00FF6B95" w:rsidP="00FF6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4371A30" w14:textId="77777777" w:rsidR="00FF6B95" w:rsidRDefault="00FF6B95" w:rsidP="00FF6B95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ПОСТАНОВЛЕНИЕ</w:t>
      </w:r>
    </w:p>
    <w:p w14:paraId="30F47F00" w14:textId="77777777" w:rsidR="00FF6B95" w:rsidRDefault="00FF6B95" w:rsidP="00FF6B95">
      <w:pPr>
        <w:spacing w:after="0" w:line="21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EB8FB7E" w14:textId="11797350" w:rsidR="00FF6B95" w:rsidRDefault="00FF6B95" w:rsidP="00FF6B95">
      <w:pPr>
        <w:tabs>
          <w:tab w:val="left" w:pos="3210"/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67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от 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.2025г.</w:t>
      </w:r>
    </w:p>
    <w:p w14:paraId="0994D81C" w14:textId="77777777" w:rsidR="00FF6B95" w:rsidRDefault="00FF6B95" w:rsidP="00FF6B95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</w:p>
    <w:p w14:paraId="2E335AA7" w14:textId="77777777" w:rsidR="00FF6B95" w:rsidRDefault="00FF6B95" w:rsidP="00FF6B95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х. Зеленовка</w:t>
      </w:r>
    </w:p>
    <w:p w14:paraId="03298027" w14:textId="77777777" w:rsidR="00FF6B95" w:rsidRDefault="00FF6B95" w:rsidP="00FF6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A261695" w14:textId="0209E2F9" w:rsidR="00FF6B95" w:rsidRDefault="00FF6B95" w:rsidP="00FF6B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Об утверждении отчета об исполнении плана реализации муниципальной</w:t>
      </w:r>
    </w:p>
    <w:p w14:paraId="523D37BC" w14:textId="5055280C" w:rsidR="00FF6B95" w:rsidRDefault="00FF6B95" w:rsidP="00FF6B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программы Зеленовского сельского поселения «Энергоэффективность и развитие энергетики»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за 1 полугодие 2025года.</w:t>
      </w:r>
    </w:p>
    <w:p w14:paraId="118FFD78" w14:textId="77777777" w:rsidR="00FF6B95" w:rsidRDefault="00FF6B95" w:rsidP="00FF6B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BFB93B9" w14:textId="77777777" w:rsidR="00FF6B95" w:rsidRDefault="00FF6B95" w:rsidP="00FF6B95">
      <w:pPr>
        <w:spacing w:before="240" w:after="6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t xml:space="preserve">В соответствии с постановлением Администрации Зеленовского сельского поселения от 23.09.2024 № 102 «Об утверждении Порядка разработки, реализации и оценки эффективности муниципальных программ Зеленовского сельского поселения», Администрация Зеленовского сельского поселения  </w:t>
      </w:r>
    </w:p>
    <w:p w14:paraId="5D5F03B6" w14:textId="77777777" w:rsidR="00FF6B95" w:rsidRDefault="00FF6B95" w:rsidP="00FF6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11E3F5A" w14:textId="77777777" w:rsidR="00FF6B95" w:rsidRDefault="00FF6B95" w:rsidP="00FF6B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ПОСТАНОВЛЯЕТ:</w:t>
      </w:r>
    </w:p>
    <w:p w14:paraId="20711832" w14:textId="77777777" w:rsidR="00FF6B95" w:rsidRDefault="00FF6B95" w:rsidP="00FF6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</w:p>
    <w:p w14:paraId="2DB9E7FE" w14:textId="5380D87E" w:rsidR="00FF6B95" w:rsidRDefault="00FF6B95" w:rsidP="00FF6B9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Утвердить отчет об исполнении плана реализации муниципальной программы Зеленовского сельского поселения «Энергоэффективность и развитие энергетики»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 1 полугодие 2025года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согласно приложению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5005CD18" w14:textId="77777777" w:rsidR="00FF6B95" w:rsidRDefault="00FF6B95" w:rsidP="00FF6B95">
      <w:p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2. Настоящее постановление вступает в силу с момента официального опубликования.</w:t>
      </w:r>
    </w:p>
    <w:p w14:paraId="0999F90C" w14:textId="77777777" w:rsidR="00FF6B95" w:rsidRDefault="00FF6B95" w:rsidP="00FF6B9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3. 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Контроль за исполнением настоящего постановления оставляю за собой.</w:t>
      </w:r>
    </w:p>
    <w:p w14:paraId="72F40757" w14:textId="77777777" w:rsidR="00FF6B95" w:rsidRDefault="00FF6B95" w:rsidP="00FF6B95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6CA8779" w14:textId="77777777" w:rsidR="00FF6B95" w:rsidRDefault="00FF6B95" w:rsidP="00FF6B95">
      <w:pPr>
        <w:spacing w:after="0" w:line="21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2BBF1F7" w14:textId="77777777" w:rsidR="00FF6B95" w:rsidRDefault="00FF6B95" w:rsidP="00FF6B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2F3E75BC" w14:textId="77777777" w:rsidR="00FF6B95" w:rsidRDefault="00FF6B95" w:rsidP="00FF6B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</w:p>
    <w:p w14:paraId="0A378172" w14:textId="77777777" w:rsidR="00FF6B95" w:rsidRDefault="00FF6B95" w:rsidP="00FF6B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>Глава Администрации Зеленовского</w:t>
      </w:r>
    </w:p>
    <w:p w14:paraId="0E6DA538" w14:textId="77777777" w:rsidR="00FF6B95" w:rsidRDefault="00FF6B95" w:rsidP="00FF6B9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   </w:t>
      </w:r>
      <w:r>
        <w:rPr>
          <w:rFonts w:ascii="Times New Roman" w:eastAsia="Times New Roman" w:hAnsi="Times New Roman" w:cs="Times New Roman"/>
          <w:kern w:val="0"/>
          <w:sz w:val="28"/>
          <w:szCs w:val="20"/>
          <w14:ligatures w14:val="none"/>
        </w:rPr>
        <w:tab/>
        <w:t xml:space="preserve">             Т.И.Обухова</w:t>
      </w:r>
    </w:p>
    <w:p w14:paraId="1F680EAB" w14:textId="77777777" w:rsidR="00FF6B95" w:rsidRDefault="00FF6B95" w:rsidP="00FF6B9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60767DF" w14:textId="77777777" w:rsidR="00FF6B95" w:rsidRDefault="00FF6B95" w:rsidP="00FF6B9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28C73B" w14:textId="77777777" w:rsidR="00FF6B95" w:rsidRDefault="00FF6B95" w:rsidP="00FF6B9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86FE797" w14:textId="77777777" w:rsidR="00FF6B95" w:rsidRDefault="00FF6B95" w:rsidP="00FF6B9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8147ECB" w14:textId="77777777" w:rsidR="00FF6B95" w:rsidRDefault="00FF6B95" w:rsidP="00FF6B95">
      <w:pPr>
        <w:spacing w:after="0" w:line="21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5512404" w14:textId="77777777" w:rsidR="00FF6B95" w:rsidRDefault="00FF6B95" w:rsidP="00FF6B95">
      <w:pPr>
        <w:spacing w:after="0" w:line="240" w:lineRule="auto"/>
        <w:rPr>
          <w:rFonts w:ascii="Calibri" w:eastAsia="Times New Roman" w:hAnsi="Calibri" w:cs="Times New Roman"/>
          <w:kern w:val="0"/>
          <w:sz w:val="20"/>
          <w:szCs w:val="20"/>
          <w14:ligatures w14:val="none"/>
        </w:rPr>
        <w:sectPr w:rsidR="00FF6B95">
          <w:pgSz w:w="11906" w:h="16838"/>
          <w:pgMar w:top="426" w:right="567" w:bottom="719" w:left="1134" w:header="709" w:footer="709" w:gutter="0"/>
          <w:cols w:space="720"/>
        </w:sectPr>
      </w:pPr>
    </w:p>
    <w:p w14:paraId="34DF6101" w14:textId="77777777" w:rsidR="00FF6B95" w:rsidRDefault="00FF6B95" w:rsidP="00FF6B95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ab/>
        <w:t>Приложение к постановлению</w:t>
      </w:r>
    </w:p>
    <w:p w14:paraId="78993C00" w14:textId="77777777" w:rsidR="00FF6B95" w:rsidRDefault="00FF6B95" w:rsidP="00FF6B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Администрации Зеленовского</w:t>
      </w:r>
    </w:p>
    <w:p w14:paraId="299FC7A2" w14:textId="77777777" w:rsidR="00FF6B95" w:rsidRDefault="00FF6B95" w:rsidP="00FF6B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сельского поселения</w:t>
      </w:r>
    </w:p>
    <w:p w14:paraId="71BA6099" w14:textId="73634063" w:rsidR="00FF6B95" w:rsidRDefault="00FF6B95" w:rsidP="00FF6B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.2025 № </w:t>
      </w:r>
      <w:bookmarkStart w:id="0" w:name="Par1054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67</w:t>
      </w:r>
    </w:p>
    <w:p w14:paraId="1618CA1E" w14:textId="77777777" w:rsidR="00FF6B95" w:rsidRDefault="00FF6B95" w:rsidP="00FF6B95">
      <w:pPr>
        <w:suppressAutoHyphens/>
        <w:spacing w:after="0" w:line="240" w:lineRule="auto"/>
        <w:ind w:right="-2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Отчет об исполнении плана реализации муниципальной программы: «Энергоэффективность и развитие энергетики» </w:t>
      </w:r>
    </w:p>
    <w:p w14:paraId="500E902D" w14:textId="1CE40B28" w:rsidR="00FF6B95" w:rsidRDefault="00FF6B95" w:rsidP="00FF6B95">
      <w:pPr>
        <w:suppressAutoHyphens/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 полугодие 2025г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9BDFFCA" w14:textId="77777777" w:rsidR="00FF6B95" w:rsidRPr="00FF6B95" w:rsidRDefault="00FF6B95" w:rsidP="00FF6B95">
      <w:pPr>
        <w:tabs>
          <w:tab w:val="left" w:pos="10920"/>
          <w:tab w:val="right" w:pos="14853"/>
        </w:tabs>
        <w:autoSpaceDE w:val="0"/>
        <w:autoSpaceDN w:val="0"/>
        <w:adjustRightInd w:val="0"/>
        <w:rPr>
          <w:u w:val="singl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tbl>
      <w:tblPr>
        <w:tblW w:w="15795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5"/>
        <w:gridCol w:w="3765"/>
        <w:gridCol w:w="1843"/>
        <w:gridCol w:w="2551"/>
        <w:gridCol w:w="1559"/>
        <w:gridCol w:w="1198"/>
        <w:gridCol w:w="1417"/>
        <w:gridCol w:w="1701"/>
        <w:gridCol w:w="1416"/>
      </w:tblGrid>
      <w:tr w:rsidR="00FF6B95" w14:paraId="1687631F" w14:textId="77777777" w:rsidTr="00FF6B95">
        <w:trPr>
          <w:trHeight w:val="854"/>
        </w:trPr>
        <w:tc>
          <w:tcPr>
            <w:tcW w:w="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C25F" w14:textId="77777777" w:rsidR="00FF6B95" w:rsidRDefault="00FF6B9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961E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22BEF469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основного мероприятия,</w:t>
            </w:r>
          </w:p>
          <w:p w14:paraId="12B32F1F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контрольного события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7CF8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исполнитель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2597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  <w:p w14:paraId="7574D01E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мероприятия (краткое описание)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0CEE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CE05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Предусмотрено</w:t>
            </w:r>
          </w:p>
          <w:p w14:paraId="57A15B33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 программой</w:t>
            </w:r>
          </w:p>
          <w:p w14:paraId="64349502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всего, тыс.руб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53A1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Расходы бюджета на реализацию муниципальной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программы, тыс. руб.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2288" w14:textId="6F6C5368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Заключено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контрактов на 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 xml:space="preserve"> 31.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06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.202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тыс. руб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FF6B95" w14:paraId="6D5EA69A" w14:textId="77777777" w:rsidTr="00FF6B95">
        <w:trPr>
          <w:trHeight w:val="720"/>
        </w:trPr>
        <w:tc>
          <w:tcPr>
            <w:tcW w:w="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5A13" w14:textId="77777777" w:rsidR="00FF6B95" w:rsidRDefault="00FF6B9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857D" w14:textId="77777777" w:rsidR="00FF6B95" w:rsidRDefault="00FF6B9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BC62F" w14:textId="77777777" w:rsidR="00FF6B95" w:rsidRDefault="00FF6B9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AE45" w14:textId="77777777" w:rsidR="00FF6B95" w:rsidRDefault="00FF6B9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8BEC" w14:textId="77777777" w:rsidR="00FF6B95" w:rsidRDefault="00FF6B9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A425" w14:textId="77777777" w:rsidR="00FF6B95" w:rsidRDefault="00FF6B9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D6E4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AC30" w14:textId="124FB09B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факт. 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на 31.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06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.</w:t>
            </w:r>
          </w:p>
          <w:p w14:paraId="5CCB9297" w14:textId="43A7FE80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202</w:t>
            </w:r>
            <w:r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тыс.руб.</w:t>
            </w:r>
          </w:p>
          <w:p w14:paraId="08C38CF1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A41C" w14:textId="77777777" w:rsidR="00FF6B95" w:rsidRDefault="00FF6B9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6B95" w14:paraId="5B7E2934" w14:textId="77777777" w:rsidTr="00FF6B95"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5961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CCC1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053F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0266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EBF5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D4DF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31B2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6CD4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E1D3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F6B95" w14:paraId="012F5B11" w14:textId="77777777" w:rsidTr="00FF6B95">
        <w:trPr>
          <w:trHeight w:val="360"/>
        </w:trPr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89A8" w14:textId="77777777" w:rsidR="00FF6B95" w:rsidRDefault="00FF6B9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BCBD" w14:textId="77777777" w:rsidR="00FF6B95" w:rsidRDefault="00FF6B95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Установка/замена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приборов учета потребляемых энергоресурсов, в том числе приобретение, оплата на основании показаний приборов учета, в общем объеме природного газа, электроэнергии потребляемого БУ на территории Зеленовского сельского поселения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55CF" w14:textId="77777777" w:rsidR="00FF6B95" w:rsidRDefault="00FF6B9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Зеленовского сельского поселения         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40D" w14:textId="77777777" w:rsidR="00FF6B95" w:rsidRDefault="00FF6B95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  <w:t>обеспечение расчетов бюджетных учреждений за потребляемые объемы энергетических ресурсов по приборам учета</w:t>
            </w:r>
          </w:p>
          <w:p w14:paraId="389D25FF" w14:textId="77777777" w:rsidR="00FF6B95" w:rsidRDefault="00FF6B95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  <w:p w14:paraId="7FC78837" w14:textId="77777777" w:rsidR="00FF6B95" w:rsidRDefault="00FF6B95">
            <w:pPr>
              <w:widowControl w:val="0"/>
              <w:suppressAutoHyphens/>
              <w:rPr>
                <w:rFonts w:ascii="Times New Roman" w:hAnsi="Times New Roman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AB5B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81D3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453B" w14:textId="77777777" w:rsidR="00FF6B95" w:rsidRDefault="00FF6B9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D082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F088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FF6B95" w14:paraId="46CECE1B" w14:textId="77777777" w:rsidTr="00FF6B95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3D7F" w14:textId="77777777" w:rsidR="00FF6B95" w:rsidRDefault="00FF6B9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EBF4" w14:textId="77777777" w:rsidR="00FF6B95" w:rsidRDefault="00FF6B9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EB88" w14:textId="77777777" w:rsidR="00FF6B95" w:rsidRDefault="00FF6B9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BA9E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FCC4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BBFA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03852" w14:textId="77777777" w:rsidR="00FF6B95" w:rsidRDefault="00FF6B95">
            <w:pPr>
              <w:tabs>
                <w:tab w:val="left" w:pos="2430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54BD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C448" w14:textId="77777777" w:rsidR="00FF6B95" w:rsidRDefault="00FF6B9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06C5B462" w14:textId="77777777" w:rsidR="00FF6B95" w:rsidRDefault="00FF6B95" w:rsidP="00FF6B95">
      <w:pPr>
        <w:widowControl w:val="0"/>
        <w:tabs>
          <w:tab w:val="left" w:pos="1605"/>
        </w:tabs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ru-RU"/>
        </w:rPr>
      </w:pPr>
      <w:bookmarkStart w:id="1" w:name="Par676"/>
      <w:bookmarkEnd w:id="1"/>
    </w:p>
    <w:p w14:paraId="69A5CD85" w14:textId="77777777" w:rsidR="00FF6B95" w:rsidRDefault="00FF6B95" w:rsidP="00FF6B95">
      <w:pPr>
        <w:tabs>
          <w:tab w:val="left" w:pos="10920"/>
          <w:tab w:val="right" w:pos="14853"/>
        </w:tabs>
        <w:autoSpaceDE w:val="0"/>
        <w:autoSpaceDN w:val="0"/>
        <w:adjustRightInd w:val="0"/>
      </w:pPr>
    </w:p>
    <w:p w14:paraId="3773B0A4" w14:textId="77777777" w:rsidR="00FF6B95" w:rsidRDefault="00FF6B95"/>
    <w:sectPr w:rsidR="00FF6B95" w:rsidSect="00FF6B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95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4D72"/>
  <w15:chartTrackingRefBased/>
  <w15:docId w15:val="{B03C87F1-AE93-4613-95D5-6DFD56A6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9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8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2025-07-18T07:41:00Z</dcterms:created>
  <dcterms:modified xsi:type="dcterms:W3CDTF">2025-07-18T07:48:00Z</dcterms:modified>
</cp:coreProperties>
</file>