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634E4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Администрации Зеленовского сельского поселения</w:t>
      </w:r>
    </w:p>
    <w:p w14:paraId="1DC7EC44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Обуховой Т.И.</w:t>
      </w:r>
    </w:p>
    <w:p w14:paraId="19BFB397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ведущего специалиста Кривошеевой Е.А.</w:t>
      </w:r>
    </w:p>
    <w:p w14:paraId="6A5954E3" w14:textId="77777777" w:rsidR="002037EE" w:rsidRDefault="005517A2">
      <w:pPr>
        <w:tabs>
          <w:tab w:val="left" w:pos="25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001A68AD" w14:textId="53C5A6F7" w:rsidR="002037EE" w:rsidRDefault="005517A2" w:rsidP="001440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антикоррупционной экспертизы проекта  </w:t>
      </w:r>
      <w:r w:rsidR="00D47403">
        <w:rPr>
          <w:rFonts w:ascii="Times New Roman" w:hAnsi="Times New Roman" w:cs="Times New Roman"/>
          <w:sz w:val="28"/>
          <w:szCs w:val="28"/>
        </w:rPr>
        <w:t>постановления</w:t>
      </w:r>
      <w:r w:rsidR="006C6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47403" w:rsidRPr="00D47403">
        <w:rPr>
          <w:rFonts w:ascii="Times New Roman" w:hAnsi="Times New Roman" w:cs="Times New Roman"/>
          <w:sz w:val="28"/>
          <w:szCs w:val="28"/>
        </w:rPr>
        <w:t>О создании добровольной народной дружины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0" w:name="_Hlk11141956"/>
      <w:bookmarkEnd w:id="0"/>
    </w:p>
    <w:p w14:paraId="102E7105" w14:textId="3F4DCABE" w:rsidR="002037EE" w:rsidRDefault="005517A2" w:rsidP="00EB4CB1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Зеленовского сельского  поселения в соответствии с частями 2 и 4 статьи 3 Федерального закона от 17.07.2009 №172-ФЗ «Об антикоррупционной экспертизе нормативных правовых актов и проектов нормативных правовых» , ст.6 Федерального закона от 25.12.2008 №273-ФЗ «О противодействии ко</w:t>
      </w:r>
      <w:r w:rsidR="00A83F2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рупции» и пунктом 1.2 Положения о порядке проведения антикоррупционной экспертизы нормативных правовых актов  Собрания депутатов </w:t>
      </w:r>
      <w:r w:rsidR="00A83F2C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Зеленовского сельского поселения  и их проектов  был рассмотрен проект </w:t>
      </w:r>
      <w:r w:rsidR="00D47403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47403" w:rsidRPr="00D47403">
        <w:rPr>
          <w:rFonts w:ascii="Times New Roman" w:hAnsi="Times New Roman" w:cs="Times New Roman"/>
          <w:sz w:val="28"/>
          <w:szCs w:val="28"/>
        </w:rPr>
        <w:t>О создании добровольной народной дружины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0B27AD2" w14:textId="210B920C" w:rsidR="002037EE" w:rsidRDefault="005517A2" w:rsidP="00EB4C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выявления в нем коррупциогенных  факторов  и их последующего устранения в представленном проекте  </w:t>
      </w:r>
      <w:r w:rsidR="00A36A85">
        <w:rPr>
          <w:rFonts w:ascii="Times New Roman" w:hAnsi="Times New Roman" w:cs="Times New Roman"/>
          <w:sz w:val="28"/>
          <w:szCs w:val="28"/>
        </w:rPr>
        <w:t>посмтановления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A36A85" w:rsidRPr="00A36A85">
        <w:rPr>
          <w:rFonts w:ascii="Times New Roman" w:hAnsi="Times New Roman" w:cs="Times New Roman"/>
          <w:sz w:val="28"/>
          <w:szCs w:val="28"/>
        </w:rPr>
        <w:t>О создании добровольной народной дружины</w:t>
      </w:r>
      <w:r w:rsidRPr="00F679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коррупциогенные факторы не выявлены.</w:t>
      </w:r>
    </w:p>
    <w:p w14:paraId="3A1EC6BA" w14:textId="77777777" w:rsidR="002037EE" w:rsidRDefault="002037EE">
      <w:pPr>
        <w:rPr>
          <w:rFonts w:ascii="Times New Roman" w:hAnsi="Times New Roman" w:cs="Times New Roman"/>
          <w:sz w:val="28"/>
          <w:szCs w:val="28"/>
        </w:rPr>
      </w:pPr>
    </w:p>
    <w:p w14:paraId="49BAA3F6" w14:textId="641B62F5" w:rsidR="002037EE" w:rsidRDefault="005517A2">
      <w:r>
        <w:rPr>
          <w:rFonts w:ascii="Times New Roman" w:hAnsi="Times New Roman" w:cs="Times New Roman"/>
          <w:sz w:val="28"/>
          <w:szCs w:val="28"/>
        </w:rPr>
        <w:t>Ведущий специалист           _____</w:t>
      </w:r>
      <w:r w:rsidR="006C647D">
        <w:rPr>
          <w:rFonts w:ascii="Times New Roman" w:hAnsi="Times New Roman" w:cs="Times New Roman"/>
          <w:sz w:val="28"/>
          <w:szCs w:val="28"/>
        </w:rPr>
        <w:t xml:space="preserve">________    Е.А.Кривошеева     </w:t>
      </w:r>
      <w:r w:rsidR="00A36A85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47D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36A8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</w:p>
    <w:p w14:paraId="1830FEC5" w14:textId="77777777" w:rsidR="002037EE" w:rsidRDefault="002037EE">
      <w:pPr>
        <w:rPr>
          <w:sz w:val="20"/>
          <w:szCs w:val="20"/>
        </w:rPr>
      </w:pPr>
    </w:p>
    <w:p w14:paraId="2AAA7C59" w14:textId="77777777" w:rsidR="002037EE" w:rsidRDefault="002037EE"/>
    <w:sectPr w:rsidR="002037EE" w:rsidSect="0032198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EE"/>
    <w:rsid w:val="00093630"/>
    <w:rsid w:val="001440D0"/>
    <w:rsid w:val="002037EE"/>
    <w:rsid w:val="00251812"/>
    <w:rsid w:val="00321985"/>
    <w:rsid w:val="005517A2"/>
    <w:rsid w:val="005E7C6E"/>
    <w:rsid w:val="006C647D"/>
    <w:rsid w:val="00705AE1"/>
    <w:rsid w:val="00927C87"/>
    <w:rsid w:val="00936EE0"/>
    <w:rsid w:val="009D6B5C"/>
    <w:rsid w:val="00A02AEA"/>
    <w:rsid w:val="00A36A85"/>
    <w:rsid w:val="00A83F2C"/>
    <w:rsid w:val="00D47403"/>
    <w:rsid w:val="00EB4CB1"/>
    <w:rsid w:val="00F93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80784"/>
  <w15:docId w15:val="{2A53760B-14FE-4942-BA1B-7E083502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3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32198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321985"/>
    <w:pPr>
      <w:spacing w:after="140"/>
    </w:pPr>
  </w:style>
  <w:style w:type="paragraph" w:styleId="a5">
    <w:name w:val="List"/>
    <w:basedOn w:val="a4"/>
    <w:rsid w:val="00321985"/>
    <w:rPr>
      <w:rFonts w:cs="Lucida Sans"/>
    </w:rPr>
  </w:style>
  <w:style w:type="paragraph" w:styleId="a6">
    <w:name w:val="caption"/>
    <w:basedOn w:val="a"/>
    <w:qFormat/>
    <w:rsid w:val="003219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321985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Home</cp:lastModifiedBy>
  <cp:revision>5</cp:revision>
  <cp:lastPrinted>2019-11-07T13:12:00Z</cp:lastPrinted>
  <dcterms:created xsi:type="dcterms:W3CDTF">2025-03-31T15:41:00Z</dcterms:created>
  <dcterms:modified xsi:type="dcterms:W3CDTF">2026-03-11T12:42:00Z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